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77777777" w:rsidR="002E5372" w:rsidRPr="00B73ACB" w:rsidRDefault="004F585D">
      <w:pPr>
        <w:pStyle w:val="BodyText"/>
        <w:spacing w:before="168" w:line="240" w:lineRule="exact"/>
        <w:ind w:left="242" w:right="447"/>
      </w:pPr>
      <w:r w:rsidRPr="00B73ACB">
        <w:t>For solar PV systems not meeting these eligibility criteria, the applicant is not eligible for the Unified Solar Permit and must submit conventional permit applications. Permit applications may be downloaded here: [BUILDING DEPARTMENT WEBSITE] or obtained in person at [BUILDING DEPARTMENT ADDRESS] during business hours [INDICATE BUSINESS HOURS].</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77777777"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$[ENTER FEE HERE], payable by [ENTER VALID PAYMENT METHODS, If checks are allowed INCLU</w:t>
      </w:r>
      <w:r w:rsidR="001C2FE2" w:rsidRPr="00B73ACB">
        <w:rPr>
          <w:sz w:val="20"/>
        </w:rPr>
        <w:t xml:space="preserve">DING WHO CHECKS SHOULD BE MADE </w:t>
      </w:r>
      <w:r w:rsidRPr="00B73ACB">
        <w:rPr>
          <w:sz w:val="20"/>
        </w:rPr>
        <w:t>PAYABLE TO]</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77777777" w:rsidR="002E5372" w:rsidRPr="00B73ACB" w:rsidRDefault="004F585D">
      <w:pPr>
        <w:pStyle w:val="BodyText"/>
        <w:spacing w:before="78" w:line="240" w:lineRule="exact"/>
        <w:ind w:left="221" w:right="1155"/>
      </w:pPr>
      <w:r w:rsidRPr="00B73ACB">
        <w:t>Completed permit applications can be submitted electronically to [EMAIL ADDRESS] or in person at [BUILDING DEPARTMENT ADDRESS] during business hours [INDICATE BUSINESS HOURS].</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77777777" w:rsidR="002E5372" w:rsidRPr="00B73ACB" w:rsidRDefault="004F585D">
      <w:pPr>
        <w:pStyle w:val="BodyText"/>
        <w:spacing w:before="158" w:line="240" w:lineRule="exact"/>
        <w:ind w:left="221" w:right="154"/>
      </w:pPr>
      <w:r w:rsidRPr="00B73ACB">
        <w:t>Permit determinations will be issued within [TIMELINE] calendar days upon receipt of complete and accurate applications. The municipality will provide feedback within [TIMELINE]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77777777" w:rsidR="002E5372" w:rsidRPr="00B73ACB" w:rsidRDefault="004F585D">
      <w:pPr>
        <w:pStyle w:val="BodyText"/>
        <w:spacing w:before="166"/>
        <w:ind w:left="221" w:right="870"/>
      </w:pPr>
      <w:r w:rsidRPr="00B73ACB">
        <w:t>Questions about this permitting process may be directed to [MUNICIPAL CONTACT INFORMATION].</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fAIAAP8E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pfwIAAAYF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76C4D3" id="_x0000_t202" coordsize="21600,21600" o:spt="202" path="m,l,21600r21600,l21600,xe">
                <v:stroke joinstyle="miter"/>
                <v:path gradientshapeok="t" o:connecttype="rect"/>
              </v:shapetype>
              <v:shape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bookmarkStart w:id="0" w:name="_GoBack"/>
        <w:bookmarkEnd w:id="0"/>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0A6E6D3B" w14:textId="77777777" w:rsidR="002E5372" w:rsidRPr="00B73ACB" w:rsidRDefault="004F585D">
      <w:pPr>
        <w:spacing w:before="90" w:line="240" w:lineRule="exact"/>
        <w:ind w:left="214" w:right="573"/>
        <w:jc w:val="both"/>
        <w:rPr>
          <w:i/>
          <w:sz w:val="20"/>
        </w:rPr>
      </w:pPr>
      <w:r w:rsidRPr="00B73ACB">
        <w:rPr>
          <w:i/>
          <w:sz w:val="20"/>
        </w:rPr>
        <w:t>Note: Language in [ALL CAPS] below indicates where local jurisdictions need to provide information specific to the jurisdiction. Language in italics indicates explanatory notes from the authors of this document that may be delet</w:t>
      </w:r>
      <w:r w:rsidR="001C2FE2" w:rsidRPr="00B73ACB">
        <w:rPr>
          <w:i/>
          <w:sz w:val="20"/>
        </w:rPr>
        <w:t xml:space="preserve">ed from the distributed </w:t>
      </w:r>
      <w:r w:rsidRPr="00B73ACB">
        <w:rPr>
          <w:i/>
          <w:sz w:val="20"/>
        </w:rPr>
        <w:t>version.</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77777777"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[LIST TYPE OF PERMIT(S) REQUIRED BY THE LOCAL JURISDICTION, i.e., ELECTRICAL OR BUILDING PERMIT]. Planning review [IS/IS NOT] required for solar PV installations of this size.</w:t>
      </w:r>
    </w:p>
    <w:p w14:paraId="1013FE22" w14:textId="77777777" w:rsidR="002E5372" w:rsidRPr="00B73ACB" w:rsidRDefault="004F585D">
      <w:pPr>
        <w:pStyle w:val="BodyText"/>
        <w:spacing w:before="1"/>
        <w:ind w:left="254" w:right="625"/>
      </w:pPr>
      <w:r w:rsidRPr="00B73ACB">
        <w:t>Fire Department approval [IS/IS NOT]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50FA44F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[WEBSITE ADDRESS].</w:t>
      </w:r>
    </w:p>
    <w:p w14:paraId="1A80CB91" w14:textId="2D6807A4"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Permitting and Inspecting in New York State AT WEBSITE ADDRESS]. Construction Documents must be by stamped and signed by a New York State Registered Architect or New York State Licensed Professional Engineer.</w:t>
      </w:r>
    </w:p>
    <w:p w14:paraId="5A0E2E46" w14:textId="460B79BE" w:rsidR="002E5372" w:rsidRPr="00B73ACB" w:rsidRDefault="004F585D">
      <w:pPr>
        <w:pStyle w:val="BodyText"/>
        <w:spacing w:before="90" w:line="240" w:lineRule="exact"/>
        <w:ind w:left="254" w:right="496"/>
      </w:pPr>
      <w:r w:rsidRPr="00B73ACB">
        <w:t xml:space="preserve">[MUNICIPALITY NAME], through adopting the Unified Solar Permitting process, requires contractors to provide construction documents, such as the examples included in the Understanding </w:t>
      </w:r>
      <w:r w:rsidR="00386DE8">
        <w:t xml:space="preserve">Solar PV </w:t>
      </w:r>
      <w:r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For supply side connections only, indication that breaker or disconnect meets or exceeds available utility fault current rating kAIC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77777777" w:rsidR="002E5372" w:rsidRPr="00B73ACB" w:rsidRDefault="004F585D">
      <w:pPr>
        <w:pStyle w:val="BodyText"/>
        <w:spacing w:before="158" w:line="240" w:lineRule="exact"/>
        <w:ind w:left="220" w:right="870"/>
      </w:pPr>
      <w:r w:rsidRPr="00B73ACB">
        <w:t xml:space="preserve">Permit applications can be submitted to [DEPARTMENT NAME] in person at [ADDRESS] and </w:t>
      </w:r>
      <w:r w:rsidR="001C2FE2" w:rsidRPr="00B73ACB">
        <w:t xml:space="preserve">[IF APPLICABLE] electronically </w:t>
      </w:r>
      <w:r w:rsidRPr="00B73ACB">
        <w:t>through: [WEBSITE/EMAIL/FAX].</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7777777" w:rsidR="002E5372" w:rsidRPr="00B73ACB" w:rsidRDefault="001C2FE2">
      <w:pPr>
        <w:pStyle w:val="BodyText"/>
        <w:spacing w:before="166"/>
        <w:ind w:left="220" w:right="870"/>
      </w:pPr>
      <w:r w:rsidRPr="00B73ACB">
        <w:t>[PROVIDE CLEAR FEE</w:t>
      </w:r>
      <w:r w:rsidR="004F585D" w:rsidRPr="00B73ACB">
        <w:t xml:space="preserve"> SCHEDULE]</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77777777" w:rsidR="002E5372" w:rsidRPr="00B73ACB" w:rsidRDefault="004F585D">
      <w:pPr>
        <w:pStyle w:val="BodyText"/>
        <w:spacing w:before="158" w:line="240" w:lineRule="exact"/>
        <w:ind w:left="220" w:right="651"/>
      </w:pPr>
      <w:r w:rsidRPr="00B73ACB">
        <w:t>Once all permits to construct the solar PV installation have been issued and the system has been installed, it must be inspected before final approval is granted for the solar PV system. On-site inspections can be scheduled by contacting [DEPARTMENT] by telephone at [PHONE NUMBER] or electronically at [WEBSITE OR EMAIL ADDRESS].</w:t>
      </w:r>
    </w:p>
    <w:p w14:paraId="1192BCE8" w14:textId="77777777"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happen within a five-day window. [IF MUNICIPALITY ACCEPTS THIRD PARTY INSPECTIONS, INDICATE THIS A</w:t>
      </w:r>
      <w:r w:rsidR="00B73ACB" w:rsidRPr="00B73ACB">
        <w:t xml:space="preserve">ND PROVIDE A LIST OF APPROVED </w:t>
      </w:r>
      <w:r w:rsidRPr="00B73ACB">
        <w:t>INSPECTORS].</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6C7CA66D" w14:textId="77777777" w:rsidR="002E5372" w:rsidRPr="00B73ACB" w:rsidRDefault="004F585D">
      <w:pPr>
        <w:spacing w:before="86"/>
        <w:ind w:left="220" w:right="870"/>
        <w:rPr>
          <w:i/>
          <w:sz w:val="20"/>
        </w:rPr>
      </w:pPr>
      <w:r w:rsidRPr="00B73ACB">
        <w:rPr>
          <w:i/>
          <w:sz w:val="20"/>
        </w:rPr>
        <w:t>Delete Rough/Final inspection descriptions if not applicable in your</w:t>
      </w:r>
      <w:r w:rsidR="00B73ACB" w:rsidRPr="00B73ACB">
        <w:rPr>
          <w:i/>
          <w:sz w:val="20"/>
        </w:rPr>
        <w:t xml:space="preserve"> </w:t>
      </w:r>
      <w:r w:rsidRPr="00B73ACB">
        <w:rPr>
          <w:i/>
          <w:sz w:val="20"/>
        </w:rPr>
        <w:t>jurisdiction</w:t>
      </w:r>
    </w:p>
    <w:p w14:paraId="0509933F" w14:textId="77777777" w:rsidR="002E5372" w:rsidRPr="00B73ACB" w:rsidRDefault="004F585D">
      <w:pPr>
        <w:pStyle w:val="BodyText"/>
        <w:spacing w:before="78" w:line="240" w:lineRule="exact"/>
        <w:ind w:left="220" w:right="500"/>
      </w:pPr>
      <w:r w:rsidRPr="00B73ACB">
        <w:t>[ROUGH INSPECTION, IF REQUIRED]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7777777" w:rsidR="002E5372" w:rsidRPr="00B73ACB" w:rsidRDefault="004F585D">
      <w:pPr>
        <w:pStyle w:val="BodyText"/>
        <w:spacing w:before="79" w:line="240" w:lineRule="exact"/>
        <w:ind w:left="220" w:right="447"/>
      </w:pPr>
      <w:r w:rsidRPr="00B73ACB">
        <w:t>It is the responsibility of the applicant to notify [ENTER CONTACT INFORMATION]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77777777" w:rsidR="002E5372" w:rsidRPr="00B73ACB" w:rsidRDefault="004F585D">
      <w:pPr>
        <w:pStyle w:val="BodyText"/>
        <w:spacing w:before="78" w:line="240" w:lineRule="exact"/>
        <w:ind w:left="220" w:right="291"/>
      </w:pPr>
      <w:r w:rsidRPr="00B73ACB">
        <w:t>[FINAL INSPECTION] The applicant must contact [INSERT CONTACT INFORMATION]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0D309FB5" w:rsidR="002E5372" w:rsidRPr="00B73ACB" w:rsidRDefault="004F585D">
      <w:pPr>
        <w:pStyle w:val="BodyText"/>
        <w:spacing w:before="35" w:line="240" w:lineRule="exact"/>
        <w:ind w:left="294" w:right="438"/>
      </w:pPr>
      <w:r w:rsidRPr="00B73ACB">
        <w:lastRenderedPageBreak/>
        <w:t xml:space="preserve">[MUNICIPALITY NAME] has adopted a standardized inspection checklist, which can be found in the Understanding </w:t>
      </w:r>
      <w:r w:rsidR="00386DE8">
        <w:t xml:space="preserve">Solar PV </w:t>
      </w:r>
      <w:r w:rsidRPr="00B73ACB">
        <w:t>Permitting and Inspecting in New York State document, found here: [WEBSITE ADDRESS].</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1CBCE11B"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14:paraId="0871309C" w14:textId="3426A6BF"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 [WEB ADDRESS]</w:t>
      </w:r>
    </w:p>
    <w:p w14:paraId="79628844" w14:textId="2104F5DE"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 [WEB ADDRESS]</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03434E1F"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 xml:space="preserve">artmental website at [WEBSITE] </w:t>
      </w:r>
      <w:r w:rsidRPr="00B73ACB">
        <w:t>or contact [DIVISION NAME] at [PHONE</w:t>
      </w:r>
      <w:r w:rsidR="00B73ACB" w:rsidRPr="00B73ACB">
        <w:t xml:space="preserve"> </w:t>
      </w:r>
      <w:r w:rsidRPr="00B73ACB">
        <w:t>NUMBER].</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lastRenderedPageBreak/>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lastRenderedPageBreak/>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8A46D" w14:textId="77777777" w:rsidR="00721A30" w:rsidRDefault="00721A30">
      <w:r>
        <w:separator/>
      </w:r>
    </w:p>
  </w:endnote>
  <w:endnote w:type="continuationSeparator" w:id="0">
    <w:p w14:paraId="26F377D3" w14:textId="77777777" w:rsidR="00721A30" w:rsidRDefault="0072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roxima Nova Rg">
    <w:altName w:val="Proxima Nova Rg"/>
    <w:panose1 w:val="02000506030000020004"/>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 Nova Lt">
    <w:altName w:val="Proxima Nova Lt"/>
    <w:panose1 w:val="02000506030000020004"/>
    <w:charset w:val="00"/>
    <w:family w:val="modern"/>
    <w:notTrueType/>
    <w:pitch w:val="variable"/>
    <w:sig w:usb0="A00002EF" w:usb1="5000E0FB" w:usb2="00000000" w:usb3="00000000" w:csb0="0000019F" w:csb1="00000000"/>
  </w:font>
  <w:font w:name="Oswald Bold">
    <w:altName w:val="Oswald Bold"/>
    <w:panose1 w:val="02000506000000020004"/>
    <w:charset w:val="00"/>
    <w:family w:val="modern"/>
    <w:notTrueType/>
    <w:pitch w:val="variable"/>
    <w:sig w:usb0="A00000E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National Code Pi Std Universal">
    <w:altName w:val="National Code Pi Std Universal"/>
    <w:panose1 w:val="0502010201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19F2" w14:textId="77777777" w:rsidR="00721A30" w:rsidRDefault="00721A30">
      <w:r>
        <w:separator/>
      </w:r>
    </w:p>
  </w:footnote>
  <w:footnote w:type="continuationSeparator" w:id="0">
    <w:p w14:paraId="00B3A45F" w14:textId="77777777" w:rsidR="00721A30" w:rsidRDefault="00721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72"/>
    <w:rsid w:val="00046C3E"/>
    <w:rsid w:val="001C2FE2"/>
    <w:rsid w:val="001E1EB7"/>
    <w:rsid w:val="0021702D"/>
    <w:rsid w:val="002E5372"/>
    <w:rsid w:val="00386DE8"/>
    <w:rsid w:val="003E5121"/>
    <w:rsid w:val="004A7DB2"/>
    <w:rsid w:val="004F585D"/>
    <w:rsid w:val="00721A30"/>
    <w:rsid w:val="009B6D14"/>
    <w:rsid w:val="00B73ACB"/>
    <w:rsid w:val="00D444FA"/>
    <w:rsid w:val="00DE52E0"/>
    <w:rsid w:val="00E85163"/>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1998</Words>
  <Characters>11789</Characters>
  <Application>Microsoft Office Word</Application>
  <DocSecurity>0</DocSecurity>
  <Lines>280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Welch, Diane L (NYSERDA)</cp:lastModifiedBy>
  <cp:revision>4</cp:revision>
  <cp:lastPrinted>2016-09-22T20:35:00Z</cp:lastPrinted>
  <dcterms:created xsi:type="dcterms:W3CDTF">2016-09-23T13:19:00Z</dcterms:created>
  <dcterms:modified xsi:type="dcterms:W3CDTF">2016-09-23T13:51:00Z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