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F72D" w14:textId="77777777" w:rsidR="00394843" w:rsidRDefault="00352601">
      <w:pPr>
        <w:spacing w:line="240" w:lineRule="auto"/>
        <w:rPr>
          <w:b/>
        </w:rPr>
      </w:pPr>
      <w:r>
        <w:rPr>
          <w:b/>
        </w:rPr>
        <w:t>NYSERDA</w:t>
      </w:r>
    </w:p>
    <w:p w14:paraId="693770B5" w14:textId="77777777" w:rsidR="00394843" w:rsidRDefault="00352601">
      <w:pPr>
        <w:rPr>
          <w:b/>
        </w:rPr>
      </w:pPr>
      <w:r>
        <w:rPr>
          <w:b/>
        </w:rPr>
        <w:t>NY Energy Advisor Social Media Toolkit</w:t>
      </w:r>
    </w:p>
    <w:p w14:paraId="0EEBB73C" w14:textId="77777777" w:rsidR="00394843" w:rsidRDefault="00352601">
      <w:r>
        <w:rPr>
          <w:b/>
        </w:rPr>
        <w:t>March 2022</w:t>
      </w:r>
    </w:p>
    <w:p w14:paraId="03E1265B" w14:textId="77777777" w:rsidR="00394843" w:rsidRDefault="00394843"/>
    <w:p w14:paraId="72B963EC" w14:textId="77777777" w:rsidR="009A60E2" w:rsidRPr="009A60E2" w:rsidRDefault="009A60E2" w:rsidP="009A60E2">
      <w:pPr>
        <w:rPr>
          <w:rFonts w:ascii="Georgia" w:hAnsi="Georgia"/>
          <w:b/>
          <w:color w:val="1A44B0"/>
          <w:sz w:val="28"/>
          <w:szCs w:val="28"/>
        </w:rPr>
      </w:pPr>
      <w:r w:rsidRPr="009A60E2">
        <w:rPr>
          <w:rFonts w:ascii="Georgia" w:hAnsi="Georgia"/>
          <w:b/>
          <w:color w:val="1A44B0"/>
          <w:sz w:val="28"/>
          <w:szCs w:val="28"/>
        </w:rPr>
        <w:t>Newsletter Blurb Copy</w:t>
      </w:r>
    </w:p>
    <w:p w14:paraId="4D3B3A43" w14:textId="77777777" w:rsidR="009A60E2" w:rsidRDefault="009A60E2" w:rsidP="009A60E2"/>
    <w:p w14:paraId="7436FAF9" w14:textId="3BA3721A" w:rsidR="009A60E2" w:rsidRDefault="009A60E2" w:rsidP="009A60E2">
      <w:pPr>
        <w:rPr>
          <w:color w:val="1C1C1F"/>
        </w:rPr>
      </w:pPr>
      <w:r>
        <w:rPr>
          <w:b/>
          <w:color w:val="1D9BF0"/>
        </w:rPr>
        <w:t>Headline:</w:t>
      </w:r>
      <w:r>
        <w:rPr>
          <w:color w:val="1C1C1F"/>
        </w:rPr>
        <w:t xml:space="preserve"> Struggling to Pay Your Energy Bills? Help is Available</w:t>
      </w:r>
      <w:r w:rsidR="00FE7097">
        <w:rPr>
          <w:color w:val="1C1C1F"/>
        </w:rPr>
        <w:t>.</w:t>
      </w:r>
    </w:p>
    <w:p w14:paraId="7C470C1A" w14:textId="77777777" w:rsidR="009A60E2" w:rsidRDefault="009A60E2" w:rsidP="009A60E2">
      <w:pPr>
        <w:rPr>
          <w:b/>
          <w:color w:val="1D9BF0"/>
        </w:rPr>
      </w:pPr>
    </w:p>
    <w:p w14:paraId="4CA84625" w14:textId="2B5B2087" w:rsidR="009A60E2" w:rsidRDefault="009A60E2" w:rsidP="009A60E2">
      <w:pPr>
        <w:rPr>
          <w:color w:val="1C1C1F"/>
        </w:rPr>
      </w:pPr>
      <w:r>
        <w:rPr>
          <w:b/>
          <w:color w:val="1D9BF0"/>
        </w:rPr>
        <w:t xml:space="preserve">Body Copy: </w:t>
      </w:r>
      <w:r>
        <w:rPr>
          <w:color w:val="1C1C1F"/>
        </w:rPr>
        <w:t xml:space="preserve">Energy costs are rising, and many New Yorkers are feeling the effects. The struggle to pay your monthly energy bill can leave many individuals feeling stressed at a time when there is already so much uncertainty and hardship. </w:t>
      </w:r>
    </w:p>
    <w:p w14:paraId="6E97C74A" w14:textId="77777777" w:rsidR="009A60E2" w:rsidRDefault="009A60E2" w:rsidP="009A60E2">
      <w:pPr>
        <w:rPr>
          <w:color w:val="1C1C1F"/>
        </w:rPr>
      </w:pPr>
    </w:p>
    <w:p w14:paraId="4FC55785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Luckily, help is available. NY Energy Advisor is a new, easy-to-navigate online tool that can help make monthly energy costs more affordable and your family more comfortable.</w:t>
      </w:r>
    </w:p>
    <w:p w14:paraId="60BB6A0C" w14:textId="77777777" w:rsidR="009A60E2" w:rsidRDefault="009A60E2" w:rsidP="009A60E2">
      <w:pPr>
        <w:rPr>
          <w:color w:val="1C1C1F"/>
        </w:rPr>
      </w:pPr>
    </w:p>
    <w:p w14:paraId="10E03B4F" w14:textId="77777777" w:rsidR="009A60E2" w:rsidRDefault="009A60E2" w:rsidP="009A60E2">
      <w:r>
        <w:t xml:space="preserve">NYSERDA and New York State utilities, including </w:t>
      </w:r>
      <w:r>
        <w:rPr>
          <w:b/>
          <w:highlight w:val="yellow"/>
        </w:rPr>
        <w:t>[LOCAL UTILITY PLACEHOLDER],</w:t>
      </w:r>
      <w:r>
        <w:t xml:space="preserve"> have partnered on this initiative to help eligible New Yorkers find low- to no-cost energy-saving offerings and upgrades, now all in one place. No shuffling back and forth between websites. No sifting through outdated online directories, and it’s simple to get started.</w:t>
      </w:r>
    </w:p>
    <w:p w14:paraId="054FFD3A" w14:textId="77777777" w:rsidR="009A60E2" w:rsidRDefault="009A60E2" w:rsidP="009A60E2"/>
    <w:p w14:paraId="68B23E09" w14:textId="77777777" w:rsidR="009A60E2" w:rsidRDefault="009A60E2" w:rsidP="009A60E2">
      <w:r>
        <w:t xml:space="preserve">Just answer a few questions about your home or property, utility provider, income, and location and NY Energy Advisor will create a custom list of solutions for you and your family. To make things even easier, families that qualify for energy saving programs can apply directly through the site.  </w:t>
      </w:r>
    </w:p>
    <w:p w14:paraId="1902C04E" w14:textId="77777777" w:rsidR="009A60E2" w:rsidRDefault="009A60E2" w:rsidP="009A60E2">
      <w:pPr>
        <w:rPr>
          <w:color w:val="1C1C1F"/>
        </w:rPr>
      </w:pPr>
    </w:p>
    <w:p w14:paraId="19982C6E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Some of the many programs New Yorkers may be eligible for include:</w:t>
      </w:r>
    </w:p>
    <w:p w14:paraId="7DED455C" w14:textId="77777777" w:rsidR="009A60E2" w:rsidRDefault="009A60E2" w:rsidP="009A60E2">
      <w:pPr>
        <w:rPr>
          <w:color w:val="1C1C1F"/>
        </w:rPr>
      </w:pPr>
    </w:p>
    <w:p w14:paraId="128ACC9E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■ Budget billing that spreads bill payments evenly over 12 months.</w:t>
      </w:r>
    </w:p>
    <w:p w14:paraId="71D875FA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■ Discounts on energy bills through available assistance programs.</w:t>
      </w:r>
    </w:p>
    <w:p w14:paraId="1832FAF3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■ Local solar that allows you to save up to $180 annually on your electric bills by signing up with a qualified local solar farm</w:t>
      </w:r>
    </w:p>
    <w:p w14:paraId="76D1EAF4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■ Flexibility with payment agreements and extensions.</w:t>
      </w:r>
    </w:p>
    <w:p w14:paraId="6E2F990F" w14:textId="77777777" w:rsidR="009A60E2" w:rsidRDefault="009A60E2" w:rsidP="009A60E2">
      <w:pPr>
        <w:rPr>
          <w:color w:val="1C1C1F"/>
        </w:rPr>
      </w:pPr>
      <w:r>
        <w:rPr>
          <w:color w:val="1C1C1F"/>
        </w:rPr>
        <w:t>■ No-cost home energy assessments that may result in no-cost upgrades to your home, including light bulbs, thermostats, air sealing and insulation, and more.</w:t>
      </w:r>
    </w:p>
    <w:p w14:paraId="009A6537" w14:textId="77777777" w:rsidR="009A60E2" w:rsidRDefault="009A60E2" w:rsidP="009A60E2">
      <w:pPr>
        <w:rPr>
          <w:color w:val="1C1C1F"/>
        </w:rPr>
      </w:pPr>
    </w:p>
    <w:p w14:paraId="17E941E4" w14:textId="50A486A9" w:rsidR="004D3AFE" w:rsidRDefault="009A60E2" w:rsidP="009A60E2">
      <w:pPr>
        <w:rPr>
          <w:color w:val="1C1C1F"/>
        </w:rPr>
      </w:pPr>
      <w:r>
        <w:rPr>
          <w:color w:val="1C1C1F"/>
        </w:rPr>
        <w:t>Learn more and start saving at energyadvisor.ny.gov.</w:t>
      </w:r>
    </w:p>
    <w:p w14:paraId="6EFFA4DA" w14:textId="4C322B9D" w:rsidR="00394843" w:rsidRPr="004D3AFE" w:rsidRDefault="00394843" w:rsidP="009A60E2">
      <w:pPr>
        <w:rPr>
          <w:color w:val="1C1C1F"/>
        </w:rPr>
      </w:pPr>
    </w:p>
    <w:sectPr w:rsidR="00394843" w:rsidRPr="004D3AFE">
      <w:headerReference w:type="default" r:id="rId6"/>
      <w:footerReference w:type="default" r:id="rId7"/>
      <w:pgSz w:w="12240" w:h="15840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529F" w14:textId="77777777" w:rsidR="00035362" w:rsidRDefault="00035362">
      <w:pPr>
        <w:spacing w:line="240" w:lineRule="auto"/>
      </w:pPr>
      <w:r>
        <w:separator/>
      </w:r>
    </w:p>
  </w:endnote>
  <w:endnote w:type="continuationSeparator" w:id="0">
    <w:p w14:paraId="2AA00AD6" w14:textId="77777777" w:rsidR="00035362" w:rsidRDefault="00035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2339" w14:textId="77777777" w:rsidR="00394843" w:rsidRDefault="00352601">
    <w:pPr>
      <w:spacing w:line="360" w:lineRule="auto"/>
      <w:rPr>
        <w:color w:val="1C1C1F"/>
        <w:sz w:val="16"/>
        <w:szCs w:val="16"/>
      </w:rPr>
    </w:pPr>
    <w:r>
      <w:rPr>
        <w:color w:val="1C1C1F"/>
        <w:sz w:val="16"/>
        <w:szCs w:val="16"/>
      </w:rPr>
      <w:t xml:space="preserve">BURLINGTON </w:t>
    </w:r>
    <w:r>
      <w:rPr>
        <w:color w:val="1C1C1F"/>
        <w:sz w:val="16"/>
        <w:szCs w:val="16"/>
      </w:rPr>
      <w:t>VT  |  NEW YORK NY</w:t>
    </w:r>
  </w:p>
  <w:p w14:paraId="6C3EE90B" w14:textId="77777777" w:rsidR="00394843" w:rsidRDefault="00352601">
    <w:pPr>
      <w:spacing w:line="360" w:lineRule="auto"/>
      <w:rPr>
        <w:color w:val="1C1C1F"/>
        <w:sz w:val="16"/>
        <w:szCs w:val="16"/>
      </w:rPr>
    </w:pPr>
    <w:r>
      <w:rPr>
        <w:color w:val="1C1C1F"/>
        <w:sz w:val="16"/>
        <w:szCs w:val="16"/>
      </w:rPr>
      <w:t>WWW.KSVAGENCY.COM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1BFC" w14:textId="77777777" w:rsidR="00035362" w:rsidRDefault="00035362">
      <w:pPr>
        <w:spacing w:line="240" w:lineRule="auto"/>
      </w:pPr>
      <w:r>
        <w:separator/>
      </w:r>
    </w:p>
  </w:footnote>
  <w:footnote w:type="continuationSeparator" w:id="0">
    <w:p w14:paraId="2C448A61" w14:textId="77777777" w:rsidR="00035362" w:rsidRDefault="00035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515C" w14:textId="77777777" w:rsidR="00394843" w:rsidRDefault="00352601">
    <w:r>
      <w:rPr>
        <w:noProof/>
      </w:rPr>
      <w:drawing>
        <wp:anchor distT="0" distB="0" distL="0" distR="0" simplePos="0" relativeHeight="251658240" behindDoc="0" locked="0" layoutInCell="1" hidden="0" allowOverlap="1" wp14:anchorId="5666FCAB" wp14:editId="47F8194B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919163" cy="919163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43"/>
    <w:rsid w:val="00035362"/>
    <w:rsid w:val="00094CC6"/>
    <w:rsid w:val="0020072A"/>
    <w:rsid w:val="00323AEE"/>
    <w:rsid w:val="00352601"/>
    <w:rsid w:val="00394843"/>
    <w:rsid w:val="004D3AFE"/>
    <w:rsid w:val="00521BB6"/>
    <w:rsid w:val="00567682"/>
    <w:rsid w:val="006B733F"/>
    <w:rsid w:val="00792C1D"/>
    <w:rsid w:val="00847372"/>
    <w:rsid w:val="009A60E2"/>
    <w:rsid w:val="00AA05CE"/>
    <w:rsid w:val="00C50A3C"/>
    <w:rsid w:val="00F71FCB"/>
    <w:rsid w:val="00FB0B5A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90D0"/>
  <w15:docId w15:val="{78D0D313-8B2F-2944-A6E1-F262CB2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3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E"/>
  </w:style>
  <w:style w:type="paragraph" w:styleId="Footer">
    <w:name w:val="footer"/>
    <w:basedOn w:val="Normal"/>
    <w:link w:val="FooterChar"/>
    <w:uiPriority w:val="99"/>
    <w:unhideWhenUsed/>
    <w:rsid w:val="00323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Gregg, Angela M (NYSERDA)</cp:lastModifiedBy>
  <cp:revision>4</cp:revision>
  <dcterms:created xsi:type="dcterms:W3CDTF">2022-03-21T21:36:00Z</dcterms:created>
  <dcterms:modified xsi:type="dcterms:W3CDTF">2022-04-13T15:55:00Z</dcterms:modified>
</cp:coreProperties>
</file>