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FCA3A" w14:textId="34B57475" w:rsidR="00571F98" w:rsidRDefault="00571F98" w:rsidP="00A633F5">
      <w:pPr>
        <w:pStyle w:val="Heading1"/>
      </w:pPr>
      <w:r>
        <w:t xml:space="preserve">New York Offshore Wind Academic Symposium: Spotlight on New Courses and Programs </w:t>
      </w:r>
    </w:p>
    <w:p w14:paraId="5B617FEF" w14:textId="0004D8DD" w:rsidR="00571F98" w:rsidRDefault="00571F98" w:rsidP="005049D8">
      <w:pPr>
        <w:pStyle w:val="Subtitle"/>
      </w:pPr>
      <w:r>
        <w:t>May 8, 2024</w:t>
      </w:r>
      <w:r w:rsidR="001D51CC">
        <w:t xml:space="preserve">, </w:t>
      </w:r>
      <w:r w:rsidR="00856E1E">
        <w:t>9:30 am – 5:00 pm</w:t>
      </w:r>
    </w:p>
    <w:p w14:paraId="07496E11" w14:textId="3427BDF9" w:rsidR="00436647" w:rsidRDefault="007F2585" w:rsidP="007C7EF9">
      <w:pPr>
        <w:pStyle w:val="Heading2"/>
      </w:pPr>
      <w:r>
        <w:t>Introduction</w:t>
      </w:r>
    </w:p>
    <w:p w14:paraId="70AE96EA" w14:textId="36B16F44" w:rsidR="007F2585" w:rsidRDefault="007B4558" w:rsidP="004366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New York State Energy Research and Development </w:t>
      </w:r>
      <w:r w:rsidR="00E14E70">
        <w:rPr>
          <w:rFonts w:ascii="Calibri" w:hAnsi="Calibri" w:cs="Calibri"/>
          <w:sz w:val="22"/>
          <w:szCs w:val="22"/>
        </w:rPr>
        <w:t>Authority (</w:t>
      </w:r>
      <w:r w:rsidR="003C3EF3">
        <w:rPr>
          <w:rFonts w:ascii="Calibri" w:hAnsi="Calibri" w:cs="Calibri"/>
          <w:sz w:val="22"/>
          <w:szCs w:val="22"/>
        </w:rPr>
        <w:t>NYSERDA</w:t>
      </w:r>
      <w:r w:rsidR="00E14E70">
        <w:rPr>
          <w:rFonts w:ascii="Calibri" w:hAnsi="Calibri" w:cs="Calibri"/>
          <w:sz w:val="22"/>
          <w:szCs w:val="22"/>
        </w:rPr>
        <w:t>)</w:t>
      </w:r>
      <w:r w:rsidR="003C3EF3">
        <w:rPr>
          <w:rFonts w:ascii="Calibri" w:hAnsi="Calibri" w:cs="Calibri"/>
          <w:sz w:val="22"/>
          <w:szCs w:val="22"/>
        </w:rPr>
        <w:t xml:space="preserve"> hosted the New York Offshore Wind Academic Symposium: Spotlight on New Courses and Programs</w:t>
      </w:r>
      <w:r w:rsidR="00B7541E">
        <w:rPr>
          <w:rFonts w:ascii="Calibri" w:hAnsi="Calibri" w:cs="Calibri"/>
          <w:sz w:val="22"/>
          <w:szCs w:val="22"/>
        </w:rPr>
        <w:t xml:space="preserve"> on May 8, 2024</w:t>
      </w:r>
      <w:r w:rsidR="00DE7549">
        <w:rPr>
          <w:rFonts w:ascii="Calibri" w:hAnsi="Calibri" w:cs="Calibri"/>
          <w:sz w:val="22"/>
          <w:szCs w:val="22"/>
        </w:rPr>
        <w:t>, at the New York Cit</w:t>
      </w:r>
      <w:r w:rsidR="00DF07AD">
        <w:rPr>
          <w:rFonts w:ascii="Calibri" w:hAnsi="Calibri" w:cs="Calibri"/>
          <w:sz w:val="22"/>
          <w:szCs w:val="22"/>
        </w:rPr>
        <w:t xml:space="preserve">y Economic Development </w:t>
      </w:r>
      <w:r w:rsidR="002D148F">
        <w:rPr>
          <w:rFonts w:ascii="Calibri" w:hAnsi="Calibri" w:cs="Calibri"/>
          <w:sz w:val="22"/>
          <w:szCs w:val="22"/>
        </w:rPr>
        <w:t>Corporation’s</w:t>
      </w:r>
      <w:r w:rsidR="00DF07AD">
        <w:rPr>
          <w:rFonts w:ascii="Calibri" w:hAnsi="Calibri" w:cs="Calibri"/>
          <w:sz w:val="22"/>
          <w:szCs w:val="22"/>
        </w:rPr>
        <w:t xml:space="preserve"> Conference Center. </w:t>
      </w:r>
      <w:r w:rsidR="008418E3">
        <w:rPr>
          <w:rFonts w:ascii="Calibri" w:hAnsi="Calibri" w:cs="Calibri"/>
          <w:sz w:val="22"/>
          <w:szCs w:val="22"/>
        </w:rPr>
        <w:t xml:space="preserve">Universities, colleges, and community colleges with new offshore wind programs, trainings, and courses </w:t>
      </w:r>
      <w:r w:rsidR="00E130DC">
        <w:rPr>
          <w:rFonts w:ascii="Calibri" w:hAnsi="Calibri" w:cs="Calibri"/>
          <w:sz w:val="22"/>
          <w:szCs w:val="22"/>
        </w:rPr>
        <w:t>presented on the progress of their programs and engaged with colleagues from across the region</w:t>
      </w:r>
      <w:r w:rsidR="00A13AAD">
        <w:rPr>
          <w:rFonts w:ascii="Calibri" w:hAnsi="Calibri" w:cs="Calibri"/>
          <w:sz w:val="22"/>
          <w:szCs w:val="22"/>
        </w:rPr>
        <w:t xml:space="preserve">. </w:t>
      </w:r>
    </w:p>
    <w:p w14:paraId="2B0A18DB" w14:textId="6853FD93" w:rsidR="00A13AAD" w:rsidRDefault="00877A81" w:rsidP="00436647">
      <w:pPr>
        <w:rPr>
          <w:rFonts w:ascii="Calibri" w:hAnsi="Calibri" w:cs="Calibri"/>
          <w:sz w:val="22"/>
          <w:szCs w:val="22"/>
        </w:rPr>
      </w:pPr>
      <w:r w:rsidRPr="7BA0628D">
        <w:rPr>
          <w:rFonts w:ascii="Calibri" w:hAnsi="Calibri" w:cs="Calibri"/>
          <w:sz w:val="22"/>
          <w:szCs w:val="22"/>
        </w:rPr>
        <w:t>Pauline Huet LeBerte (</w:t>
      </w:r>
      <w:r w:rsidR="76EDE5C8" w:rsidRPr="7BA0628D">
        <w:rPr>
          <w:rFonts w:ascii="Calibri" w:hAnsi="Calibri" w:cs="Calibri"/>
          <w:sz w:val="22"/>
          <w:szCs w:val="22"/>
        </w:rPr>
        <w:t xml:space="preserve">Assistant Director, Offshore Wind, </w:t>
      </w:r>
      <w:r w:rsidRPr="7BA0628D">
        <w:rPr>
          <w:rFonts w:ascii="Calibri" w:hAnsi="Calibri" w:cs="Calibri"/>
          <w:sz w:val="22"/>
          <w:szCs w:val="22"/>
        </w:rPr>
        <w:t xml:space="preserve">NYSERDA) </w:t>
      </w:r>
      <w:r w:rsidR="005F3AA1" w:rsidRPr="7BA0628D">
        <w:rPr>
          <w:rFonts w:ascii="Calibri" w:hAnsi="Calibri" w:cs="Calibri"/>
          <w:sz w:val="22"/>
          <w:szCs w:val="22"/>
        </w:rPr>
        <w:t xml:space="preserve">opened the symposium by presenting </w:t>
      </w:r>
      <w:r w:rsidRPr="7BA0628D">
        <w:rPr>
          <w:rFonts w:ascii="Calibri" w:hAnsi="Calibri" w:cs="Calibri"/>
          <w:sz w:val="22"/>
          <w:szCs w:val="22"/>
        </w:rPr>
        <w:t xml:space="preserve">on the </w:t>
      </w:r>
      <w:r w:rsidR="005019EA" w:rsidRPr="7BA0628D">
        <w:rPr>
          <w:rFonts w:ascii="Calibri" w:hAnsi="Calibri" w:cs="Calibri"/>
          <w:sz w:val="22"/>
          <w:szCs w:val="22"/>
        </w:rPr>
        <w:t>State of New York’s Offshore Wind Industry</w:t>
      </w:r>
      <w:r w:rsidR="007167E4" w:rsidRPr="7BA0628D">
        <w:rPr>
          <w:rFonts w:ascii="Calibri" w:hAnsi="Calibri" w:cs="Calibri"/>
          <w:sz w:val="22"/>
          <w:szCs w:val="22"/>
        </w:rPr>
        <w:t>. She emphasized the importance of offshore wind in achieving New York State’s climate goals</w:t>
      </w:r>
      <w:r w:rsidR="00B04A12" w:rsidRPr="7BA0628D">
        <w:rPr>
          <w:rFonts w:ascii="Calibri" w:hAnsi="Calibri" w:cs="Calibri"/>
          <w:sz w:val="22"/>
          <w:szCs w:val="22"/>
        </w:rPr>
        <w:t xml:space="preserve"> and </w:t>
      </w:r>
      <w:r w:rsidR="00886DB4" w:rsidRPr="7BA0628D">
        <w:rPr>
          <w:rFonts w:ascii="Calibri" w:hAnsi="Calibri" w:cs="Calibri"/>
          <w:sz w:val="22"/>
          <w:szCs w:val="22"/>
        </w:rPr>
        <w:t xml:space="preserve">highlighted </w:t>
      </w:r>
      <w:r w:rsidR="00B04A12" w:rsidRPr="7BA0628D">
        <w:rPr>
          <w:rFonts w:ascii="Calibri" w:hAnsi="Calibri" w:cs="Calibri"/>
          <w:sz w:val="22"/>
          <w:szCs w:val="22"/>
        </w:rPr>
        <w:t xml:space="preserve">that the offshore wind sector </w:t>
      </w:r>
      <w:proofErr w:type="gramStart"/>
      <w:r w:rsidR="00FA117D" w:rsidRPr="7BA0628D">
        <w:rPr>
          <w:rFonts w:ascii="Calibri" w:hAnsi="Calibri" w:cs="Calibri"/>
          <w:sz w:val="22"/>
          <w:szCs w:val="22"/>
        </w:rPr>
        <w:t>is in need of</w:t>
      </w:r>
      <w:proofErr w:type="gramEnd"/>
      <w:r w:rsidR="00FA117D" w:rsidRPr="7BA0628D">
        <w:rPr>
          <w:rFonts w:ascii="Calibri" w:hAnsi="Calibri" w:cs="Calibri"/>
          <w:sz w:val="22"/>
          <w:szCs w:val="22"/>
        </w:rPr>
        <w:t xml:space="preserve"> </w:t>
      </w:r>
      <w:r w:rsidR="00A54B33" w:rsidRPr="7BA0628D">
        <w:rPr>
          <w:rFonts w:ascii="Calibri" w:hAnsi="Calibri" w:cs="Calibri"/>
          <w:sz w:val="22"/>
          <w:szCs w:val="22"/>
        </w:rPr>
        <w:t xml:space="preserve">skilled workers. </w:t>
      </w:r>
      <w:r w:rsidR="005522D5" w:rsidRPr="7BA0628D">
        <w:rPr>
          <w:rFonts w:ascii="Calibri" w:hAnsi="Calibri" w:cs="Calibri"/>
          <w:sz w:val="22"/>
          <w:szCs w:val="22"/>
        </w:rPr>
        <w:t xml:space="preserve">Collaboration </w:t>
      </w:r>
      <w:r w:rsidR="00A8687D" w:rsidRPr="7BA0628D">
        <w:rPr>
          <w:rFonts w:ascii="Calibri" w:hAnsi="Calibri" w:cs="Calibri"/>
          <w:sz w:val="22"/>
          <w:szCs w:val="22"/>
        </w:rPr>
        <w:t xml:space="preserve">and information sharing is crucial to address the obstacles and challenges that the industry will face in building </w:t>
      </w:r>
      <w:r w:rsidR="00076E43" w:rsidRPr="7BA0628D">
        <w:rPr>
          <w:rFonts w:ascii="Calibri" w:hAnsi="Calibri" w:cs="Calibri"/>
          <w:sz w:val="22"/>
          <w:szCs w:val="22"/>
        </w:rPr>
        <w:t xml:space="preserve">their offshore wind workforce. </w:t>
      </w:r>
    </w:p>
    <w:p w14:paraId="1514684F" w14:textId="13505CFE" w:rsidR="00775593" w:rsidRDefault="00192C5B" w:rsidP="004366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Cec</w:t>
      </w:r>
      <w:r w:rsidR="00CF0092">
        <w:rPr>
          <w:rFonts w:ascii="Calibri" w:hAnsi="Calibri" w:cs="Calibri"/>
          <w:sz w:val="22"/>
          <w:szCs w:val="22"/>
        </w:rPr>
        <w:t>ilia Kushner (</w:t>
      </w:r>
      <w:r w:rsidR="00E14E70">
        <w:rPr>
          <w:rFonts w:ascii="Calibri" w:hAnsi="Calibri" w:cs="Calibri"/>
          <w:sz w:val="22"/>
          <w:szCs w:val="22"/>
        </w:rPr>
        <w:t>New York City Economic Development Corporation</w:t>
      </w:r>
      <w:r w:rsidR="00CF0092">
        <w:rPr>
          <w:rFonts w:ascii="Calibri" w:hAnsi="Calibri" w:cs="Calibri"/>
          <w:sz w:val="22"/>
          <w:szCs w:val="22"/>
        </w:rPr>
        <w:t xml:space="preserve">) presented on the State of New York City’s Offshore Wind Industry. She </w:t>
      </w:r>
      <w:r w:rsidR="00FD590C">
        <w:rPr>
          <w:rFonts w:ascii="Calibri" w:hAnsi="Calibri" w:cs="Calibri"/>
          <w:sz w:val="22"/>
          <w:szCs w:val="22"/>
        </w:rPr>
        <w:t xml:space="preserve">highlighted </w:t>
      </w:r>
      <w:r w:rsidR="003045FD">
        <w:rPr>
          <w:rFonts w:ascii="Calibri" w:hAnsi="Calibri" w:cs="Calibri"/>
          <w:sz w:val="22"/>
          <w:szCs w:val="22"/>
        </w:rPr>
        <w:t xml:space="preserve">the need to focus </w:t>
      </w:r>
      <w:r w:rsidR="001A0AFC">
        <w:rPr>
          <w:rFonts w:ascii="Calibri" w:hAnsi="Calibri" w:cs="Calibri"/>
          <w:sz w:val="22"/>
          <w:szCs w:val="22"/>
        </w:rPr>
        <w:t>on infrastructure development</w:t>
      </w:r>
      <w:r w:rsidR="00814BF0">
        <w:rPr>
          <w:rFonts w:ascii="Calibri" w:hAnsi="Calibri" w:cs="Calibri"/>
          <w:sz w:val="22"/>
          <w:szCs w:val="22"/>
        </w:rPr>
        <w:t xml:space="preserve"> and preparing</w:t>
      </w:r>
      <w:r w:rsidR="006D795D">
        <w:rPr>
          <w:rFonts w:ascii="Calibri" w:hAnsi="Calibri" w:cs="Calibri"/>
          <w:sz w:val="22"/>
          <w:szCs w:val="22"/>
        </w:rPr>
        <w:t xml:space="preserve"> supply chain and workforce opportunities</w:t>
      </w:r>
      <w:r w:rsidR="003045FD">
        <w:rPr>
          <w:rFonts w:ascii="Calibri" w:hAnsi="Calibri" w:cs="Calibri"/>
          <w:sz w:val="22"/>
          <w:szCs w:val="22"/>
        </w:rPr>
        <w:t xml:space="preserve"> to meet the city and state’s climate goals. </w:t>
      </w:r>
    </w:p>
    <w:p w14:paraId="68C37CA1" w14:textId="47A3420C" w:rsidR="009C0938" w:rsidRDefault="009C0938" w:rsidP="00436647">
      <w:pPr>
        <w:rPr>
          <w:rFonts w:ascii="Calibri" w:hAnsi="Calibri" w:cs="Calibri"/>
          <w:sz w:val="22"/>
          <w:szCs w:val="22"/>
        </w:rPr>
      </w:pPr>
      <w:r w:rsidRPr="7BA0628D">
        <w:rPr>
          <w:rFonts w:ascii="Calibri" w:hAnsi="Calibri" w:cs="Calibri"/>
          <w:sz w:val="22"/>
          <w:szCs w:val="22"/>
        </w:rPr>
        <w:t xml:space="preserve">Jessica Dealy (NYSERDA) </w:t>
      </w:r>
      <w:r w:rsidR="1A6C1026" w:rsidRPr="7BA0628D">
        <w:rPr>
          <w:rFonts w:ascii="Calibri" w:hAnsi="Calibri" w:cs="Calibri"/>
          <w:sz w:val="22"/>
          <w:szCs w:val="22"/>
        </w:rPr>
        <w:t xml:space="preserve">remarked on </w:t>
      </w:r>
      <w:r w:rsidR="00967943" w:rsidRPr="7BA0628D">
        <w:rPr>
          <w:rFonts w:ascii="Calibri" w:hAnsi="Calibri" w:cs="Calibri"/>
          <w:sz w:val="22"/>
          <w:szCs w:val="22"/>
        </w:rPr>
        <w:t xml:space="preserve">the results of the </w:t>
      </w:r>
      <w:r w:rsidR="00473607" w:rsidRPr="7BA0628D">
        <w:rPr>
          <w:rFonts w:ascii="Calibri" w:hAnsi="Calibri" w:cs="Calibri"/>
          <w:sz w:val="22"/>
          <w:szCs w:val="22"/>
        </w:rPr>
        <w:t xml:space="preserve">National Renewable Energy </w:t>
      </w:r>
      <w:r w:rsidR="00337BA7" w:rsidRPr="7BA0628D">
        <w:rPr>
          <w:rFonts w:ascii="Calibri" w:hAnsi="Calibri" w:cs="Calibri"/>
          <w:sz w:val="22"/>
          <w:szCs w:val="22"/>
        </w:rPr>
        <w:t>Laboratory (NREL)</w:t>
      </w:r>
      <w:r w:rsidR="00967943" w:rsidRPr="7BA0628D">
        <w:rPr>
          <w:rFonts w:ascii="Calibri" w:hAnsi="Calibri" w:cs="Calibri"/>
          <w:sz w:val="22"/>
          <w:szCs w:val="22"/>
        </w:rPr>
        <w:t xml:space="preserve"> Wind Energy Workforce 2024 Report</w:t>
      </w:r>
      <w:r w:rsidR="00922A58" w:rsidRPr="7BA0628D">
        <w:rPr>
          <w:rFonts w:ascii="Calibri" w:hAnsi="Calibri" w:cs="Calibri"/>
          <w:sz w:val="22"/>
          <w:szCs w:val="22"/>
        </w:rPr>
        <w:t xml:space="preserve">. The survey results indicated that </w:t>
      </w:r>
      <w:r w:rsidR="00EA35A6" w:rsidRPr="7BA0628D">
        <w:rPr>
          <w:rFonts w:ascii="Calibri" w:hAnsi="Calibri" w:cs="Calibri"/>
          <w:sz w:val="22"/>
          <w:szCs w:val="22"/>
        </w:rPr>
        <w:t xml:space="preserve">60% of </w:t>
      </w:r>
      <w:r w:rsidR="00B53263" w:rsidRPr="7BA0628D">
        <w:rPr>
          <w:rFonts w:ascii="Calibri" w:hAnsi="Calibri" w:cs="Calibri"/>
          <w:sz w:val="22"/>
          <w:szCs w:val="22"/>
        </w:rPr>
        <w:t>respondents</w:t>
      </w:r>
      <w:r w:rsidR="00EA35A6" w:rsidRPr="7BA0628D">
        <w:rPr>
          <w:rFonts w:ascii="Calibri" w:hAnsi="Calibri" w:cs="Calibri"/>
          <w:sz w:val="22"/>
          <w:szCs w:val="22"/>
        </w:rPr>
        <w:t xml:space="preserve"> found that they had a lack of exposure to</w:t>
      </w:r>
      <w:r w:rsidR="0000697A" w:rsidRPr="7BA0628D">
        <w:rPr>
          <w:rFonts w:ascii="Calibri" w:hAnsi="Calibri" w:cs="Calibri"/>
          <w:sz w:val="22"/>
          <w:szCs w:val="22"/>
        </w:rPr>
        <w:t xml:space="preserve"> </w:t>
      </w:r>
      <w:r w:rsidR="00972CD9" w:rsidRPr="7BA0628D">
        <w:rPr>
          <w:rFonts w:ascii="Calibri" w:hAnsi="Calibri" w:cs="Calibri"/>
          <w:sz w:val="22"/>
          <w:szCs w:val="22"/>
        </w:rPr>
        <w:t>the wind energy industry</w:t>
      </w:r>
      <w:r w:rsidR="00EA35A6" w:rsidRPr="7BA0628D">
        <w:rPr>
          <w:rFonts w:ascii="Calibri" w:hAnsi="Calibri" w:cs="Calibri"/>
          <w:sz w:val="22"/>
          <w:szCs w:val="22"/>
        </w:rPr>
        <w:t xml:space="preserve"> </w:t>
      </w:r>
      <w:r w:rsidR="00CB0894" w:rsidRPr="7BA0628D">
        <w:rPr>
          <w:rFonts w:ascii="Calibri" w:hAnsi="Calibri" w:cs="Calibri"/>
          <w:sz w:val="22"/>
          <w:szCs w:val="22"/>
        </w:rPr>
        <w:t>and that there was a lack of awareness of job opportunit</w:t>
      </w:r>
      <w:r w:rsidR="007D4EB2" w:rsidRPr="7BA0628D">
        <w:rPr>
          <w:rFonts w:ascii="Calibri" w:hAnsi="Calibri" w:cs="Calibri"/>
          <w:sz w:val="22"/>
          <w:szCs w:val="22"/>
        </w:rPr>
        <w:t xml:space="preserve">ies in the </w:t>
      </w:r>
      <w:r w:rsidR="00972CD9" w:rsidRPr="7BA0628D">
        <w:rPr>
          <w:rFonts w:ascii="Calibri" w:hAnsi="Calibri" w:cs="Calibri"/>
          <w:sz w:val="22"/>
          <w:szCs w:val="22"/>
        </w:rPr>
        <w:t>field</w:t>
      </w:r>
      <w:r w:rsidR="007D4EB2" w:rsidRPr="7BA0628D">
        <w:rPr>
          <w:rFonts w:ascii="Calibri" w:hAnsi="Calibri" w:cs="Calibri"/>
          <w:sz w:val="22"/>
          <w:szCs w:val="22"/>
        </w:rPr>
        <w:t>.</w:t>
      </w:r>
      <w:r w:rsidR="009E20E3" w:rsidRPr="7BA0628D">
        <w:rPr>
          <w:rFonts w:ascii="Calibri" w:hAnsi="Calibri" w:cs="Calibri"/>
          <w:sz w:val="22"/>
          <w:szCs w:val="22"/>
        </w:rPr>
        <w:t xml:space="preserve"> </w:t>
      </w:r>
      <w:r w:rsidR="00372F3A" w:rsidRPr="7BA0628D">
        <w:rPr>
          <w:rFonts w:ascii="Calibri" w:hAnsi="Calibri" w:cs="Calibri"/>
          <w:sz w:val="22"/>
          <w:szCs w:val="22"/>
        </w:rPr>
        <w:t>One key takeaway of the NREL assessment was that creating</w:t>
      </w:r>
      <w:r w:rsidR="00537C69" w:rsidRPr="7BA0628D">
        <w:rPr>
          <w:rFonts w:ascii="Calibri" w:hAnsi="Calibri" w:cs="Calibri"/>
          <w:sz w:val="22"/>
          <w:szCs w:val="22"/>
        </w:rPr>
        <w:t xml:space="preserve"> ties between educational institutions and the wind energy industry</w:t>
      </w:r>
      <w:r w:rsidR="00372F3A" w:rsidRPr="7BA0628D">
        <w:rPr>
          <w:rFonts w:ascii="Calibri" w:hAnsi="Calibri" w:cs="Calibri"/>
          <w:sz w:val="22"/>
          <w:szCs w:val="22"/>
        </w:rPr>
        <w:t xml:space="preserve"> helps to build sustainable job pathways for a utilized labor force</w:t>
      </w:r>
      <w:r w:rsidR="00767944" w:rsidRPr="7BA0628D">
        <w:rPr>
          <w:rFonts w:ascii="Calibri" w:hAnsi="Calibri" w:cs="Calibri"/>
          <w:sz w:val="22"/>
          <w:szCs w:val="22"/>
        </w:rPr>
        <w:t xml:space="preserve">, </w:t>
      </w:r>
      <w:r w:rsidR="00206711" w:rsidRPr="7BA0628D">
        <w:rPr>
          <w:rFonts w:ascii="Calibri" w:hAnsi="Calibri" w:cs="Calibri"/>
          <w:sz w:val="22"/>
          <w:szCs w:val="22"/>
        </w:rPr>
        <w:t xml:space="preserve">revealing the significance of </w:t>
      </w:r>
      <w:r w:rsidR="00B4078C" w:rsidRPr="7BA0628D">
        <w:rPr>
          <w:rFonts w:ascii="Calibri" w:hAnsi="Calibri" w:cs="Calibri"/>
          <w:sz w:val="22"/>
          <w:szCs w:val="22"/>
        </w:rPr>
        <w:t>this</w:t>
      </w:r>
      <w:r w:rsidR="00206711" w:rsidRPr="7BA0628D">
        <w:rPr>
          <w:rFonts w:ascii="Calibri" w:hAnsi="Calibri" w:cs="Calibri"/>
          <w:sz w:val="22"/>
          <w:szCs w:val="22"/>
        </w:rPr>
        <w:t xml:space="preserve"> symposium</w:t>
      </w:r>
      <w:r w:rsidR="005049D8" w:rsidRPr="7BA0628D">
        <w:rPr>
          <w:rFonts w:ascii="Calibri" w:hAnsi="Calibri" w:cs="Calibri"/>
          <w:sz w:val="22"/>
          <w:szCs w:val="22"/>
        </w:rPr>
        <w:t>.</w:t>
      </w:r>
    </w:p>
    <w:p w14:paraId="7990F44A" w14:textId="7F925E39" w:rsidR="0070526B" w:rsidRPr="007F2585" w:rsidRDefault="0070526B" w:rsidP="004366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symposium was split into four </w:t>
      </w:r>
      <w:r w:rsidR="00A43F00">
        <w:rPr>
          <w:rFonts w:ascii="Calibri" w:hAnsi="Calibri" w:cs="Calibri"/>
          <w:sz w:val="22"/>
          <w:szCs w:val="22"/>
        </w:rPr>
        <w:t xml:space="preserve">learning sessions, each with a different area of focus. </w:t>
      </w:r>
      <w:r w:rsidR="00117F8F">
        <w:rPr>
          <w:rFonts w:ascii="Calibri" w:hAnsi="Calibri" w:cs="Calibri"/>
          <w:sz w:val="22"/>
          <w:szCs w:val="22"/>
        </w:rPr>
        <w:t>Following each session there was a moderated Q&amp;A</w:t>
      </w:r>
      <w:r w:rsidR="004C3E3E">
        <w:rPr>
          <w:rFonts w:ascii="Calibri" w:hAnsi="Calibri" w:cs="Calibri"/>
          <w:sz w:val="22"/>
          <w:szCs w:val="22"/>
        </w:rPr>
        <w:t>.</w:t>
      </w:r>
    </w:p>
    <w:p w14:paraId="27104144" w14:textId="447D446D" w:rsidR="00436647" w:rsidRPr="00C05FFD" w:rsidRDefault="00436647" w:rsidP="005049D8">
      <w:pPr>
        <w:pStyle w:val="Heading2"/>
      </w:pPr>
      <w:r w:rsidRPr="00C05FFD">
        <w:t xml:space="preserve">Session </w:t>
      </w:r>
      <w:r w:rsidR="00AA4C2A" w:rsidRPr="00C05FFD">
        <w:t>1</w:t>
      </w:r>
      <w:r w:rsidRPr="00C05FFD">
        <w:t xml:space="preserve">: </w:t>
      </w:r>
      <w:r w:rsidR="00C05FFD" w:rsidRPr="00C05FFD">
        <w:t>Electrical Engineering, Electricians, Welding</w:t>
      </w:r>
    </w:p>
    <w:p w14:paraId="35A4A54C" w14:textId="65B3A4BF" w:rsidR="00436647" w:rsidRPr="00C05FFD" w:rsidRDefault="005E4813" w:rsidP="00243CE7">
      <w:pPr>
        <w:pStyle w:val="Heading3"/>
      </w:pPr>
      <w:r>
        <w:t>Alfred State College</w:t>
      </w:r>
      <w:r w:rsidR="00F410F3">
        <w:t xml:space="preserve"> – Growing the Offshore Wind Workforce through Rapid Expansion of Electrician and Welding Education &amp; Training</w:t>
      </w:r>
    </w:p>
    <w:p w14:paraId="0866150D" w14:textId="77777777" w:rsidR="00436647" w:rsidRPr="00D1048C" w:rsidRDefault="00436647" w:rsidP="00436647">
      <w:pPr>
        <w:rPr>
          <w:rFonts w:ascii="Calibri" w:hAnsi="Calibri" w:cs="Calibri"/>
          <w:b/>
          <w:bCs/>
          <w:sz w:val="22"/>
          <w:szCs w:val="22"/>
        </w:rPr>
      </w:pPr>
      <w:r w:rsidRPr="00D1048C"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2E370D23" w14:textId="00CB9D89" w:rsidR="00D1048C" w:rsidRPr="00C05FFD" w:rsidRDefault="00520D76" w:rsidP="004366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Alfred College School </w:t>
      </w:r>
      <w:r w:rsidR="00E833A9">
        <w:rPr>
          <w:rFonts w:ascii="Calibri" w:hAnsi="Calibri" w:cs="Calibri"/>
          <w:sz w:val="22"/>
          <w:szCs w:val="22"/>
        </w:rPr>
        <w:t xml:space="preserve">of Applied Technology </w:t>
      </w:r>
      <w:r w:rsidR="004C5FA4">
        <w:rPr>
          <w:rFonts w:ascii="Calibri" w:hAnsi="Calibri" w:cs="Calibri"/>
          <w:sz w:val="22"/>
          <w:szCs w:val="22"/>
        </w:rPr>
        <w:t>will administer</w:t>
      </w:r>
      <w:r w:rsidR="00BC7C66">
        <w:rPr>
          <w:rFonts w:ascii="Calibri" w:hAnsi="Calibri" w:cs="Calibri"/>
          <w:sz w:val="22"/>
          <w:szCs w:val="22"/>
        </w:rPr>
        <w:t xml:space="preserve"> a </w:t>
      </w:r>
      <w:r w:rsidR="005C1E82">
        <w:rPr>
          <w:rFonts w:ascii="Calibri" w:hAnsi="Calibri" w:cs="Calibri"/>
          <w:sz w:val="22"/>
          <w:szCs w:val="22"/>
        </w:rPr>
        <w:t>training and workforce development pro</w:t>
      </w:r>
      <w:r w:rsidR="006D0F20">
        <w:rPr>
          <w:rFonts w:ascii="Calibri" w:hAnsi="Calibri" w:cs="Calibri"/>
          <w:sz w:val="22"/>
          <w:szCs w:val="22"/>
        </w:rPr>
        <w:t xml:space="preserve">ject to train future electricians and welders with a focus on skills needed for the offshore wind power </w:t>
      </w:r>
      <w:r w:rsidR="006D0F20">
        <w:rPr>
          <w:rFonts w:ascii="Calibri" w:hAnsi="Calibri" w:cs="Calibri"/>
          <w:sz w:val="22"/>
          <w:szCs w:val="22"/>
        </w:rPr>
        <w:lastRenderedPageBreak/>
        <w:t xml:space="preserve">production field. </w:t>
      </w:r>
      <w:r w:rsidR="00AD6670">
        <w:rPr>
          <w:rFonts w:ascii="Calibri" w:hAnsi="Calibri" w:cs="Calibri"/>
          <w:sz w:val="22"/>
          <w:szCs w:val="22"/>
        </w:rPr>
        <w:t>The</w:t>
      </w:r>
      <w:r w:rsidR="007C3850">
        <w:rPr>
          <w:rFonts w:ascii="Calibri" w:hAnsi="Calibri" w:cs="Calibri"/>
          <w:sz w:val="22"/>
          <w:szCs w:val="22"/>
        </w:rPr>
        <w:t xml:space="preserve"> program development will be achieved through the expansion of welding and electrical program</w:t>
      </w:r>
      <w:r w:rsidR="00A946F1">
        <w:rPr>
          <w:rFonts w:ascii="Calibri" w:hAnsi="Calibri" w:cs="Calibri"/>
          <w:sz w:val="22"/>
          <w:szCs w:val="22"/>
        </w:rPr>
        <w:t>s</w:t>
      </w:r>
      <w:r w:rsidR="00AD13B3">
        <w:rPr>
          <w:rFonts w:ascii="Calibri" w:hAnsi="Calibri" w:cs="Calibri"/>
          <w:sz w:val="22"/>
          <w:szCs w:val="22"/>
        </w:rPr>
        <w:t xml:space="preserve"> with the facilities, equipment, and faculty. </w:t>
      </w:r>
    </w:p>
    <w:p w14:paraId="4F424F4A" w14:textId="77777777" w:rsidR="00436647" w:rsidRDefault="00436647" w:rsidP="00436647">
      <w:pPr>
        <w:rPr>
          <w:rFonts w:ascii="Calibri" w:hAnsi="Calibri" w:cs="Calibri"/>
          <w:b/>
          <w:bCs/>
          <w:sz w:val="22"/>
          <w:szCs w:val="22"/>
        </w:rPr>
      </w:pPr>
      <w:r w:rsidRPr="000A5655"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1F931D3B" w14:textId="135DF902" w:rsidR="000A5655" w:rsidRDefault="00FE3059" w:rsidP="004366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timeline of development is as follows:</w:t>
      </w:r>
    </w:p>
    <w:p w14:paraId="3A4B537A" w14:textId="704C3B3F" w:rsidR="00FE3059" w:rsidRDefault="00FE3059" w:rsidP="00FE3059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2023</w:t>
      </w:r>
    </w:p>
    <w:p w14:paraId="0106F908" w14:textId="29A3E2F9" w:rsidR="00FE3059" w:rsidRDefault="00FE3059" w:rsidP="00FE3059">
      <w:pPr>
        <w:pStyle w:val="ListParagraph"/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Renovate</w:t>
      </w:r>
      <w:r w:rsidR="006B0A1A">
        <w:rPr>
          <w:rFonts w:ascii="Calibri" w:hAnsi="Calibri" w:cs="Calibri"/>
          <w:sz w:val="22"/>
          <w:szCs w:val="22"/>
        </w:rPr>
        <w:t xml:space="preserve"> Welding Lab for expansion. </w:t>
      </w:r>
    </w:p>
    <w:p w14:paraId="39118BF1" w14:textId="7E318DBB" w:rsidR="006B0A1A" w:rsidRDefault="006B0A1A" w:rsidP="00FE3059">
      <w:pPr>
        <w:pStyle w:val="ListParagraph"/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Enroll 15 new welding students for a total of 54. </w:t>
      </w:r>
    </w:p>
    <w:p w14:paraId="69C49727" w14:textId="3A720C98" w:rsidR="006B0A1A" w:rsidRDefault="006B0A1A" w:rsidP="00FE3059">
      <w:pPr>
        <w:pStyle w:val="ListParagraph"/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Partner with </w:t>
      </w:r>
      <w:r w:rsidR="00601EB7">
        <w:rPr>
          <w:rFonts w:ascii="Calibri" w:hAnsi="Calibri" w:cs="Calibri"/>
          <w:sz w:val="22"/>
          <w:szCs w:val="22"/>
        </w:rPr>
        <w:t>Boar</w:t>
      </w:r>
      <w:r w:rsidR="00026AB1">
        <w:rPr>
          <w:rFonts w:ascii="Calibri" w:hAnsi="Calibri" w:cs="Calibri"/>
          <w:sz w:val="22"/>
          <w:szCs w:val="22"/>
        </w:rPr>
        <w:t>ds of Cooperative Educational Services (</w:t>
      </w:r>
      <w:r>
        <w:rPr>
          <w:rFonts w:ascii="Calibri" w:hAnsi="Calibri" w:cs="Calibri"/>
          <w:sz w:val="22"/>
          <w:szCs w:val="22"/>
        </w:rPr>
        <w:t>BOCES</w:t>
      </w:r>
      <w:r w:rsidR="00026AB1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programs on pipelines. </w:t>
      </w:r>
    </w:p>
    <w:p w14:paraId="302BDD19" w14:textId="22DA081E" w:rsidR="006B0A1A" w:rsidRDefault="006B0A1A" w:rsidP="006B0A1A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002896E4" w14:textId="69D65957" w:rsidR="006B0A1A" w:rsidRDefault="006B0A1A" w:rsidP="006B0A1A">
      <w:pPr>
        <w:pStyle w:val="ListParagraph"/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Renovate </w:t>
      </w:r>
      <w:r w:rsidR="00CE0F26">
        <w:rPr>
          <w:rFonts w:ascii="Calibri" w:hAnsi="Calibri" w:cs="Calibri"/>
          <w:sz w:val="22"/>
          <w:szCs w:val="22"/>
        </w:rPr>
        <w:t xml:space="preserve">Electrical Lab for expansion. </w:t>
      </w:r>
    </w:p>
    <w:p w14:paraId="0C0735C7" w14:textId="4D8EA811" w:rsidR="00CE0F26" w:rsidRDefault="00CE0F26" w:rsidP="006B0A1A">
      <w:pPr>
        <w:pStyle w:val="ListParagraph"/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Enroll 20 new electrical students for a total of 100.</w:t>
      </w:r>
    </w:p>
    <w:p w14:paraId="28781E99" w14:textId="691E9735" w:rsidR="008E7C7E" w:rsidRDefault="00643C68" w:rsidP="008E7C7E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Future</w:t>
      </w:r>
    </w:p>
    <w:p w14:paraId="5117232E" w14:textId="03B8FF35" w:rsidR="00643C68" w:rsidRPr="00FE3059" w:rsidRDefault="00643C68" w:rsidP="00643C68">
      <w:pPr>
        <w:pStyle w:val="ListParagraph"/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Expand opportunities for non-traditional student</w:t>
      </w:r>
      <w:r w:rsidR="00FE1E51">
        <w:rPr>
          <w:rFonts w:ascii="Calibri" w:hAnsi="Calibri" w:cs="Calibri"/>
          <w:sz w:val="22"/>
          <w:szCs w:val="22"/>
        </w:rPr>
        <w:t xml:space="preserve">s (women, students with disabilities, and </w:t>
      </w:r>
      <w:proofErr w:type="gramStart"/>
      <w:r w:rsidR="00FE1E51">
        <w:rPr>
          <w:rFonts w:ascii="Calibri" w:hAnsi="Calibri" w:cs="Calibri"/>
          <w:sz w:val="22"/>
          <w:szCs w:val="22"/>
        </w:rPr>
        <w:t>economically disadvantaged</w:t>
      </w:r>
      <w:proofErr w:type="gramEnd"/>
      <w:r w:rsidR="00FE1E51">
        <w:rPr>
          <w:rFonts w:ascii="Calibri" w:hAnsi="Calibri" w:cs="Calibri"/>
          <w:sz w:val="22"/>
          <w:szCs w:val="22"/>
        </w:rPr>
        <w:t xml:space="preserve"> students by federal Perkins standards).</w:t>
      </w:r>
    </w:p>
    <w:p w14:paraId="3DE8B33C" w14:textId="77777777" w:rsidR="00436647" w:rsidRDefault="00436647" w:rsidP="00436647">
      <w:pPr>
        <w:rPr>
          <w:rFonts w:ascii="Calibri" w:hAnsi="Calibri" w:cs="Calibri"/>
          <w:sz w:val="22"/>
          <w:szCs w:val="22"/>
        </w:rPr>
      </w:pPr>
      <w:r w:rsidRPr="00C61CF2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307CBA2F" w14:textId="7535731D" w:rsidR="00C61CF2" w:rsidRDefault="00DD4094" w:rsidP="004366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program can build partnerships with industry leaders on job training f</w:t>
      </w:r>
      <w:r w:rsidR="00117C7F">
        <w:rPr>
          <w:rFonts w:ascii="Calibri" w:hAnsi="Calibri" w:cs="Calibri"/>
          <w:sz w:val="22"/>
          <w:szCs w:val="22"/>
        </w:rPr>
        <w:t xml:space="preserve">or individuals changing careers or on the development of micro-credentials. There is also potential to partner with additional BOCES or </w:t>
      </w:r>
      <w:r w:rsidR="006A2FBF">
        <w:rPr>
          <w:rFonts w:ascii="Calibri" w:hAnsi="Calibri" w:cs="Calibri"/>
          <w:sz w:val="22"/>
          <w:szCs w:val="22"/>
        </w:rPr>
        <w:t xml:space="preserve">high school training programs in the skilled trades and to offer welding and electrical apprenticeships. </w:t>
      </w:r>
    </w:p>
    <w:p w14:paraId="507F37D4" w14:textId="4DB16CAA" w:rsidR="00C61CF2" w:rsidRDefault="00FE56EB" w:rsidP="00243CE7">
      <w:pPr>
        <w:pStyle w:val="Heading3"/>
      </w:pPr>
      <w:r>
        <w:t>Hudson Valley Community College – Metal Fabrication Pathways for the Offshore Wind Industry in the Capital Region</w:t>
      </w:r>
    </w:p>
    <w:p w14:paraId="3AD30217" w14:textId="13812278" w:rsidR="00FE56EB" w:rsidRDefault="00FE56EB" w:rsidP="0043664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0BAEFB0C" w14:textId="10D9D35A" w:rsidR="00FE56EB" w:rsidRDefault="00CA081F" w:rsidP="004366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4C5FA4">
        <w:rPr>
          <w:rFonts w:ascii="Calibri" w:hAnsi="Calibri" w:cs="Calibri"/>
          <w:sz w:val="22"/>
          <w:szCs w:val="22"/>
        </w:rPr>
        <w:t>Hudson Valley Community College</w:t>
      </w:r>
      <w:r>
        <w:rPr>
          <w:rFonts w:ascii="Calibri" w:hAnsi="Calibri" w:cs="Calibri"/>
          <w:sz w:val="22"/>
          <w:szCs w:val="22"/>
        </w:rPr>
        <w:t xml:space="preserve"> is expanding their </w:t>
      </w:r>
      <w:r w:rsidR="000C1334">
        <w:rPr>
          <w:rFonts w:ascii="Calibri" w:hAnsi="Calibri" w:cs="Calibri"/>
          <w:sz w:val="22"/>
          <w:szCs w:val="22"/>
        </w:rPr>
        <w:t>two</w:t>
      </w:r>
      <w:r>
        <w:rPr>
          <w:rFonts w:ascii="Calibri" w:hAnsi="Calibri" w:cs="Calibri"/>
          <w:sz w:val="22"/>
          <w:szCs w:val="22"/>
        </w:rPr>
        <w:t>-year Welding and Fabrication A</w:t>
      </w:r>
      <w:r w:rsidR="00986D66">
        <w:rPr>
          <w:rFonts w:ascii="Calibri" w:hAnsi="Calibri" w:cs="Calibri"/>
          <w:sz w:val="22"/>
          <w:szCs w:val="22"/>
        </w:rPr>
        <w:t>ssociate in Occupational Studies</w:t>
      </w:r>
      <w:r w:rsidR="009E4237">
        <w:rPr>
          <w:rFonts w:ascii="Calibri" w:hAnsi="Calibri" w:cs="Calibri"/>
          <w:sz w:val="22"/>
          <w:szCs w:val="22"/>
        </w:rPr>
        <w:t xml:space="preserve"> program to better align the curriculum and laboratory equipment to </w:t>
      </w:r>
      <w:r w:rsidR="006233A8">
        <w:rPr>
          <w:rFonts w:ascii="Calibri" w:hAnsi="Calibri" w:cs="Calibri"/>
          <w:sz w:val="22"/>
          <w:szCs w:val="22"/>
        </w:rPr>
        <w:t xml:space="preserve">meet the demands of the </w:t>
      </w:r>
      <w:r w:rsidR="009E4237">
        <w:rPr>
          <w:rFonts w:ascii="Calibri" w:hAnsi="Calibri" w:cs="Calibri"/>
          <w:sz w:val="22"/>
          <w:szCs w:val="22"/>
        </w:rPr>
        <w:t>offshore wind</w:t>
      </w:r>
      <w:r w:rsidR="006233A8">
        <w:rPr>
          <w:rFonts w:ascii="Calibri" w:hAnsi="Calibri" w:cs="Calibri"/>
          <w:sz w:val="22"/>
          <w:szCs w:val="22"/>
        </w:rPr>
        <w:t xml:space="preserve"> industry. </w:t>
      </w:r>
      <w:r w:rsidR="006F2E8B">
        <w:rPr>
          <w:rFonts w:ascii="Calibri" w:hAnsi="Calibri" w:cs="Calibri"/>
          <w:sz w:val="22"/>
          <w:szCs w:val="22"/>
        </w:rPr>
        <w:t xml:space="preserve">The program will focus on workforce development training and </w:t>
      </w:r>
      <w:r w:rsidR="00E7103E">
        <w:rPr>
          <w:rFonts w:ascii="Calibri" w:hAnsi="Calibri" w:cs="Calibri"/>
          <w:sz w:val="22"/>
          <w:szCs w:val="22"/>
        </w:rPr>
        <w:t>will accommodate 50 students per year.</w:t>
      </w:r>
    </w:p>
    <w:p w14:paraId="7A0F500A" w14:textId="688FA85B" w:rsidR="00E7103E" w:rsidRDefault="002F1583" w:rsidP="004366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Timeline of Development </w:t>
      </w:r>
    </w:p>
    <w:p w14:paraId="67F41912" w14:textId="5B8044E5" w:rsidR="002F1583" w:rsidRDefault="00FC177C" w:rsidP="00F225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6057EC">
        <w:rPr>
          <w:rFonts w:ascii="Calibri" w:hAnsi="Calibri" w:cs="Calibri"/>
          <w:sz w:val="22"/>
          <w:szCs w:val="22"/>
        </w:rPr>
        <w:t>timeline of development</w:t>
      </w:r>
      <w:r>
        <w:rPr>
          <w:rFonts w:ascii="Calibri" w:hAnsi="Calibri" w:cs="Calibri"/>
          <w:sz w:val="22"/>
          <w:szCs w:val="22"/>
        </w:rPr>
        <w:t xml:space="preserve"> is as follows:</w:t>
      </w:r>
    </w:p>
    <w:p w14:paraId="07A88007" w14:textId="223BEEFE" w:rsidR="00FC177C" w:rsidRDefault="00FC177C" w:rsidP="00FC177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4D58D73F" w14:textId="25D973CB" w:rsidR="00FC177C" w:rsidRDefault="001C3F3F" w:rsidP="00FC177C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Faculty </w:t>
      </w:r>
      <w:r w:rsidR="00571C6F">
        <w:rPr>
          <w:rFonts w:ascii="Calibri" w:hAnsi="Calibri" w:cs="Calibri"/>
          <w:sz w:val="22"/>
          <w:szCs w:val="22"/>
        </w:rPr>
        <w:t>receive</w:t>
      </w:r>
      <w:r w:rsidR="002F3002">
        <w:rPr>
          <w:rFonts w:ascii="Calibri" w:hAnsi="Calibri" w:cs="Calibri"/>
          <w:sz w:val="22"/>
          <w:szCs w:val="22"/>
        </w:rPr>
        <w:t xml:space="preserve"> nondestructive testing </w:t>
      </w:r>
      <w:r w:rsidR="00AE54F4">
        <w:rPr>
          <w:rFonts w:ascii="Calibri" w:hAnsi="Calibri" w:cs="Calibri"/>
          <w:sz w:val="22"/>
          <w:szCs w:val="22"/>
        </w:rPr>
        <w:t>training.</w:t>
      </w:r>
    </w:p>
    <w:p w14:paraId="2214937A" w14:textId="540DAE7B" w:rsidR="00AE54F4" w:rsidRDefault="00AE54F4" w:rsidP="00FC177C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Purchase lab equipment. </w:t>
      </w:r>
    </w:p>
    <w:p w14:paraId="07EE037D" w14:textId="7791394A" w:rsidR="00AE54F4" w:rsidRDefault="00B67DB4" w:rsidP="00FC177C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Implement </w:t>
      </w:r>
      <w:r w:rsidR="00022089">
        <w:rPr>
          <w:rFonts w:ascii="Calibri" w:hAnsi="Calibri" w:cs="Calibri"/>
          <w:sz w:val="22"/>
          <w:szCs w:val="22"/>
        </w:rPr>
        <w:t>1-year Welding Certificate.</w:t>
      </w:r>
    </w:p>
    <w:p w14:paraId="7AB22A81" w14:textId="34EE1ED2" w:rsidR="00022089" w:rsidRDefault="00022089" w:rsidP="00FC177C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Includ</w:t>
      </w:r>
      <w:r w:rsidR="00EF011B">
        <w:rPr>
          <w:rFonts w:ascii="Calibri" w:hAnsi="Calibri" w:cs="Calibri"/>
          <w:sz w:val="22"/>
          <w:szCs w:val="22"/>
        </w:rPr>
        <w:t xml:space="preserve">e nondestructive </w:t>
      </w:r>
      <w:r w:rsidR="0078638C">
        <w:rPr>
          <w:rFonts w:ascii="Calibri" w:hAnsi="Calibri" w:cs="Calibri"/>
          <w:sz w:val="22"/>
          <w:szCs w:val="22"/>
        </w:rPr>
        <w:t>testing</w:t>
      </w:r>
      <w:r w:rsidR="00EF011B">
        <w:rPr>
          <w:rFonts w:ascii="Calibri" w:hAnsi="Calibri" w:cs="Calibri"/>
          <w:sz w:val="22"/>
          <w:szCs w:val="22"/>
        </w:rPr>
        <w:t xml:space="preserve"> and submerged architecture welding into the program. </w:t>
      </w:r>
    </w:p>
    <w:p w14:paraId="70046025" w14:textId="77777777" w:rsidR="00571C6F" w:rsidRDefault="00022089" w:rsidP="00D24880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</w:t>
      </w:r>
    </w:p>
    <w:p w14:paraId="24307235" w14:textId="26D5CF67" w:rsidR="00022089" w:rsidRPr="00D24880" w:rsidRDefault="00D24880" w:rsidP="00571C6F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EF011B" w:rsidRPr="00D24880">
        <w:rPr>
          <w:rFonts w:ascii="Calibri" w:hAnsi="Calibri" w:cs="Calibri"/>
          <w:sz w:val="22"/>
          <w:szCs w:val="22"/>
        </w:rPr>
        <w:t xml:space="preserve">Implement </w:t>
      </w:r>
      <w:r w:rsidR="00571C6F">
        <w:rPr>
          <w:rFonts w:ascii="Calibri" w:hAnsi="Calibri" w:cs="Calibri"/>
          <w:sz w:val="22"/>
          <w:szCs w:val="22"/>
        </w:rPr>
        <w:t xml:space="preserve">program changes. </w:t>
      </w:r>
    </w:p>
    <w:p w14:paraId="5B0CFDFB" w14:textId="77777777" w:rsidR="00571C6F" w:rsidRDefault="00D24880" w:rsidP="00D24880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2026</w:t>
      </w:r>
    </w:p>
    <w:p w14:paraId="55B50B9C" w14:textId="6FEA59CA" w:rsidR="00EF011B" w:rsidRDefault="00571C6F" w:rsidP="00571C6F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Continue to offer program.</w:t>
      </w:r>
    </w:p>
    <w:p w14:paraId="674FE2AC" w14:textId="77777777" w:rsidR="008962CA" w:rsidRPr="008962CA" w:rsidRDefault="008962CA" w:rsidP="008962CA">
      <w:pPr>
        <w:rPr>
          <w:rFonts w:ascii="Calibri" w:hAnsi="Calibri" w:cs="Calibri"/>
          <w:sz w:val="22"/>
          <w:szCs w:val="22"/>
        </w:rPr>
      </w:pPr>
      <w:r w:rsidRPr="008962CA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4A8A8101" w14:textId="35FEF64B" w:rsidR="008962CA" w:rsidRDefault="00FE72A7" w:rsidP="008962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Potential partnerships with the program include </w:t>
      </w:r>
      <w:r w:rsidR="001E396B">
        <w:rPr>
          <w:rFonts w:ascii="Calibri" w:hAnsi="Calibri" w:cs="Calibri"/>
          <w:sz w:val="22"/>
          <w:szCs w:val="22"/>
        </w:rPr>
        <w:t>connecting with</w:t>
      </w:r>
      <w:r w:rsidR="00A94F3F">
        <w:rPr>
          <w:rFonts w:ascii="Calibri" w:hAnsi="Calibri" w:cs="Calibri"/>
          <w:sz w:val="22"/>
          <w:szCs w:val="22"/>
        </w:rPr>
        <w:t xml:space="preserve"> </w:t>
      </w:r>
      <w:r w:rsidR="00D04FAD">
        <w:rPr>
          <w:rFonts w:ascii="Calibri" w:hAnsi="Calibri" w:cs="Calibri"/>
          <w:sz w:val="22"/>
          <w:szCs w:val="22"/>
        </w:rPr>
        <w:t xml:space="preserve">high schools with dual enrollment and </w:t>
      </w:r>
      <w:r w:rsidR="004C5FA4">
        <w:rPr>
          <w:rFonts w:ascii="Calibri" w:hAnsi="Calibri" w:cs="Calibri"/>
          <w:sz w:val="22"/>
          <w:szCs w:val="22"/>
        </w:rPr>
        <w:t>c</w:t>
      </w:r>
      <w:r w:rsidR="00325F8E">
        <w:rPr>
          <w:rFonts w:ascii="Calibri" w:hAnsi="Calibri" w:cs="Calibri"/>
          <w:sz w:val="22"/>
          <w:szCs w:val="22"/>
        </w:rPr>
        <w:t>areer and technical education</w:t>
      </w:r>
      <w:r w:rsidR="00FF3B9B">
        <w:rPr>
          <w:rFonts w:ascii="Calibri" w:hAnsi="Calibri" w:cs="Calibri"/>
          <w:sz w:val="22"/>
          <w:szCs w:val="22"/>
        </w:rPr>
        <w:t xml:space="preserve"> (CTE)</w:t>
      </w:r>
      <w:r w:rsidR="00D04FAD">
        <w:rPr>
          <w:rFonts w:ascii="Calibri" w:hAnsi="Calibri" w:cs="Calibri"/>
          <w:sz w:val="22"/>
          <w:szCs w:val="22"/>
        </w:rPr>
        <w:t xml:space="preserve"> programs. </w:t>
      </w:r>
      <w:r w:rsidR="007647EA">
        <w:rPr>
          <w:rFonts w:ascii="Calibri" w:hAnsi="Calibri" w:cs="Calibri"/>
          <w:sz w:val="22"/>
          <w:szCs w:val="22"/>
        </w:rPr>
        <w:t xml:space="preserve">The program will </w:t>
      </w:r>
      <w:r w:rsidR="00230118">
        <w:rPr>
          <w:rFonts w:ascii="Calibri" w:hAnsi="Calibri" w:cs="Calibri"/>
          <w:sz w:val="22"/>
          <w:szCs w:val="22"/>
        </w:rPr>
        <w:t>seek to be more involved in future</w:t>
      </w:r>
      <w:r w:rsidR="007647EA">
        <w:rPr>
          <w:rFonts w:ascii="Calibri" w:hAnsi="Calibri" w:cs="Calibri"/>
          <w:sz w:val="22"/>
          <w:szCs w:val="22"/>
        </w:rPr>
        <w:t xml:space="preserve"> outreach events, such as with the NY State Steel Fabricators</w:t>
      </w:r>
      <w:r w:rsidR="00E80F85">
        <w:rPr>
          <w:rFonts w:ascii="Calibri" w:hAnsi="Calibri" w:cs="Calibri"/>
          <w:sz w:val="22"/>
          <w:szCs w:val="22"/>
        </w:rPr>
        <w:t>,</w:t>
      </w:r>
      <w:r w:rsidR="00230118">
        <w:rPr>
          <w:rFonts w:ascii="Calibri" w:hAnsi="Calibri" w:cs="Calibri"/>
          <w:sz w:val="22"/>
          <w:szCs w:val="22"/>
        </w:rPr>
        <w:t xml:space="preserve"> an</w:t>
      </w:r>
      <w:r w:rsidR="00A05FAD">
        <w:rPr>
          <w:rFonts w:ascii="Calibri" w:hAnsi="Calibri" w:cs="Calibri"/>
          <w:sz w:val="22"/>
          <w:szCs w:val="22"/>
        </w:rPr>
        <w:t>d provide workforce development training on submerged-arc welding</w:t>
      </w:r>
      <w:r w:rsidR="00C94E7F">
        <w:rPr>
          <w:rFonts w:ascii="Calibri" w:hAnsi="Calibri" w:cs="Calibri"/>
          <w:sz w:val="22"/>
          <w:szCs w:val="22"/>
        </w:rPr>
        <w:t xml:space="preserve"> and nondestructive </w:t>
      </w:r>
      <w:r w:rsidR="0078638C">
        <w:rPr>
          <w:rFonts w:ascii="Calibri" w:hAnsi="Calibri" w:cs="Calibri"/>
          <w:sz w:val="22"/>
          <w:szCs w:val="22"/>
        </w:rPr>
        <w:t>testing</w:t>
      </w:r>
      <w:r w:rsidR="00C94E7F">
        <w:rPr>
          <w:rFonts w:ascii="Calibri" w:hAnsi="Calibri" w:cs="Calibri"/>
          <w:sz w:val="22"/>
          <w:szCs w:val="22"/>
        </w:rPr>
        <w:t xml:space="preserve"> basics. </w:t>
      </w:r>
    </w:p>
    <w:p w14:paraId="6080E8BB" w14:textId="0F70896B" w:rsidR="00972A25" w:rsidRDefault="00C42C04" w:rsidP="00243CE7">
      <w:pPr>
        <w:pStyle w:val="Heading3"/>
      </w:pPr>
      <w:bookmarkStart w:id="0" w:name="_Hlk167281263"/>
      <w:r>
        <w:t>S</w:t>
      </w:r>
      <w:r w:rsidR="00F849CB">
        <w:t>tate University of New York (S</w:t>
      </w:r>
      <w:r>
        <w:t>UNY</w:t>
      </w:r>
      <w:r w:rsidR="00F849CB">
        <w:t>)</w:t>
      </w:r>
      <w:r>
        <w:t xml:space="preserve"> Polytechnic Institute – Offshore Wind Technology Workforce Training Program </w:t>
      </w:r>
    </w:p>
    <w:p w14:paraId="328ADD61" w14:textId="4B2DF026" w:rsidR="00C42C04" w:rsidRDefault="005464C8" w:rsidP="008962C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33E4EDAF" w14:textId="19EB2987" w:rsidR="005464C8" w:rsidRDefault="006A1D37" w:rsidP="008962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SUNY Polytechnic Institute College of Engineering, in partnership with </w:t>
      </w:r>
      <w:r w:rsidR="00C27426">
        <w:rPr>
          <w:rFonts w:ascii="Calibri" w:hAnsi="Calibri" w:cs="Calibri"/>
          <w:sz w:val="22"/>
          <w:szCs w:val="22"/>
        </w:rPr>
        <w:t xml:space="preserve">SUNY </w:t>
      </w:r>
      <w:r w:rsidR="0071630A">
        <w:rPr>
          <w:rFonts w:ascii="Calibri" w:hAnsi="Calibri" w:cs="Calibri"/>
          <w:sz w:val="22"/>
          <w:szCs w:val="22"/>
        </w:rPr>
        <w:t xml:space="preserve">at Albany, </w:t>
      </w:r>
      <w:r w:rsidR="005D32DB">
        <w:rPr>
          <w:rFonts w:ascii="Calibri" w:hAnsi="Calibri" w:cs="Calibri"/>
          <w:sz w:val="22"/>
          <w:szCs w:val="22"/>
        </w:rPr>
        <w:t xml:space="preserve">is in the process of developing </w:t>
      </w:r>
      <w:r w:rsidR="0071630A">
        <w:rPr>
          <w:rFonts w:ascii="Calibri" w:hAnsi="Calibri" w:cs="Calibri"/>
          <w:sz w:val="22"/>
          <w:szCs w:val="22"/>
        </w:rPr>
        <w:t>a micro</w:t>
      </w:r>
      <w:r w:rsidR="00C27426">
        <w:rPr>
          <w:rFonts w:ascii="Calibri" w:hAnsi="Calibri" w:cs="Calibri"/>
          <w:sz w:val="22"/>
          <w:szCs w:val="22"/>
        </w:rPr>
        <w:t>-credential an</w:t>
      </w:r>
      <w:r w:rsidR="00AA7C62">
        <w:rPr>
          <w:rFonts w:ascii="Calibri" w:hAnsi="Calibri" w:cs="Calibri"/>
          <w:sz w:val="22"/>
          <w:szCs w:val="22"/>
        </w:rPr>
        <w:t>d</w:t>
      </w:r>
      <w:r w:rsidR="00C27426">
        <w:rPr>
          <w:rFonts w:ascii="Calibri" w:hAnsi="Calibri" w:cs="Calibri"/>
          <w:sz w:val="22"/>
          <w:szCs w:val="22"/>
        </w:rPr>
        <w:t xml:space="preserve"> </w:t>
      </w:r>
      <w:r w:rsidR="00BE4B3F">
        <w:rPr>
          <w:rFonts w:ascii="Calibri" w:hAnsi="Calibri" w:cs="Calibri"/>
          <w:sz w:val="22"/>
          <w:szCs w:val="22"/>
        </w:rPr>
        <w:t xml:space="preserve">project-oriented capstone program for offshore wind </w:t>
      </w:r>
      <w:r w:rsidR="005D32DB">
        <w:rPr>
          <w:rFonts w:ascii="Calibri" w:hAnsi="Calibri" w:cs="Calibri"/>
          <w:sz w:val="22"/>
          <w:szCs w:val="22"/>
        </w:rPr>
        <w:t>workforce training.</w:t>
      </w:r>
      <w:r w:rsidR="00BB5AF6">
        <w:rPr>
          <w:rFonts w:ascii="Calibri" w:hAnsi="Calibri" w:cs="Calibri"/>
          <w:sz w:val="22"/>
          <w:szCs w:val="22"/>
        </w:rPr>
        <w:t xml:space="preserve"> </w:t>
      </w:r>
      <w:r w:rsidR="00713142">
        <w:rPr>
          <w:rFonts w:ascii="Calibri" w:hAnsi="Calibri" w:cs="Calibri"/>
          <w:sz w:val="22"/>
          <w:szCs w:val="22"/>
        </w:rPr>
        <w:t>“Fundamentals of Electrical and Electronic Systems of Wind Turbines” is one of three courses in the development phase</w:t>
      </w:r>
      <w:r w:rsidR="00693BA3">
        <w:rPr>
          <w:rFonts w:ascii="Calibri" w:hAnsi="Calibri" w:cs="Calibri"/>
          <w:sz w:val="22"/>
          <w:szCs w:val="22"/>
        </w:rPr>
        <w:t>. The program will also include</w:t>
      </w:r>
      <w:r w:rsidR="00305149">
        <w:rPr>
          <w:rFonts w:ascii="Calibri" w:hAnsi="Calibri" w:cs="Calibri"/>
          <w:sz w:val="22"/>
          <w:szCs w:val="22"/>
        </w:rPr>
        <w:t xml:space="preserve"> </w:t>
      </w:r>
      <w:r w:rsidR="005163B8">
        <w:rPr>
          <w:rFonts w:ascii="Calibri" w:hAnsi="Calibri" w:cs="Calibri"/>
          <w:sz w:val="22"/>
          <w:szCs w:val="22"/>
        </w:rPr>
        <w:t>hands</w:t>
      </w:r>
      <w:r w:rsidR="00713142">
        <w:rPr>
          <w:rFonts w:ascii="Calibri" w:hAnsi="Calibri" w:cs="Calibri"/>
          <w:sz w:val="22"/>
          <w:szCs w:val="22"/>
        </w:rPr>
        <w:t>-on experience</w:t>
      </w:r>
      <w:r w:rsidR="00693BA3">
        <w:rPr>
          <w:rFonts w:ascii="Calibri" w:hAnsi="Calibri" w:cs="Calibri"/>
          <w:sz w:val="22"/>
          <w:szCs w:val="22"/>
        </w:rPr>
        <w:t xml:space="preserve"> and</w:t>
      </w:r>
      <w:r w:rsidR="00713142">
        <w:rPr>
          <w:rFonts w:ascii="Calibri" w:hAnsi="Calibri" w:cs="Calibri"/>
          <w:sz w:val="22"/>
          <w:szCs w:val="22"/>
        </w:rPr>
        <w:t xml:space="preserve"> </w:t>
      </w:r>
      <w:r w:rsidR="00A80EED">
        <w:rPr>
          <w:rFonts w:ascii="Calibri" w:hAnsi="Calibri" w:cs="Calibri"/>
          <w:sz w:val="22"/>
          <w:szCs w:val="22"/>
        </w:rPr>
        <w:t xml:space="preserve">15 to 20 students are expected to receive </w:t>
      </w:r>
      <w:r w:rsidR="00713142">
        <w:rPr>
          <w:rFonts w:ascii="Calibri" w:hAnsi="Calibri" w:cs="Calibri"/>
          <w:sz w:val="22"/>
          <w:szCs w:val="22"/>
        </w:rPr>
        <w:t>training</w:t>
      </w:r>
      <w:r w:rsidR="00A80EED">
        <w:rPr>
          <w:rFonts w:ascii="Calibri" w:hAnsi="Calibri" w:cs="Calibri"/>
          <w:sz w:val="22"/>
          <w:szCs w:val="22"/>
        </w:rPr>
        <w:t xml:space="preserve"> every semester. </w:t>
      </w:r>
    </w:p>
    <w:p w14:paraId="022E180B" w14:textId="6EEB9763" w:rsidR="00693BA3" w:rsidRDefault="00693BA3" w:rsidP="008962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Timeline of Development </w:t>
      </w:r>
    </w:p>
    <w:p w14:paraId="3F9487FA" w14:textId="733FAD6E" w:rsidR="00693BA3" w:rsidRDefault="0061049B" w:rsidP="008962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20286B">
        <w:rPr>
          <w:rFonts w:ascii="Calibri" w:hAnsi="Calibri" w:cs="Calibri"/>
          <w:sz w:val="22"/>
          <w:szCs w:val="22"/>
        </w:rPr>
        <w:t>timeline of development</w:t>
      </w:r>
      <w:r>
        <w:rPr>
          <w:rFonts w:ascii="Calibri" w:hAnsi="Calibri" w:cs="Calibri"/>
          <w:sz w:val="22"/>
          <w:szCs w:val="22"/>
        </w:rPr>
        <w:t xml:space="preserve"> is as follows:</w:t>
      </w:r>
    </w:p>
    <w:p w14:paraId="065D69B6" w14:textId="77E94E28" w:rsidR="0061049B" w:rsidRDefault="0061049B" w:rsidP="0061049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67DE9E8C" w14:textId="31BECFF8" w:rsidR="0061049B" w:rsidRDefault="00E87A81" w:rsidP="0061049B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program (January).</w:t>
      </w:r>
    </w:p>
    <w:p w14:paraId="790342D4" w14:textId="6CEC3DFB" w:rsidR="00E87A81" w:rsidRPr="00E87A81" w:rsidRDefault="00E87A81" w:rsidP="00E87A81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Approve and develop courses.</w:t>
      </w:r>
    </w:p>
    <w:p w14:paraId="6351273A" w14:textId="3E12C257" w:rsidR="003D6960" w:rsidRDefault="003D6960" w:rsidP="003D6960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</w:t>
      </w:r>
    </w:p>
    <w:p w14:paraId="60D2B11B" w14:textId="0694BF4C" w:rsidR="003D6960" w:rsidRDefault="001718FA" w:rsidP="00305149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c</w:t>
      </w:r>
      <w:r w:rsidR="003D6960">
        <w:rPr>
          <w:rFonts w:ascii="Calibri" w:hAnsi="Calibri" w:cs="Calibri"/>
          <w:sz w:val="22"/>
          <w:szCs w:val="22"/>
        </w:rPr>
        <w:t xml:space="preserve">ourses and lab for hands-on experience </w:t>
      </w:r>
      <w:r w:rsidR="00E87A81">
        <w:rPr>
          <w:rFonts w:ascii="Calibri" w:hAnsi="Calibri" w:cs="Calibri"/>
          <w:sz w:val="22"/>
          <w:szCs w:val="22"/>
        </w:rPr>
        <w:t>(</w:t>
      </w:r>
      <w:r w:rsidR="003D6960">
        <w:rPr>
          <w:rFonts w:ascii="Calibri" w:hAnsi="Calibri" w:cs="Calibri"/>
          <w:sz w:val="22"/>
          <w:szCs w:val="22"/>
        </w:rPr>
        <w:t>Spring</w:t>
      </w:r>
      <w:r w:rsidR="00E87A81">
        <w:rPr>
          <w:rFonts w:ascii="Calibri" w:hAnsi="Calibri" w:cs="Calibri"/>
          <w:sz w:val="22"/>
          <w:szCs w:val="22"/>
        </w:rPr>
        <w:t>)</w:t>
      </w:r>
      <w:r w:rsidR="003D6960">
        <w:rPr>
          <w:rFonts w:ascii="Calibri" w:hAnsi="Calibri" w:cs="Calibri"/>
          <w:sz w:val="22"/>
          <w:szCs w:val="22"/>
        </w:rPr>
        <w:t>.</w:t>
      </w:r>
    </w:p>
    <w:p w14:paraId="00610E30" w14:textId="2868E713" w:rsidR="00E87A81" w:rsidRDefault="00E87A81" w:rsidP="00305149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Continue to offer courses. </w:t>
      </w:r>
    </w:p>
    <w:p w14:paraId="7FEA4A21" w14:textId="79DDEC8A" w:rsidR="00313B0E" w:rsidRDefault="00313B0E" w:rsidP="00313B0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0EE98AE9" w14:textId="79394DC0" w:rsidR="00313B0E" w:rsidRDefault="00334C2F" w:rsidP="00313B0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Internal program partners include Zhanjie Li</w:t>
      </w:r>
      <w:r w:rsidR="003B01E5">
        <w:rPr>
          <w:rFonts w:ascii="Calibri" w:hAnsi="Calibri" w:cs="Calibri"/>
          <w:sz w:val="22"/>
          <w:szCs w:val="22"/>
        </w:rPr>
        <w:t>,</w:t>
      </w:r>
      <w:r w:rsidR="002A50D0">
        <w:rPr>
          <w:rFonts w:ascii="Calibri" w:hAnsi="Calibri" w:cs="Calibri"/>
          <w:sz w:val="22"/>
          <w:szCs w:val="22"/>
        </w:rPr>
        <w:t xml:space="preserve"> from the Department of Mechanical Engineering, who is leading the development of the workforce training progra</w:t>
      </w:r>
      <w:r w:rsidR="008D7D0C">
        <w:rPr>
          <w:rFonts w:ascii="Calibri" w:hAnsi="Calibri" w:cs="Calibri"/>
          <w:sz w:val="22"/>
          <w:szCs w:val="22"/>
        </w:rPr>
        <w:t>m, and Juan Felipe Henao Ph.D.</w:t>
      </w:r>
      <w:r w:rsidR="003B01E5">
        <w:rPr>
          <w:rFonts w:ascii="Calibri" w:hAnsi="Calibri" w:cs="Calibri"/>
          <w:sz w:val="22"/>
          <w:szCs w:val="22"/>
        </w:rPr>
        <w:t>,</w:t>
      </w:r>
      <w:r w:rsidR="008D7D0C">
        <w:rPr>
          <w:rFonts w:ascii="Calibri" w:hAnsi="Calibri" w:cs="Calibri"/>
          <w:sz w:val="22"/>
          <w:szCs w:val="22"/>
        </w:rPr>
        <w:t xml:space="preserve"> from the College of Business, who is leading research on </w:t>
      </w:r>
      <w:r w:rsidR="007A7B8F">
        <w:rPr>
          <w:rFonts w:ascii="Calibri" w:hAnsi="Calibri" w:cs="Calibri"/>
          <w:sz w:val="22"/>
          <w:szCs w:val="22"/>
        </w:rPr>
        <w:t>the complementarity of different renewable energy sources in NY.</w:t>
      </w:r>
    </w:p>
    <w:p w14:paraId="1D2474F0" w14:textId="7A3C4002" w:rsidR="003B01E5" w:rsidRDefault="003B01E5" w:rsidP="00313B0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External program partners include </w:t>
      </w:r>
      <w:r w:rsidR="009D1862">
        <w:rPr>
          <w:rFonts w:ascii="Calibri" w:hAnsi="Calibri" w:cs="Calibri"/>
          <w:sz w:val="22"/>
          <w:szCs w:val="22"/>
        </w:rPr>
        <w:t xml:space="preserve">the </w:t>
      </w:r>
      <w:r w:rsidR="007160EF">
        <w:rPr>
          <w:rFonts w:ascii="Calibri" w:hAnsi="Calibri" w:cs="Calibri"/>
          <w:sz w:val="22"/>
          <w:szCs w:val="22"/>
        </w:rPr>
        <w:t>Ralph O’Connor</w:t>
      </w:r>
      <w:r w:rsidR="00EB3BF0">
        <w:rPr>
          <w:rFonts w:ascii="Calibri" w:hAnsi="Calibri" w:cs="Calibri"/>
          <w:sz w:val="22"/>
          <w:szCs w:val="22"/>
        </w:rPr>
        <w:t xml:space="preserve"> Sustainable Energy Institute in John Hopkins University, PowerGEM, GE Renewable Energy Learning Center, and Eonix Energy. </w:t>
      </w:r>
    </w:p>
    <w:bookmarkEnd w:id="0"/>
    <w:p w14:paraId="3FDCD728" w14:textId="6D0BD052" w:rsidR="009725F4" w:rsidRPr="0064032D" w:rsidRDefault="009725F4" w:rsidP="00243CE7">
      <w:pPr>
        <w:pStyle w:val="Heading3"/>
      </w:pPr>
      <w:r>
        <w:t>SUNY Polytechnic Institu</w:t>
      </w:r>
      <w:r w:rsidR="000B0D82">
        <w:t>te – SUNY Poly Offshore Wind Training Team (SPOWT</w:t>
      </w:r>
      <w:r w:rsidR="000B0D82">
        <w:rPr>
          <w:vertAlign w:val="superscript"/>
        </w:rPr>
        <w:t>2</w:t>
      </w:r>
      <w:r w:rsidR="0064032D">
        <w:t>)</w:t>
      </w:r>
    </w:p>
    <w:p w14:paraId="0268EBFC" w14:textId="712555A2" w:rsidR="000B0D82" w:rsidRDefault="000B0D82" w:rsidP="000B0D82">
      <w:pPr>
        <w:spacing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Program Description </w:t>
      </w:r>
    </w:p>
    <w:p w14:paraId="25A067C2" w14:textId="198E7367" w:rsidR="007F33F0" w:rsidRDefault="0064032D" w:rsidP="000B0D82">
      <w:pPr>
        <w:spacing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</w:t>
      </w:r>
      <w:r w:rsidR="00536AD6">
        <w:rPr>
          <w:rFonts w:ascii="Calibri" w:hAnsi="Calibri" w:cs="Calibri"/>
          <w:sz w:val="22"/>
          <w:szCs w:val="22"/>
        </w:rPr>
        <w:t xml:space="preserve"> goal of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64032D">
        <w:rPr>
          <w:rFonts w:ascii="Calibri" w:hAnsi="Calibri" w:cs="Calibri"/>
          <w:sz w:val="22"/>
          <w:szCs w:val="22"/>
        </w:rPr>
        <w:t>SPOWT</w:t>
      </w:r>
      <w:r w:rsidRPr="0064032D"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 xml:space="preserve"> program </w:t>
      </w:r>
      <w:r w:rsidR="00EF5BD8">
        <w:rPr>
          <w:rFonts w:ascii="Calibri" w:hAnsi="Calibri" w:cs="Calibri"/>
          <w:sz w:val="22"/>
          <w:szCs w:val="22"/>
        </w:rPr>
        <w:t xml:space="preserve">is </w:t>
      </w:r>
      <w:r w:rsidR="00536AD6">
        <w:rPr>
          <w:rFonts w:ascii="Calibri" w:hAnsi="Calibri" w:cs="Calibri"/>
          <w:sz w:val="22"/>
          <w:szCs w:val="22"/>
        </w:rPr>
        <w:t>to develop a workforce training program to increase the number of engineers, scientists, and engineering technicians</w:t>
      </w:r>
      <w:r w:rsidR="00F92955">
        <w:rPr>
          <w:rFonts w:ascii="Calibri" w:hAnsi="Calibri" w:cs="Calibri"/>
          <w:sz w:val="22"/>
          <w:szCs w:val="22"/>
        </w:rPr>
        <w:t xml:space="preserve"> in the offshore wind industry</w:t>
      </w:r>
      <w:r w:rsidR="009F23A2">
        <w:rPr>
          <w:rFonts w:ascii="Calibri" w:hAnsi="Calibri" w:cs="Calibri"/>
          <w:sz w:val="22"/>
          <w:szCs w:val="22"/>
        </w:rPr>
        <w:t xml:space="preserve">. The program </w:t>
      </w:r>
      <w:r w:rsidR="00165488">
        <w:rPr>
          <w:rFonts w:ascii="Calibri" w:hAnsi="Calibri" w:cs="Calibri"/>
          <w:sz w:val="22"/>
          <w:szCs w:val="22"/>
        </w:rPr>
        <w:t xml:space="preserve">will offer </w:t>
      </w:r>
      <w:r w:rsidR="001B2AF2">
        <w:rPr>
          <w:rFonts w:ascii="Calibri" w:hAnsi="Calibri" w:cs="Calibri"/>
          <w:sz w:val="22"/>
          <w:szCs w:val="22"/>
        </w:rPr>
        <w:t>two semester</w:t>
      </w:r>
      <w:r w:rsidR="00825868">
        <w:rPr>
          <w:rFonts w:ascii="Calibri" w:hAnsi="Calibri" w:cs="Calibri"/>
          <w:sz w:val="22"/>
          <w:szCs w:val="22"/>
        </w:rPr>
        <w:t>-long</w:t>
      </w:r>
      <w:r w:rsidR="001B2AF2">
        <w:rPr>
          <w:rFonts w:ascii="Calibri" w:hAnsi="Calibri" w:cs="Calibri"/>
          <w:sz w:val="22"/>
          <w:szCs w:val="22"/>
        </w:rPr>
        <w:t xml:space="preserve"> </w:t>
      </w:r>
      <w:r w:rsidR="00C4551A">
        <w:rPr>
          <w:rFonts w:ascii="Calibri" w:hAnsi="Calibri" w:cs="Calibri"/>
          <w:sz w:val="22"/>
          <w:szCs w:val="22"/>
        </w:rPr>
        <w:t>courses</w:t>
      </w:r>
      <w:r w:rsidR="001B2AF2">
        <w:rPr>
          <w:rFonts w:ascii="Calibri" w:hAnsi="Calibri" w:cs="Calibri"/>
          <w:sz w:val="22"/>
          <w:szCs w:val="22"/>
        </w:rPr>
        <w:t xml:space="preserve"> with 20 to 30 students each.</w:t>
      </w:r>
      <w:r w:rsidR="009F23A2">
        <w:rPr>
          <w:rFonts w:ascii="Calibri" w:hAnsi="Calibri" w:cs="Calibri"/>
          <w:sz w:val="22"/>
          <w:szCs w:val="22"/>
        </w:rPr>
        <w:t xml:space="preserve"> The first course was offered this Spring</w:t>
      </w:r>
      <w:r w:rsidR="00031243">
        <w:rPr>
          <w:rFonts w:ascii="Calibri" w:hAnsi="Calibri" w:cs="Calibri"/>
          <w:sz w:val="22"/>
          <w:szCs w:val="22"/>
        </w:rPr>
        <w:t>,</w:t>
      </w:r>
      <w:r w:rsidR="009F23A2">
        <w:rPr>
          <w:rFonts w:ascii="Calibri" w:hAnsi="Calibri" w:cs="Calibri"/>
          <w:sz w:val="22"/>
          <w:szCs w:val="22"/>
        </w:rPr>
        <w:t xml:space="preserve"> and </w:t>
      </w:r>
      <w:r w:rsidR="009D2CC7">
        <w:rPr>
          <w:rFonts w:ascii="Calibri" w:hAnsi="Calibri" w:cs="Calibri"/>
          <w:sz w:val="22"/>
          <w:szCs w:val="22"/>
        </w:rPr>
        <w:t xml:space="preserve">10 </w:t>
      </w:r>
      <w:r w:rsidR="009D2CC7">
        <w:rPr>
          <w:rFonts w:ascii="Calibri" w:hAnsi="Calibri" w:cs="Calibri"/>
          <w:sz w:val="22"/>
          <w:szCs w:val="22"/>
        </w:rPr>
        <w:lastRenderedPageBreak/>
        <w:t xml:space="preserve">students </w:t>
      </w:r>
      <w:r w:rsidR="00306208">
        <w:rPr>
          <w:rFonts w:ascii="Calibri" w:hAnsi="Calibri" w:cs="Calibri"/>
          <w:sz w:val="22"/>
          <w:szCs w:val="22"/>
        </w:rPr>
        <w:t xml:space="preserve">were </w:t>
      </w:r>
      <w:r w:rsidR="009D2CC7">
        <w:rPr>
          <w:rFonts w:ascii="Calibri" w:hAnsi="Calibri" w:cs="Calibri"/>
          <w:sz w:val="22"/>
          <w:szCs w:val="22"/>
        </w:rPr>
        <w:t xml:space="preserve">enrolled. </w:t>
      </w:r>
      <w:r w:rsidR="00C4551A">
        <w:rPr>
          <w:rFonts w:ascii="Calibri" w:hAnsi="Calibri" w:cs="Calibri"/>
          <w:sz w:val="22"/>
          <w:szCs w:val="22"/>
        </w:rPr>
        <w:t>Some other goals for the program include</w:t>
      </w:r>
      <w:r w:rsidR="00245F88">
        <w:rPr>
          <w:rFonts w:ascii="Calibri" w:hAnsi="Calibri" w:cs="Calibri"/>
          <w:sz w:val="22"/>
          <w:szCs w:val="22"/>
        </w:rPr>
        <w:t xml:space="preserve"> develop</w:t>
      </w:r>
      <w:r w:rsidR="00306208">
        <w:rPr>
          <w:rFonts w:ascii="Calibri" w:hAnsi="Calibri" w:cs="Calibri"/>
          <w:sz w:val="22"/>
          <w:szCs w:val="22"/>
        </w:rPr>
        <w:t>ing</w:t>
      </w:r>
      <w:r w:rsidR="00245F88">
        <w:rPr>
          <w:rFonts w:ascii="Calibri" w:hAnsi="Calibri" w:cs="Calibri"/>
          <w:sz w:val="22"/>
          <w:szCs w:val="22"/>
        </w:rPr>
        <w:t xml:space="preserve"> summer camps for K-12, develop</w:t>
      </w:r>
      <w:r w:rsidR="00306208">
        <w:rPr>
          <w:rFonts w:ascii="Calibri" w:hAnsi="Calibri" w:cs="Calibri"/>
          <w:sz w:val="22"/>
          <w:szCs w:val="22"/>
        </w:rPr>
        <w:t>ing</w:t>
      </w:r>
      <w:r w:rsidR="00245F88">
        <w:rPr>
          <w:rFonts w:ascii="Calibri" w:hAnsi="Calibri" w:cs="Calibri"/>
          <w:sz w:val="22"/>
          <w:szCs w:val="22"/>
        </w:rPr>
        <w:t xml:space="preserve"> dedicated intensive workshops for professionals,</w:t>
      </w:r>
      <w:r w:rsidR="00147A05">
        <w:rPr>
          <w:rFonts w:ascii="Calibri" w:hAnsi="Calibri" w:cs="Calibri"/>
          <w:sz w:val="22"/>
          <w:szCs w:val="22"/>
        </w:rPr>
        <w:t xml:space="preserve"> build</w:t>
      </w:r>
      <w:r w:rsidR="00306208">
        <w:rPr>
          <w:rFonts w:ascii="Calibri" w:hAnsi="Calibri" w:cs="Calibri"/>
          <w:sz w:val="22"/>
          <w:szCs w:val="22"/>
        </w:rPr>
        <w:t>ing</w:t>
      </w:r>
      <w:r w:rsidR="00147A05">
        <w:rPr>
          <w:rFonts w:ascii="Calibri" w:hAnsi="Calibri" w:cs="Calibri"/>
          <w:sz w:val="22"/>
          <w:szCs w:val="22"/>
        </w:rPr>
        <w:t xml:space="preserve"> a unique undergraduate research program related to offshore wind,</w:t>
      </w:r>
      <w:r w:rsidR="00245F88">
        <w:rPr>
          <w:rFonts w:ascii="Calibri" w:hAnsi="Calibri" w:cs="Calibri"/>
          <w:sz w:val="22"/>
          <w:szCs w:val="22"/>
        </w:rPr>
        <w:t xml:space="preserve"> establish</w:t>
      </w:r>
      <w:r w:rsidR="00306208">
        <w:rPr>
          <w:rFonts w:ascii="Calibri" w:hAnsi="Calibri" w:cs="Calibri"/>
          <w:sz w:val="22"/>
          <w:szCs w:val="22"/>
        </w:rPr>
        <w:t>ing</w:t>
      </w:r>
      <w:r w:rsidR="00245F88">
        <w:rPr>
          <w:rFonts w:ascii="Calibri" w:hAnsi="Calibri" w:cs="Calibri"/>
          <w:sz w:val="22"/>
          <w:szCs w:val="22"/>
        </w:rPr>
        <w:t xml:space="preserve"> micro-credential programs, and creat</w:t>
      </w:r>
      <w:r w:rsidR="00306208">
        <w:rPr>
          <w:rFonts w:ascii="Calibri" w:hAnsi="Calibri" w:cs="Calibri"/>
          <w:sz w:val="22"/>
          <w:szCs w:val="22"/>
        </w:rPr>
        <w:t>ing</w:t>
      </w:r>
      <w:r w:rsidR="00245F88">
        <w:rPr>
          <w:rFonts w:ascii="Calibri" w:hAnsi="Calibri" w:cs="Calibri"/>
          <w:sz w:val="22"/>
          <w:szCs w:val="22"/>
        </w:rPr>
        <w:t xml:space="preserve"> an advanced certificate program, among others. </w:t>
      </w:r>
    </w:p>
    <w:p w14:paraId="26500408" w14:textId="77777777" w:rsidR="00591292" w:rsidRDefault="00591292" w:rsidP="000B0D82">
      <w:pPr>
        <w:spacing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Timeline of Development </w:t>
      </w:r>
    </w:p>
    <w:p w14:paraId="1DD78513" w14:textId="707A9806" w:rsidR="00591292" w:rsidRDefault="00591292" w:rsidP="000B0D82">
      <w:pPr>
        <w:spacing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20286B">
        <w:rPr>
          <w:rFonts w:ascii="Calibri" w:hAnsi="Calibri" w:cs="Calibri"/>
          <w:sz w:val="22"/>
          <w:szCs w:val="22"/>
        </w:rPr>
        <w:t>timeline of development</w:t>
      </w:r>
      <w:r>
        <w:rPr>
          <w:rFonts w:ascii="Calibri" w:hAnsi="Calibri" w:cs="Calibri"/>
          <w:sz w:val="22"/>
          <w:szCs w:val="22"/>
        </w:rPr>
        <w:t xml:space="preserve"> is as follows:</w:t>
      </w:r>
    </w:p>
    <w:p w14:paraId="4F1DCAE3" w14:textId="2A2717A4" w:rsidR="000B0D82" w:rsidRDefault="00591292" w:rsidP="00591292">
      <w:pPr>
        <w:pStyle w:val="ListParagraph"/>
        <w:numPr>
          <w:ilvl w:val="0"/>
          <w:numId w:val="4"/>
        </w:numPr>
        <w:spacing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2023</w:t>
      </w:r>
    </w:p>
    <w:p w14:paraId="7FA56A3D" w14:textId="0A4314FA" w:rsidR="00591292" w:rsidRDefault="00170477" w:rsidP="00591292">
      <w:pPr>
        <w:pStyle w:val="ListParagraph"/>
        <w:numPr>
          <w:ilvl w:val="1"/>
          <w:numId w:val="4"/>
        </w:numPr>
        <w:spacing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 curriculum.</w:t>
      </w:r>
    </w:p>
    <w:p w14:paraId="6DBFF981" w14:textId="55FC9261" w:rsidR="00170477" w:rsidRDefault="00170477" w:rsidP="00591292">
      <w:pPr>
        <w:pStyle w:val="ListParagraph"/>
        <w:numPr>
          <w:ilvl w:val="1"/>
          <w:numId w:val="4"/>
        </w:numPr>
        <w:spacing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 hands-on labs.</w:t>
      </w:r>
    </w:p>
    <w:p w14:paraId="52DF505F" w14:textId="38C2B2FD" w:rsidR="00591292" w:rsidRDefault="00591292" w:rsidP="00591292">
      <w:pPr>
        <w:pStyle w:val="ListParagraph"/>
        <w:numPr>
          <w:ilvl w:val="0"/>
          <w:numId w:val="4"/>
        </w:numPr>
        <w:spacing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6895FF27" w14:textId="09A1E2F1" w:rsidR="00AA4ADE" w:rsidRDefault="00170477" w:rsidP="00AA4ADE">
      <w:pPr>
        <w:pStyle w:val="ListParagraph"/>
        <w:numPr>
          <w:ilvl w:val="1"/>
          <w:numId w:val="4"/>
        </w:numPr>
        <w:spacing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Host</w:t>
      </w:r>
      <w:r w:rsidR="00AA4ADE">
        <w:rPr>
          <w:rFonts w:ascii="Calibri" w:hAnsi="Calibri" w:cs="Calibri"/>
          <w:sz w:val="22"/>
          <w:szCs w:val="22"/>
        </w:rPr>
        <w:t xml:space="preserve"> undergraduate researchers.</w:t>
      </w:r>
    </w:p>
    <w:p w14:paraId="2D63D70C" w14:textId="49D003A9" w:rsidR="00AA4ADE" w:rsidRDefault="00170477" w:rsidP="00AA4ADE">
      <w:pPr>
        <w:pStyle w:val="ListParagraph"/>
        <w:numPr>
          <w:ilvl w:val="1"/>
          <w:numId w:val="4"/>
        </w:numPr>
        <w:spacing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Host</w:t>
      </w:r>
      <w:r w:rsidR="00147A05">
        <w:rPr>
          <w:rFonts w:ascii="Calibri" w:hAnsi="Calibri" w:cs="Calibri"/>
          <w:sz w:val="22"/>
          <w:szCs w:val="22"/>
        </w:rPr>
        <w:t xml:space="preserve"> </w:t>
      </w:r>
      <w:r w:rsidR="00346F74">
        <w:rPr>
          <w:rFonts w:ascii="Calibri" w:hAnsi="Calibri" w:cs="Calibri"/>
          <w:sz w:val="22"/>
          <w:szCs w:val="22"/>
        </w:rPr>
        <w:t>a summer</w:t>
      </w:r>
      <w:r w:rsidR="00AA4ADE">
        <w:rPr>
          <w:rFonts w:ascii="Calibri" w:hAnsi="Calibri" w:cs="Calibri"/>
          <w:sz w:val="22"/>
          <w:szCs w:val="22"/>
        </w:rPr>
        <w:t xml:space="preserve"> camp.</w:t>
      </w:r>
    </w:p>
    <w:p w14:paraId="416CC8EE" w14:textId="7A49821D" w:rsidR="00AA4ADE" w:rsidRDefault="000C2583" w:rsidP="00AA4ADE">
      <w:pPr>
        <w:pStyle w:val="ListParagraph"/>
        <w:numPr>
          <w:ilvl w:val="1"/>
          <w:numId w:val="4"/>
        </w:numPr>
        <w:spacing w:line="278" w:lineRule="auto"/>
        <w:rPr>
          <w:rFonts w:ascii="Calibri" w:hAnsi="Calibri" w:cs="Calibri"/>
          <w:sz w:val="22"/>
          <w:szCs w:val="22"/>
        </w:rPr>
      </w:pPr>
      <w:r w:rsidRPr="7BA0628D">
        <w:rPr>
          <w:rFonts w:ascii="Calibri" w:hAnsi="Calibri" w:cs="Calibri"/>
          <w:sz w:val="22"/>
          <w:szCs w:val="22"/>
        </w:rPr>
        <w:t>Implement</w:t>
      </w:r>
      <w:r w:rsidR="00F74539" w:rsidRPr="7BA0628D">
        <w:rPr>
          <w:rFonts w:ascii="Calibri" w:hAnsi="Calibri" w:cs="Calibri"/>
          <w:sz w:val="22"/>
          <w:szCs w:val="22"/>
        </w:rPr>
        <w:t xml:space="preserve"> workshop</w:t>
      </w:r>
      <w:r w:rsidR="00DB6248" w:rsidRPr="7BA0628D">
        <w:rPr>
          <w:rFonts w:ascii="Calibri" w:hAnsi="Calibri" w:cs="Calibri"/>
          <w:sz w:val="22"/>
          <w:szCs w:val="22"/>
        </w:rPr>
        <w:t xml:space="preserve"> with</w:t>
      </w:r>
      <w:r w:rsidR="00DC6505" w:rsidRPr="7BA0628D">
        <w:rPr>
          <w:rFonts w:ascii="Calibri" w:hAnsi="Calibri" w:cs="Calibri"/>
          <w:sz w:val="22"/>
          <w:szCs w:val="22"/>
        </w:rPr>
        <w:t xml:space="preserve"> CPE.</w:t>
      </w:r>
      <w:r w:rsidR="00DB6248" w:rsidRPr="7BA0628D">
        <w:rPr>
          <w:rFonts w:ascii="Calibri" w:hAnsi="Calibri" w:cs="Calibri"/>
          <w:sz w:val="22"/>
          <w:szCs w:val="22"/>
        </w:rPr>
        <w:t xml:space="preserve"> </w:t>
      </w:r>
    </w:p>
    <w:p w14:paraId="6DCD7930" w14:textId="66BA50A0" w:rsidR="00DB6248" w:rsidRDefault="000C2583" w:rsidP="00AA4ADE">
      <w:pPr>
        <w:pStyle w:val="ListParagraph"/>
        <w:numPr>
          <w:ilvl w:val="1"/>
          <w:numId w:val="4"/>
        </w:numPr>
        <w:spacing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</w:t>
      </w:r>
      <w:r w:rsidR="00DB6248">
        <w:rPr>
          <w:rFonts w:ascii="Calibri" w:hAnsi="Calibri" w:cs="Calibri"/>
          <w:sz w:val="22"/>
          <w:szCs w:val="22"/>
        </w:rPr>
        <w:t xml:space="preserve"> courses and seminar series.</w:t>
      </w:r>
    </w:p>
    <w:p w14:paraId="15C1DF34" w14:textId="20596788" w:rsidR="00DB6248" w:rsidRDefault="00DB6248" w:rsidP="00DB6248">
      <w:pPr>
        <w:pStyle w:val="ListParagraph"/>
        <w:numPr>
          <w:ilvl w:val="0"/>
          <w:numId w:val="4"/>
        </w:numPr>
        <w:spacing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</w:t>
      </w:r>
    </w:p>
    <w:p w14:paraId="097CCCF2" w14:textId="23603B77" w:rsidR="00DB6248" w:rsidRDefault="000C2583" w:rsidP="00DB6248">
      <w:pPr>
        <w:pStyle w:val="ListParagraph"/>
        <w:numPr>
          <w:ilvl w:val="1"/>
          <w:numId w:val="4"/>
        </w:numPr>
        <w:spacing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</w:t>
      </w:r>
      <w:r w:rsidR="00DB6248">
        <w:rPr>
          <w:rFonts w:ascii="Calibri" w:hAnsi="Calibri" w:cs="Calibri"/>
          <w:sz w:val="22"/>
          <w:szCs w:val="22"/>
        </w:rPr>
        <w:t xml:space="preserve"> micro-credentials.</w:t>
      </w:r>
    </w:p>
    <w:p w14:paraId="017EBD55" w14:textId="747279DF" w:rsidR="00DB6248" w:rsidRDefault="00245B72" w:rsidP="00DB6248">
      <w:pPr>
        <w:pStyle w:val="ListParagraph"/>
        <w:numPr>
          <w:ilvl w:val="1"/>
          <w:numId w:val="4"/>
        </w:numPr>
        <w:spacing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</w:t>
      </w:r>
      <w:r w:rsidR="00DC6505">
        <w:rPr>
          <w:rFonts w:ascii="Calibri" w:hAnsi="Calibri" w:cs="Calibri"/>
          <w:sz w:val="22"/>
          <w:szCs w:val="22"/>
        </w:rPr>
        <w:t xml:space="preserve"> workshop with CPE.</w:t>
      </w:r>
    </w:p>
    <w:p w14:paraId="57C825C6" w14:textId="77777777" w:rsidR="00292813" w:rsidRDefault="00292813" w:rsidP="00292813">
      <w:pPr>
        <w:rPr>
          <w:rFonts w:ascii="Calibri" w:hAnsi="Calibri" w:cs="Calibri"/>
          <w:b/>
          <w:bCs/>
          <w:sz w:val="22"/>
          <w:szCs w:val="22"/>
        </w:rPr>
      </w:pPr>
      <w:r w:rsidRPr="00292813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0CCED41A" w14:textId="72E43B58" w:rsidR="00292813" w:rsidRDefault="00B6469B" w:rsidP="002928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Internal program partners are with Iulian Gher</w:t>
      </w:r>
      <w:r w:rsidR="002B4AAC">
        <w:rPr>
          <w:rFonts w:ascii="Calibri" w:hAnsi="Calibri" w:cs="Calibri"/>
          <w:sz w:val="22"/>
          <w:szCs w:val="22"/>
        </w:rPr>
        <w:t xml:space="preserve">asoiu, ETT, </w:t>
      </w:r>
      <w:r w:rsidR="001708CC">
        <w:rPr>
          <w:rFonts w:ascii="Calibri" w:hAnsi="Calibri" w:cs="Calibri"/>
          <w:sz w:val="22"/>
          <w:szCs w:val="22"/>
        </w:rPr>
        <w:t xml:space="preserve">and </w:t>
      </w:r>
      <w:r w:rsidR="00B25125">
        <w:rPr>
          <w:rFonts w:ascii="Calibri" w:hAnsi="Calibri" w:cs="Calibri"/>
          <w:sz w:val="22"/>
          <w:szCs w:val="22"/>
        </w:rPr>
        <w:t xml:space="preserve">Zhanjjie Li, who is leading a proposal to establish </w:t>
      </w:r>
      <w:r w:rsidR="001708CC">
        <w:rPr>
          <w:rFonts w:ascii="Calibri" w:hAnsi="Calibri" w:cs="Calibri"/>
          <w:sz w:val="22"/>
          <w:szCs w:val="22"/>
        </w:rPr>
        <w:t>the SUNY Poly</w:t>
      </w:r>
      <w:r w:rsidR="001D62BB">
        <w:rPr>
          <w:rFonts w:ascii="Calibri" w:hAnsi="Calibri" w:cs="Calibri"/>
          <w:sz w:val="22"/>
          <w:szCs w:val="22"/>
        </w:rPr>
        <w:t>technic</w:t>
      </w:r>
      <w:r w:rsidR="001708CC">
        <w:rPr>
          <w:rFonts w:ascii="Calibri" w:hAnsi="Calibri" w:cs="Calibri"/>
          <w:sz w:val="22"/>
          <w:szCs w:val="22"/>
        </w:rPr>
        <w:t xml:space="preserve"> </w:t>
      </w:r>
      <w:r w:rsidR="00B25125">
        <w:rPr>
          <w:rFonts w:ascii="Calibri" w:hAnsi="Calibri" w:cs="Calibri"/>
          <w:sz w:val="22"/>
          <w:szCs w:val="22"/>
        </w:rPr>
        <w:t>Center</w:t>
      </w:r>
      <w:r w:rsidR="001708CC">
        <w:rPr>
          <w:rFonts w:ascii="Calibri" w:hAnsi="Calibri" w:cs="Calibri"/>
          <w:sz w:val="22"/>
          <w:szCs w:val="22"/>
        </w:rPr>
        <w:t xml:space="preserve"> of Smart Infrastructures and Sustainability.</w:t>
      </w:r>
    </w:p>
    <w:p w14:paraId="71579666" w14:textId="3597D42F" w:rsidR="00B25125" w:rsidRPr="00292813" w:rsidRDefault="00B25125" w:rsidP="002928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External program partners include</w:t>
      </w:r>
      <w:r w:rsidR="009D1862">
        <w:rPr>
          <w:rFonts w:ascii="Calibri" w:hAnsi="Calibri" w:cs="Calibri"/>
          <w:sz w:val="22"/>
          <w:szCs w:val="22"/>
        </w:rPr>
        <w:t xml:space="preserve"> GE Vernova, </w:t>
      </w:r>
      <w:r w:rsidR="00B6338F">
        <w:rPr>
          <w:rFonts w:ascii="Calibri" w:hAnsi="Calibri" w:cs="Calibri"/>
          <w:sz w:val="22"/>
          <w:szCs w:val="22"/>
        </w:rPr>
        <w:t xml:space="preserve">the Ralph O’Connor Sustainable Energy Institute in John Hopkins University, the University of Massachusetts Amherst Wind Energy Center, </w:t>
      </w:r>
      <w:r w:rsidR="00251D84">
        <w:rPr>
          <w:rFonts w:ascii="Calibri" w:hAnsi="Calibri" w:cs="Calibri"/>
          <w:sz w:val="22"/>
          <w:szCs w:val="22"/>
        </w:rPr>
        <w:t>Convergent</w:t>
      </w:r>
      <w:r w:rsidR="002744D8">
        <w:rPr>
          <w:rFonts w:ascii="Calibri" w:hAnsi="Calibri" w:cs="Calibri"/>
          <w:sz w:val="22"/>
          <w:szCs w:val="22"/>
        </w:rPr>
        <w:t xml:space="preserve"> Science, and </w:t>
      </w:r>
      <w:r w:rsidR="00251D84">
        <w:rPr>
          <w:rFonts w:ascii="Calibri" w:hAnsi="Calibri" w:cs="Calibri"/>
          <w:sz w:val="22"/>
          <w:szCs w:val="22"/>
        </w:rPr>
        <w:t>the Academic Center</w:t>
      </w:r>
      <w:r w:rsidR="00125DB8">
        <w:rPr>
          <w:rFonts w:ascii="Calibri" w:hAnsi="Calibri" w:cs="Calibri"/>
          <w:sz w:val="22"/>
          <w:szCs w:val="22"/>
        </w:rPr>
        <w:t xml:space="preserve"> for Reliability and Resilience of Offshore Wind.</w:t>
      </w:r>
    </w:p>
    <w:p w14:paraId="63F218C3" w14:textId="26082306" w:rsidR="00292813" w:rsidRDefault="008A2CF0" w:rsidP="00243CE7">
      <w:pPr>
        <w:pStyle w:val="Heading3"/>
      </w:pPr>
      <w:r>
        <w:t>Stony Brook University (in collaboration with Farmingdale</w:t>
      </w:r>
      <w:r w:rsidR="00321E7A">
        <w:t xml:space="preserve"> State College and Suffolk County Community College) </w:t>
      </w:r>
      <w:r>
        <w:t>– Offshore Wind and Renewable Power Systems Laboratory</w:t>
      </w:r>
    </w:p>
    <w:p w14:paraId="749E8E4C" w14:textId="490E3D71" w:rsidR="00321E7A" w:rsidRDefault="00321E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1E5DF711" w14:textId="1CCECF75" w:rsidR="00314BDE" w:rsidRDefault="00FF5A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Stony Brook University</w:t>
      </w:r>
      <w:r w:rsidR="003C4EAB">
        <w:rPr>
          <w:rFonts w:ascii="Calibri" w:hAnsi="Calibri" w:cs="Calibri"/>
          <w:sz w:val="22"/>
          <w:szCs w:val="22"/>
        </w:rPr>
        <w:t xml:space="preserve">’s Department of Electrical and Computer Engineering and </w:t>
      </w:r>
      <w:r w:rsidR="00C15815">
        <w:rPr>
          <w:rFonts w:ascii="Calibri" w:hAnsi="Calibri" w:cs="Calibri"/>
          <w:sz w:val="22"/>
          <w:szCs w:val="22"/>
        </w:rPr>
        <w:t>Office</w:t>
      </w:r>
      <w:r w:rsidR="003C4EAB">
        <w:rPr>
          <w:rFonts w:ascii="Calibri" w:hAnsi="Calibri" w:cs="Calibri"/>
          <w:sz w:val="22"/>
          <w:szCs w:val="22"/>
        </w:rPr>
        <w:t xml:space="preserve"> of Economic Development</w:t>
      </w:r>
      <w:r>
        <w:rPr>
          <w:rFonts w:ascii="Calibri" w:hAnsi="Calibri" w:cs="Calibri"/>
          <w:sz w:val="22"/>
          <w:szCs w:val="22"/>
        </w:rPr>
        <w:t xml:space="preserve"> </w:t>
      </w:r>
      <w:r w:rsidR="00F439B7">
        <w:rPr>
          <w:rFonts w:ascii="Calibri" w:hAnsi="Calibri" w:cs="Calibri"/>
          <w:sz w:val="22"/>
          <w:szCs w:val="22"/>
        </w:rPr>
        <w:t xml:space="preserve">will offer </w:t>
      </w:r>
      <w:r w:rsidR="00B44974">
        <w:rPr>
          <w:rFonts w:ascii="Calibri" w:hAnsi="Calibri" w:cs="Calibri"/>
          <w:sz w:val="22"/>
          <w:szCs w:val="22"/>
        </w:rPr>
        <w:t>a non-credit,</w:t>
      </w:r>
      <w:r w:rsidR="0009799C">
        <w:rPr>
          <w:rFonts w:ascii="Calibri" w:hAnsi="Calibri" w:cs="Calibri"/>
          <w:sz w:val="22"/>
          <w:szCs w:val="22"/>
        </w:rPr>
        <w:t xml:space="preserve"> </w:t>
      </w:r>
      <w:r w:rsidR="00000F31">
        <w:rPr>
          <w:rFonts w:ascii="Calibri" w:hAnsi="Calibri" w:cs="Calibri"/>
          <w:sz w:val="22"/>
          <w:szCs w:val="22"/>
        </w:rPr>
        <w:t>30-hour</w:t>
      </w:r>
      <w:r w:rsidR="0009799C">
        <w:rPr>
          <w:rFonts w:ascii="Calibri" w:hAnsi="Calibri" w:cs="Calibri"/>
          <w:sz w:val="22"/>
          <w:szCs w:val="22"/>
        </w:rPr>
        <w:t xml:space="preserve"> program </w:t>
      </w:r>
      <w:r w:rsidR="008D1485">
        <w:rPr>
          <w:rFonts w:ascii="Calibri" w:hAnsi="Calibri" w:cs="Calibri"/>
          <w:sz w:val="22"/>
          <w:szCs w:val="22"/>
        </w:rPr>
        <w:t>with</w:t>
      </w:r>
      <w:r w:rsidR="0009799C">
        <w:rPr>
          <w:rFonts w:ascii="Calibri" w:hAnsi="Calibri" w:cs="Calibri"/>
          <w:sz w:val="22"/>
          <w:szCs w:val="22"/>
        </w:rPr>
        <w:t xml:space="preserve"> offshore wind </w:t>
      </w:r>
      <w:r w:rsidR="008D1485">
        <w:rPr>
          <w:rFonts w:ascii="Calibri" w:hAnsi="Calibri" w:cs="Calibri"/>
          <w:sz w:val="22"/>
          <w:szCs w:val="22"/>
        </w:rPr>
        <w:t>high-voltage direct current</w:t>
      </w:r>
      <w:r w:rsidR="00F0477B">
        <w:rPr>
          <w:rFonts w:ascii="Calibri" w:hAnsi="Calibri" w:cs="Calibri"/>
          <w:sz w:val="22"/>
          <w:szCs w:val="22"/>
        </w:rPr>
        <w:t xml:space="preserve"> (HVDC)</w:t>
      </w:r>
      <w:r w:rsidR="008D1485">
        <w:rPr>
          <w:rFonts w:ascii="Calibri" w:hAnsi="Calibri" w:cs="Calibri"/>
          <w:sz w:val="22"/>
          <w:szCs w:val="22"/>
        </w:rPr>
        <w:t xml:space="preserve"> courses and training for entry-level professionals</w:t>
      </w:r>
      <w:r w:rsidR="000C7857">
        <w:rPr>
          <w:rFonts w:ascii="Calibri" w:hAnsi="Calibri" w:cs="Calibri"/>
          <w:sz w:val="22"/>
          <w:szCs w:val="22"/>
        </w:rPr>
        <w:t xml:space="preserve"> and current and graduated students. The program will </w:t>
      </w:r>
      <w:r w:rsidR="009A00AC">
        <w:rPr>
          <w:rFonts w:ascii="Calibri" w:hAnsi="Calibri" w:cs="Calibri"/>
          <w:sz w:val="22"/>
          <w:szCs w:val="22"/>
        </w:rPr>
        <w:t>provide a micro-credential and digital badge</w:t>
      </w:r>
      <w:r w:rsidR="001900AD">
        <w:rPr>
          <w:rFonts w:ascii="Calibri" w:hAnsi="Calibri" w:cs="Calibri"/>
          <w:sz w:val="22"/>
          <w:szCs w:val="22"/>
        </w:rPr>
        <w:t xml:space="preserve"> and will also focus on K-12 outreach.</w:t>
      </w:r>
      <w:r w:rsidR="007A221B">
        <w:rPr>
          <w:rFonts w:ascii="Calibri" w:hAnsi="Calibri" w:cs="Calibri"/>
          <w:sz w:val="22"/>
          <w:szCs w:val="22"/>
        </w:rPr>
        <w:t xml:space="preserve"> Two cohorts wit</w:t>
      </w:r>
      <w:r w:rsidR="00314BDE">
        <w:rPr>
          <w:rFonts w:ascii="Calibri" w:hAnsi="Calibri" w:cs="Calibri"/>
          <w:sz w:val="22"/>
          <w:szCs w:val="22"/>
        </w:rPr>
        <w:t>h 15 students each will be trained at no charge to participants.</w:t>
      </w:r>
    </w:p>
    <w:p w14:paraId="4FB2F1CA" w14:textId="77777777" w:rsidR="00314BDE" w:rsidRDefault="00314B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0BEAF67C" w14:textId="77777777" w:rsidR="00314BDE" w:rsidRDefault="00314B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program timeline is as follows:</w:t>
      </w:r>
    </w:p>
    <w:p w14:paraId="40EAC064" w14:textId="20E59B28" w:rsidR="00321E7A" w:rsidRDefault="001B5E62" w:rsidP="001B5E62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2024</w:t>
      </w:r>
    </w:p>
    <w:p w14:paraId="5C48F7CB" w14:textId="6D4B1DC7" w:rsidR="001B5E62" w:rsidRDefault="001E67F3" w:rsidP="001B5E62">
      <w:pPr>
        <w:pStyle w:val="ListParagraph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Purchase equipment (May).</w:t>
      </w:r>
    </w:p>
    <w:p w14:paraId="66317B4C" w14:textId="73F48B5B" w:rsidR="001B5E62" w:rsidRDefault="001E67F3" w:rsidP="001B5E62">
      <w:pPr>
        <w:pStyle w:val="ListParagraph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</w:t>
      </w:r>
      <w:r w:rsidR="00FB2AF5">
        <w:rPr>
          <w:rFonts w:ascii="Calibri" w:hAnsi="Calibri" w:cs="Calibri"/>
          <w:sz w:val="22"/>
          <w:szCs w:val="22"/>
        </w:rPr>
        <w:t xml:space="preserve"> content and Train the Trainer on equipment</w:t>
      </w:r>
      <w:r>
        <w:rPr>
          <w:rFonts w:ascii="Calibri" w:hAnsi="Calibri" w:cs="Calibri"/>
          <w:sz w:val="22"/>
          <w:szCs w:val="22"/>
        </w:rPr>
        <w:t xml:space="preserve"> (June)</w:t>
      </w:r>
      <w:r w:rsidR="00FB2AF5">
        <w:rPr>
          <w:rFonts w:ascii="Calibri" w:hAnsi="Calibri" w:cs="Calibri"/>
          <w:sz w:val="22"/>
          <w:szCs w:val="22"/>
        </w:rPr>
        <w:t>.</w:t>
      </w:r>
    </w:p>
    <w:p w14:paraId="4974DC97" w14:textId="237E23B3" w:rsidR="006158C3" w:rsidRDefault="001E67F3" w:rsidP="006158C3">
      <w:pPr>
        <w:pStyle w:val="ListParagraph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Purchase and install equipment</w:t>
      </w:r>
      <w:r w:rsidR="006158C3">
        <w:rPr>
          <w:rFonts w:ascii="Calibri" w:hAnsi="Calibri" w:cs="Calibri"/>
          <w:sz w:val="22"/>
          <w:szCs w:val="22"/>
        </w:rPr>
        <w:t xml:space="preserve"> in lab.</w:t>
      </w:r>
      <w:r w:rsidR="00F80422">
        <w:rPr>
          <w:rFonts w:ascii="Calibri" w:hAnsi="Calibri" w:cs="Calibri"/>
          <w:sz w:val="22"/>
          <w:szCs w:val="22"/>
        </w:rPr>
        <w:t xml:space="preserve"> </w:t>
      </w:r>
      <w:r w:rsidR="00F80764">
        <w:rPr>
          <w:rFonts w:ascii="Calibri" w:hAnsi="Calibri" w:cs="Calibri"/>
          <w:sz w:val="22"/>
          <w:szCs w:val="22"/>
        </w:rPr>
        <w:t xml:space="preserve">Interview and recruit students </w:t>
      </w:r>
      <w:r w:rsidR="00F80422">
        <w:rPr>
          <w:rFonts w:ascii="Calibri" w:hAnsi="Calibri" w:cs="Calibri"/>
          <w:sz w:val="22"/>
          <w:szCs w:val="22"/>
        </w:rPr>
        <w:t xml:space="preserve">at Suffolk </w:t>
      </w:r>
      <w:r w:rsidR="00F80764">
        <w:rPr>
          <w:rFonts w:ascii="Calibri" w:hAnsi="Calibri" w:cs="Calibri"/>
          <w:sz w:val="22"/>
          <w:szCs w:val="22"/>
        </w:rPr>
        <w:t>C</w:t>
      </w:r>
      <w:r w:rsidR="00F80422">
        <w:rPr>
          <w:rFonts w:ascii="Calibri" w:hAnsi="Calibri" w:cs="Calibri"/>
          <w:sz w:val="22"/>
          <w:szCs w:val="22"/>
        </w:rPr>
        <w:t xml:space="preserve">ommunity College into </w:t>
      </w:r>
      <w:r w:rsidR="00DF2390">
        <w:rPr>
          <w:rFonts w:ascii="Calibri" w:hAnsi="Calibri" w:cs="Calibri"/>
          <w:sz w:val="22"/>
          <w:szCs w:val="22"/>
        </w:rPr>
        <w:t>C</w:t>
      </w:r>
      <w:r w:rsidR="002F677C">
        <w:rPr>
          <w:rFonts w:ascii="Calibri" w:hAnsi="Calibri" w:cs="Calibri"/>
          <w:sz w:val="22"/>
          <w:szCs w:val="22"/>
        </w:rPr>
        <w:t>ohort 1</w:t>
      </w:r>
      <w:r w:rsidR="00F80764">
        <w:rPr>
          <w:rFonts w:ascii="Calibri" w:hAnsi="Calibri" w:cs="Calibri"/>
          <w:sz w:val="22"/>
          <w:szCs w:val="22"/>
        </w:rPr>
        <w:t xml:space="preserve"> (July).</w:t>
      </w:r>
    </w:p>
    <w:p w14:paraId="501E7375" w14:textId="61051901" w:rsidR="00452333" w:rsidRDefault="00F80764" w:rsidP="006158C3">
      <w:pPr>
        <w:pStyle w:val="ListParagraph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Begin training Cohort 1 (September). </w:t>
      </w:r>
    </w:p>
    <w:p w14:paraId="1BD6D16D" w14:textId="604033D8" w:rsidR="00452333" w:rsidRDefault="00F80764" w:rsidP="006158C3">
      <w:pPr>
        <w:pStyle w:val="ListParagraph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Recruit 15 students for Cohort 2 (November)</w:t>
      </w:r>
    </w:p>
    <w:p w14:paraId="14056C51" w14:textId="12B7632C" w:rsidR="00D01C72" w:rsidRDefault="00F80764" w:rsidP="006158C3">
      <w:pPr>
        <w:pStyle w:val="ListParagraph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Cohort 1 completes program (December).</w:t>
      </w:r>
    </w:p>
    <w:p w14:paraId="0B001C54" w14:textId="392C5F85" w:rsidR="00D01C72" w:rsidRDefault="00D01C72" w:rsidP="00D01C72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</w:t>
      </w:r>
    </w:p>
    <w:p w14:paraId="7EFE7B55" w14:textId="1D8B48E0" w:rsidR="00D01C72" w:rsidRDefault="00F27181" w:rsidP="00D01C72">
      <w:pPr>
        <w:pStyle w:val="ListParagraph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Assess and improve program content (January).</w:t>
      </w:r>
    </w:p>
    <w:p w14:paraId="524A1541" w14:textId="69B1021C" w:rsidR="00124471" w:rsidRDefault="00F27181" w:rsidP="00D01C72">
      <w:pPr>
        <w:pStyle w:val="ListParagraph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Begin training Cohort 2 (March). </w:t>
      </w:r>
    </w:p>
    <w:p w14:paraId="5D299970" w14:textId="029CC77D" w:rsidR="00976094" w:rsidRDefault="00F27181" w:rsidP="00D01C72">
      <w:pPr>
        <w:pStyle w:val="ListParagraph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Cohort 2 completes </w:t>
      </w:r>
      <w:proofErr w:type="gramStart"/>
      <w:r>
        <w:rPr>
          <w:rFonts w:ascii="Calibri" w:hAnsi="Calibri" w:cs="Calibri"/>
          <w:sz w:val="22"/>
          <w:szCs w:val="22"/>
        </w:rPr>
        <w:t>program</w:t>
      </w:r>
      <w:proofErr w:type="gramEnd"/>
      <w:r>
        <w:rPr>
          <w:rFonts w:ascii="Calibri" w:hAnsi="Calibri" w:cs="Calibri"/>
          <w:sz w:val="22"/>
          <w:szCs w:val="22"/>
        </w:rPr>
        <w:t xml:space="preserve"> (June). </w:t>
      </w:r>
    </w:p>
    <w:p w14:paraId="30D4E794" w14:textId="77777777" w:rsidR="00A813F9" w:rsidRPr="00A813F9" w:rsidRDefault="00A813F9" w:rsidP="00A813F9">
      <w:pPr>
        <w:rPr>
          <w:rFonts w:ascii="Calibri" w:hAnsi="Calibri" w:cs="Calibri"/>
          <w:b/>
          <w:bCs/>
          <w:sz w:val="22"/>
          <w:szCs w:val="22"/>
        </w:rPr>
      </w:pPr>
      <w:r w:rsidRPr="00A813F9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201F2CF6" w14:textId="27439CF7" w:rsidR="00A813F9" w:rsidRDefault="005F0247" w:rsidP="00A813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</w:t>
      </w:r>
      <w:r w:rsidR="00506ABC">
        <w:rPr>
          <w:rFonts w:ascii="Calibri" w:hAnsi="Calibri" w:cs="Calibri"/>
          <w:sz w:val="22"/>
          <w:szCs w:val="22"/>
        </w:rPr>
        <w:t xml:space="preserve"> program </w:t>
      </w:r>
      <w:r w:rsidR="00E71679">
        <w:rPr>
          <w:rFonts w:ascii="Calibri" w:hAnsi="Calibri" w:cs="Calibri"/>
          <w:sz w:val="22"/>
          <w:szCs w:val="22"/>
        </w:rPr>
        <w:t>has the potential to foster collaborations with offshore wind and HVDC companie</w:t>
      </w:r>
      <w:r w:rsidR="002801FA">
        <w:rPr>
          <w:rFonts w:ascii="Calibri" w:hAnsi="Calibri" w:cs="Calibri"/>
          <w:sz w:val="22"/>
          <w:szCs w:val="22"/>
        </w:rPr>
        <w:t xml:space="preserve">s and higher education and research institutes. </w:t>
      </w:r>
      <w:r w:rsidR="00107E39">
        <w:rPr>
          <w:rFonts w:ascii="Calibri" w:hAnsi="Calibri" w:cs="Calibri"/>
          <w:sz w:val="22"/>
          <w:szCs w:val="22"/>
        </w:rPr>
        <w:t xml:space="preserve">Additionally, there is the potential to leverage more research components from the Spellman High Voltage Power Electronics Lab at Stony Brook University. </w:t>
      </w:r>
    </w:p>
    <w:p w14:paraId="23EA1761" w14:textId="1330054D" w:rsidR="00812F4B" w:rsidRDefault="00334830" w:rsidP="00243CE7">
      <w:pPr>
        <w:pStyle w:val="Heading3"/>
      </w:pPr>
      <w:r>
        <w:t>Stony Brook Universit</w:t>
      </w:r>
      <w:r w:rsidR="000F3FDA">
        <w:t>y – SUPERWIND: Stony Brook University Program for Upskilling, Empowering, and Reskilling Workforce for Offshore Wind Sector</w:t>
      </w:r>
    </w:p>
    <w:p w14:paraId="4B73428B" w14:textId="5F3BE04B" w:rsidR="000F3FDA" w:rsidRDefault="005C1427" w:rsidP="00A813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2235864D" w14:textId="5018306C" w:rsidR="005C1427" w:rsidRDefault="00551FBE" w:rsidP="00A813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Stony Brook University College of Engineering and Applied Science </w:t>
      </w:r>
      <w:r w:rsidR="00942734">
        <w:rPr>
          <w:rFonts w:ascii="Calibri" w:hAnsi="Calibri" w:cs="Calibri"/>
          <w:sz w:val="22"/>
          <w:szCs w:val="22"/>
        </w:rPr>
        <w:t xml:space="preserve">will offer </w:t>
      </w:r>
      <w:r w:rsidR="0096430E">
        <w:rPr>
          <w:rFonts w:ascii="Calibri" w:hAnsi="Calibri" w:cs="Calibri"/>
          <w:sz w:val="22"/>
          <w:szCs w:val="22"/>
        </w:rPr>
        <w:t>semester</w:t>
      </w:r>
      <w:r w:rsidR="00FA2F4C">
        <w:rPr>
          <w:rFonts w:ascii="Calibri" w:hAnsi="Calibri" w:cs="Calibri"/>
          <w:sz w:val="22"/>
          <w:szCs w:val="22"/>
        </w:rPr>
        <w:t xml:space="preserve"> long</w:t>
      </w:r>
      <w:r w:rsidR="0096430E">
        <w:rPr>
          <w:rFonts w:ascii="Calibri" w:hAnsi="Calibri" w:cs="Calibri"/>
          <w:sz w:val="22"/>
          <w:szCs w:val="22"/>
        </w:rPr>
        <w:t>,</w:t>
      </w:r>
      <w:r w:rsidR="00902230">
        <w:rPr>
          <w:rFonts w:ascii="Calibri" w:hAnsi="Calibri" w:cs="Calibri"/>
          <w:sz w:val="22"/>
          <w:szCs w:val="22"/>
        </w:rPr>
        <w:t xml:space="preserve"> three-credit courses in addition to micro-credential courses </w:t>
      </w:r>
      <w:r w:rsidR="00D04D3F">
        <w:rPr>
          <w:rFonts w:ascii="Calibri" w:hAnsi="Calibri" w:cs="Calibri"/>
          <w:sz w:val="22"/>
          <w:szCs w:val="22"/>
        </w:rPr>
        <w:t>on offshore wind topics</w:t>
      </w:r>
      <w:r w:rsidR="000D58E6">
        <w:rPr>
          <w:rFonts w:ascii="Calibri" w:hAnsi="Calibri" w:cs="Calibri"/>
          <w:sz w:val="22"/>
          <w:szCs w:val="22"/>
        </w:rPr>
        <w:t>. The courses offered will be a mix of fundamentals (</w:t>
      </w:r>
      <w:r w:rsidR="00745375">
        <w:rPr>
          <w:rFonts w:ascii="Calibri" w:hAnsi="Calibri" w:cs="Calibri"/>
          <w:sz w:val="22"/>
          <w:szCs w:val="22"/>
        </w:rPr>
        <w:t>i.e. Introduction to Wind Energy Systems) and more advanced courses (</w:t>
      </w:r>
      <w:r w:rsidR="00C17B42">
        <w:rPr>
          <w:rFonts w:ascii="Calibri" w:hAnsi="Calibri" w:cs="Calibri"/>
          <w:sz w:val="22"/>
          <w:szCs w:val="22"/>
        </w:rPr>
        <w:t xml:space="preserve">i.e. HVDC Transmission: Converters, Systems, and Direct Current Grids). </w:t>
      </w:r>
    </w:p>
    <w:p w14:paraId="44E5772E" w14:textId="71DCEE6F" w:rsidR="006C19D0" w:rsidRDefault="006C19D0" w:rsidP="00A813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Timeline </w:t>
      </w:r>
      <w:r w:rsidR="009210CF">
        <w:rPr>
          <w:rFonts w:ascii="Calibri" w:hAnsi="Calibri" w:cs="Calibri"/>
          <w:b/>
          <w:bCs/>
          <w:sz w:val="22"/>
          <w:szCs w:val="22"/>
        </w:rPr>
        <w:t xml:space="preserve">of Development </w:t>
      </w:r>
    </w:p>
    <w:p w14:paraId="6DE752C1" w14:textId="50434975" w:rsidR="009210CF" w:rsidRDefault="009210CF" w:rsidP="00A813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timeline of development is as follows:</w:t>
      </w:r>
    </w:p>
    <w:p w14:paraId="207D0BBD" w14:textId="0BB041D2" w:rsidR="009210CF" w:rsidRDefault="00DE3219" w:rsidP="009210CF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36B8CE7D" w14:textId="5BAE17ED" w:rsidR="00DE3219" w:rsidRDefault="00111B79" w:rsidP="00DE3219">
      <w:pPr>
        <w:pStyle w:val="ListParagraph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Approve and plan</w:t>
      </w:r>
      <w:r w:rsidR="006F4449">
        <w:rPr>
          <w:rFonts w:ascii="Calibri" w:hAnsi="Calibri" w:cs="Calibri"/>
          <w:sz w:val="22"/>
          <w:szCs w:val="22"/>
        </w:rPr>
        <w:t xml:space="preserve"> courses 1-3. </w:t>
      </w:r>
    </w:p>
    <w:p w14:paraId="4B94103C" w14:textId="62FB0D2A" w:rsidR="0075385A" w:rsidRDefault="006F4449" w:rsidP="00DE3219">
      <w:pPr>
        <w:pStyle w:val="ListParagraph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Approve and plan micro-credentials 1-5, 7, and 8.</w:t>
      </w:r>
    </w:p>
    <w:p w14:paraId="70BE70C2" w14:textId="03D9DA60" w:rsidR="00D01613" w:rsidRDefault="00E70786" w:rsidP="00D01613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</w:t>
      </w:r>
    </w:p>
    <w:p w14:paraId="53D322E3" w14:textId="1EA8E0BD" w:rsidR="00E70786" w:rsidRDefault="006F4449" w:rsidP="00E70786">
      <w:pPr>
        <w:pStyle w:val="ListParagraph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Approve and plan</w:t>
      </w:r>
      <w:r w:rsidR="00BA6EE8">
        <w:rPr>
          <w:rFonts w:ascii="Calibri" w:hAnsi="Calibri" w:cs="Calibri"/>
          <w:sz w:val="22"/>
          <w:szCs w:val="22"/>
        </w:rPr>
        <w:t xml:space="preserve"> courses 4-6.</w:t>
      </w:r>
    </w:p>
    <w:p w14:paraId="717E8B3E" w14:textId="5EF72AF7" w:rsidR="00BA6EE8" w:rsidRDefault="00BA6EE8" w:rsidP="00E70786">
      <w:pPr>
        <w:pStyle w:val="ListParagraph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Approve and plan micro-credentials 6, and 9-12. </w:t>
      </w:r>
    </w:p>
    <w:p w14:paraId="45FB220A" w14:textId="0E3B1563" w:rsidR="00155590" w:rsidRDefault="00BA6EE8" w:rsidP="00E70786">
      <w:pPr>
        <w:pStyle w:val="ListParagraph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 </w:t>
      </w:r>
      <w:r w:rsidR="0075091A">
        <w:rPr>
          <w:rFonts w:ascii="Calibri" w:hAnsi="Calibri" w:cs="Calibri"/>
          <w:sz w:val="22"/>
          <w:szCs w:val="22"/>
        </w:rPr>
        <w:t>five</w:t>
      </w:r>
      <w:r>
        <w:rPr>
          <w:rFonts w:ascii="Calibri" w:hAnsi="Calibri" w:cs="Calibri"/>
          <w:sz w:val="22"/>
          <w:szCs w:val="22"/>
        </w:rPr>
        <w:t xml:space="preserve"> textbooks and 12 short books. </w:t>
      </w:r>
    </w:p>
    <w:p w14:paraId="39DB39F7" w14:textId="77777777" w:rsidR="00155590" w:rsidRPr="00155590" w:rsidRDefault="00155590" w:rsidP="00155590">
      <w:pPr>
        <w:rPr>
          <w:rFonts w:ascii="Calibri" w:hAnsi="Calibri" w:cs="Calibri"/>
          <w:b/>
          <w:bCs/>
          <w:sz w:val="22"/>
          <w:szCs w:val="22"/>
        </w:rPr>
      </w:pPr>
      <w:r w:rsidRPr="00155590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59A9EEC5" w14:textId="6BF80480" w:rsidR="00155590" w:rsidRDefault="00CB1816" w:rsidP="001555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Working experts</w:t>
      </w:r>
      <w:r w:rsidR="00420F87">
        <w:rPr>
          <w:rFonts w:ascii="Calibri" w:hAnsi="Calibri" w:cs="Calibri"/>
          <w:sz w:val="22"/>
          <w:szCs w:val="22"/>
        </w:rPr>
        <w:t>, including</w:t>
      </w:r>
      <w:r w:rsidR="003534D3">
        <w:rPr>
          <w:rFonts w:ascii="Calibri" w:hAnsi="Calibri" w:cs="Calibri"/>
          <w:sz w:val="22"/>
          <w:szCs w:val="22"/>
        </w:rPr>
        <w:t xml:space="preserve"> Ørsted, </w:t>
      </w:r>
      <w:r w:rsidR="00B20051">
        <w:rPr>
          <w:rFonts w:ascii="Calibri" w:hAnsi="Calibri" w:cs="Calibri"/>
          <w:sz w:val="22"/>
          <w:szCs w:val="22"/>
        </w:rPr>
        <w:t>Eversource Energy, the National Renewable Energy Laboratory, and more</w:t>
      </w:r>
      <w:r>
        <w:rPr>
          <w:rFonts w:ascii="Calibri" w:hAnsi="Calibri" w:cs="Calibri"/>
          <w:sz w:val="22"/>
          <w:szCs w:val="22"/>
        </w:rPr>
        <w:t xml:space="preserve"> </w:t>
      </w:r>
      <w:r w:rsidR="00C6510A">
        <w:rPr>
          <w:rFonts w:ascii="Calibri" w:hAnsi="Calibri" w:cs="Calibri"/>
          <w:sz w:val="22"/>
          <w:szCs w:val="22"/>
        </w:rPr>
        <w:t xml:space="preserve">are developing the world’s first textbook series </w:t>
      </w:r>
      <w:r w:rsidR="00AD5B98">
        <w:rPr>
          <w:rFonts w:ascii="Calibri" w:hAnsi="Calibri" w:cs="Calibri"/>
          <w:sz w:val="22"/>
          <w:szCs w:val="22"/>
        </w:rPr>
        <w:t>for offshore wind training</w:t>
      </w:r>
      <w:r w:rsidR="00705BF7">
        <w:rPr>
          <w:rFonts w:ascii="Calibri" w:hAnsi="Calibri" w:cs="Calibri"/>
          <w:sz w:val="22"/>
          <w:szCs w:val="22"/>
        </w:rPr>
        <w:t xml:space="preserve">. </w:t>
      </w:r>
      <w:r w:rsidR="009B3D48">
        <w:rPr>
          <w:rFonts w:ascii="Calibri" w:hAnsi="Calibri" w:cs="Calibri"/>
          <w:sz w:val="22"/>
          <w:szCs w:val="22"/>
        </w:rPr>
        <w:t xml:space="preserve">At the Stony Brook </w:t>
      </w:r>
      <w:r w:rsidR="009B3D48">
        <w:rPr>
          <w:rFonts w:ascii="Calibri" w:hAnsi="Calibri" w:cs="Calibri"/>
          <w:sz w:val="22"/>
          <w:szCs w:val="22"/>
        </w:rPr>
        <w:lastRenderedPageBreak/>
        <w:t xml:space="preserve">Power Lab, an offshore wind testbed was established as a living laboratory for teaching and training where currently more than 20 onsite or remote users can be accommodated simultaneously. </w:t>
      </w:r>
    </w:p>
    <w:p w14:paraId="4181AB36" w14:textId="3E8B9C90" w:rsidR="009353CC" w:rsidRDefault="005C085D" w:rsidP="00243CE7">
      <w:pPr>
        <w:pStyle w:val="Heading3"/>
      </w:pPr>
      <w:r>
        <w:t>Moderated Q&amp;A</w:t>
      </w:r>
      <w:r w:rsidR="00243CE7">
        <w:t xml:space="preserve"> – Session 1</w:t>
      </w:r>
    </w:p>
    <w:p w14:paraId="16109838" w14:textId="4554BEB9" w:rsidR="005C085D" w:rsidRPr="005C085D" w:rsidRDefault="005C085D" w:rsidP="001555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</w:t>
      </w:r>
      <w:r w:rsidR="0082181C">
        <w:rPr>
          <w:rFonts w:ascii="Calibri" w:hAnsi="Calibri" w:cs="Calibri"/>
          <w:sz w:val="22"/>
          <w:szCs w:val="22"/>
        </w:rPr>
        <w:t xml:space="preserve"> following key takeaways resulted from the moderated Q&amp;A at the end of this session:</w:t>
      </w:r>
    </w:p>
    <w:p w14:paraId="6D2FB629" w14:textId="318A75F7" w:rsidR="004833F1" w:rsidRDefault="00734DCD" w:rsidP="00C16483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Micro-credentials are </w:t>
      </w:r>
      <w:r w:rsidR="00D01732">
        <w:rPr>
          <w:rFonts w:ascii="Calibri" w:hAnsi="Calibri" w:cs="Calibri"/>
          <w:sz w:val="22"/>
          <w:szCs w:val="22"/>
        </w:rPr>
        <w:t>a good way to supplement student learning and are often informed by</w:t>
      </w:r>
      <w:r w:rsidR="00013C9A">
        <w:rPr>
          <w:rFonts w:ascii="Calibri" w:hAnsi="Calibri" w:cs="Calibri"/>
          <w:sz w:val="22"/>
          <w:szCs w:val="22"/>
        </w:rPr>
        <w:t xml:space="preserve"> courses offered through a program and</w:t>
      </w:r>
      <w:r w:rsidR="00B03326">
        <w:rPr>
          <w:rFonts w:ascii="Calibri" w:hAnsi="Calibri" w:cs="Calibri"/>
          <w:sz w:val="22"/>
          <w:szCs w:val="22"/>
        </w:rPr>
        <w:t xml:space="preserve"> student</w:t>
      </w:r>
      <w:r w:rsidR="00013C9A">
        <w:rPr>
          <w:rFonts w:ascii="Calibri" w:hAnsi="Calibri" w:cs="Calibri"/>
          <w:sz w:val="22"/>
          <w:szCs w:val="22"/>
        </w:rPr>
        <w:t xml:space="preserve"> interest</w:t>
      </w:r>
      <w:r w:rsidR="00916C3A">
        <w:rPr>
          <w:rFonts w:ascii="Calibri" w:hAnsi="Calibri" w:cs="Calibri"/>
          <w:sz w:val="22"/>
          <w:szCs w:val="22"/>
        </w:rPr>
        <w:t xml:space="preserve"> in such courses. </w:t>
      </w:r>
      <w:r w:rsidR="00E0190E">
        <w:rPr>
          <w:rFonts w:ascii="Calibri" w:hAnsi="Calibri" w:cs="Calibri"/>
          <w:sz w:val="22"/>
          <w:szCs w:val="22"/>
        </w:rPr>
        <w:t>I</w:t>
      </w:r>
      <w:r w:rsidR="004B08E5">
        <w:rPr>
          <w:rFonts w:ascii="Calibri" w:hAnsi="Calibri" w:cs="Calibri"/>
          <w:sz w:val="22"/>
          <w:szCs w:val="22"/>
        </w:rPr>
        <w:t xml:space="preserve">t is important to ensure </w:t>
      </w:r>
      <w:r w:rsidR="009E0378">
        <w:rPr>
          <w:rFonts w:ascii="Calibri" w:hAnsi="Calibri" w:cs="Calibri"/>
          <w:sz w:val="22"/>
          <w:szCs w:val="22"/>
        </w:rPr>
        <w:t xml:space="preserve">that experts are consulted </w:t>
      </w:r>
      <w:r w:rsidR="00E0190E">
        <w:rPr>
          <w:rFonts w:ascii="Calibri" w:hAnsi="Calibri" w:cs="Calibri"/>
          <w:sz w:val="22"/>
          <w:szCs w:val="22"/>
        </w:rPr>
        <w:t xml:space="preserve">when developing micro-credential courses </w:t>
      </w:r>
      <w:r w:rsidR="009E0378">
        <w:rPr>
          <w:rFonts w:ascii="Calibri" w:hAnsi="Calibri" w:cs="Calibri"/>
          <w:sz w:val="22"/>
          <w:szCs w:val="22"/>
        </w:rPr>
        <w:t xml:space="preserve">and </w:t>
      </w:r>
      <w:r w:rsidR="00E0190E">
        <w:rPr>
          <w:rFonts w:ascii="Calibri" w:hAnsi="Calibri" w:cs="Calibri"/>
          <w:sz w:val="22"/>
          <w:szCs w:val="22"/>
        </w:rPr>
        <w:t>that they</w:t>
      </w:r>
      <w:r w:rsidR="009E0378">
        <w:rPr>
          <w:rFonts w:ascii="Calibri" w:hAnsi="Calibri" w:cs="Calibri"/>
          <w:sz w:val="22"/>
          <w:szCs w:val="22"/>
        </w:rPr>
        <w:t xml:space="preserve"> are designed to be </w:t>
      </w:r>
      <w:r w:rsidR="004B08E5">
        <w:rPr>
          <w:rFonts w:ascii="Calibri" w:hAnsi="Calibri" w:cs="Calibri"/>
          <w:sz w:val="22"/>
          <w:szCs w:val="22"/>
        </w:rPr>
        <w:t>accessible</w:t>
      </w:r>
      <w:r w:rsidR="00507577">
        <w:rPr>
          <w:rFonts w:ascii="Calibri" w:hAnsi="Calibri" w:cs="Calibri"/>
          <w:sz w:val="22"/>
          <w:szCs w:val="22"/>
        </w:rPr>
        <w:t xml:space="preserve"> and hands-on</w:t>
      </w:r>
      <w:r w:rsidR="009E0378">
        <w:rPr>
          <w:rFonts w:ascii="Calibri" w:hAnsi="Calibri" w:cs="Calibri"/>
          <w:sz w:val="22"/>
          <w:szCs w:val="22"/>
        </w:rPr>
        <w:t>.</w:t>
      </w:r>
      <w:r w:rsidR="009E7020">
        <w:rPr>
          <w:rFonts w:ascii="Calibri" w:hAnsi="Calibri" w:cs="Calibri"/>
          <w:sz w:val="22"/>
          <w:szCs w:val="22"/>
        </w:rPr>
        <w:t xml:space="preserve"> </w:t>
      </w:r>
    </w:p>
    <w:p w14:paraId="75911F53" w14:textId="1110108D" w:rsidR="00C16483" w:rsidRDefault="002B1239" w:rsidP="00C16483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is important to </w:t>
      </w:r>
      <w:r w:rsidR="003F2C11">
        <w:rPr>
          <w:rFonts w:ascii="Calibri" w:hAnsi="Calibri" w:cs="Calibri"/>
          <w:sz w:val="22"/>
          <w:szCs w:val="22"/>
        </w:rPr>
        <w:t>leverage communications</w:t>
      </w:r>
      <w:r>
        <w:rPr>
          <w:rFonts w:ascii="Calibri" w:hAnsi="Calibri" w:cs="Calibri"/>
          <w:sz w:val="22"/>
          <w:szCs w:val="22"/>
        </w:rPr>
        <w:t xml:space="preserve"> across </w:t>
      </w:r>
      <w:r w:rsidR="005566A7">
        <w:rPr>
          <w:rFonts w:ascii="Calibri" w:hAnsi="Calibri" w:cs="Calibri"/>
          <w:sz w:val="22"/>
          <w:szCs w:val="22"/>
        </w:rPr>
        <w:t>institutions</w:t>
      </w:r>
      <w:r>
        <w:rPr>
          <w:rFonts w:ascii="Calibri" w:hAnsi="Calibri" w:cs="Calibri"/>
          <w:sz w:val="22"/>
          <w:szCs w:val="22"/>
        </w:rPr>
        <w:t xml:space="preserve"> and within the industry. </w:t>
      </w:r>
      <w:r w:rsidR="005566A7">
        <w:rPr>
          <w:rFonts w:ascii="Calibri" w:hAnsi="Calibri" w:cs="Calibri"/>
          <w:sz w:val="22"/>
          <w:szCs w:val="22"/>
        </w:rPr>
        <w:t>Some institutions</w:t>
      </w:r>
      <w:r w:rsidR="002A5FCD">
        <w:rPr>
          <w:rFonts w:ascii="Calibri" w:hAnsi="Calibri" w:cs="Calibri"/>
          <w:sz w:val="22"/>
          <w:szCs w:val="22"/>
        </w:rPr>
        <w:t xml:space="preserve"> </w:t>
      </w:r>
      <w:r w:rsidR="00CE074E">
        <w:rPr>
          <w:rFonts w:ascii="Calibri" w:hAnsi="Calibri" w:cs="Calibri"/>
          <w:sz w:val="22"/>
          <w:szCs w:val="22"/>
        </w:rPr>
        <w:t>attend</w:t>
      </w:r>
      <w:r w:rsidR="002A5FCD">
        <w:rPr>
          <w:rFonts w:ascii="Calibri" w:hAnsi="Calibri" w:cs="Calibri"/>
          <w:sz w:val="22"/>
          <w:szCs w:val="22"/>
        </w:rPr>
        <w:t xml:space="preserve"> events where </w:t>
      </w:r>
      <w:r w:rsidR="0055269B">
        <w:rPr>
          <w:rFonts w:ascii="Calibri" w:hAnsi="Calibri" w:cs="Calibri"/>
          <w:sz w:val="22"/>
          <w:szCs w:val="22"/>
        </w:rPr>
        <w:t xml:space="preserve">course information is shared, </w:t>
      </w:r>
      <w:r w:rsidR="00216415">
        <w:rPr>
          <w:rFonts w:ascii="Calibri" w:hAnsi="Calibri" w:cs="Calibri"/>
          <w:sz w:val="22"/>
          <w:szCs w:val="22"/>
        </w:rPr>
        <w:t xml:space="preserve">such as workshops and professional organization </w:t>
      </w:r>
      <w:r w:rsidR="00CE074E">
        <w:rPr>
          <w:rFonts w:ascii="Calibri" w:hAnsi="Calibri" w:cs="Calibri"/>
          <w:sz w:val="22"/>
          <w:szCs w:val="22"/>
        </w:rPr>
        <w:t>meetings, and others</w:t>
      </w:r>
      <w:r w:rsidR="001E1B38">
        <w:rPr>
          <w:rFonts w:ascii="Calibri" w:hAnsi="Calibri" w:cs="Calibri"/>
          <w:sz w:val="22"/>
          <w:szCs w:val="22"/>
        </w:rPr>
        <w:t xml:space="preserve"> disseminate information about their programs online. </w:t>
      </w:r>
      <w:r w:rsidR="008809F1">
        <w:rPr>
          <w:rFonts w:ascii="Calibri" w:hAnsi="Calibri" w:cs="Calibri"/>
          <w:sz w:val="22"/>
          <w:szCs w:val="22"/>
        </w:rPr>
        <w:t>Career counselors are another good resource to share opportunities</w:t>
      </w:r>
      <w:r w:rsidR="00E1496D">
        <w:rPr>
          <w:rFonts w:ascii="Calibri" w:hAnsi="Calibri" w:cs="Calibri"/>
          <w:sz w:val="22"/>
          <w:szCs w:val="22"/>
        </w:rPr>
        <w:t xml:space="preserve">. </w:t>
      </w:r>
    </w:p>
    <w:p w14:paraId="7CE5811B" w14:textId="04679123" w:rsidR="00011292" w:rsidRDefault="00E41539" w:rsidP="00124240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industry </w:t>
      </w:r>
      <w:proofErr w:type="gramStart"/>
      <w:r w:rsidR="007922E5">
        <w:rPr>
          <w:rFonts w:ascii="Calibri" w:hAnsi="Calibri" w:cs="Calibri"/>
          <w:sz w:val="22"/>
          <w:szCs w:val="22"/>
        </w:rPr>
        <w:t>is in need of</w:t>
      </w:r>
      <w:proofErr w:type="gramEnd"/>
      <w:r>
        <w:rPr>
          <w:rFonts w:ascii="Calibri" w:hAnsi="Calibri" w:cs="Calibri"/>
          <w:sz w:val="22"/>
          <w:szCs w:val="22"/>
        </w:rPr>
        <w:t xml:space="preserve"> welders</w:t>
      </w:r>
      <w:r w:rsidR="00FF2EAF">
        <w:rPr>
          <w:rFonts w:ascii="Calibri" w:hAnsi="Calibri" w:cs="Calibri"/>
          <w:sz w:val="22"/>
          <w:szCs w:val="22"/>
        </w:rPr>
        <w:t xml:space="preserve"> and looking for ways to </w:t>
      </w:r>
      <w:r w:rsidR="00E75BDF">
        <w:rPr>
          <w:rFonts w:ascii="Calibri" w:hAnsi="Calibri" w:cs="Calibri"/>
          <w:sz w:val="22"/>
          <w:szCs w:val="22"/>
        </w:rPr>
        <w:t xml:space="preserve">rapidly </w:t>
      </w:r>
      <w:r w:rsidR="00FF2EAF">
        <w:rPr>
          <w:rFonts w:ascii="Calibri" w:hAnsi="Calibri" w:cs="Calibri"/>
          <w:sz w:val="22"/>
          <w:szCs w:val="22"/>
        </w:rPr>
        <w:t xml:space="preserve">grow their workforce. </w:t>
      </w:r>
      <w:r w:rsidR="007922E5">
        <w:rPr>
          <w:rFonts w:ascii="Calibri" w:hAnsi="Calibri" w:cs="Calibri"/>
          <w:sz w:val="22"/>
          <w:szCs w:val="22"/>
        </w:rPr>
        <w:t xml:space="preserve">One-year certificates </w:t>
      </w:r>
      <w:r w:rsidR="0029463D">
        <w:rPr>
          <w:rFonts w:ascii="Calibri" w:hAnsi="Calibri" w:cs="Calibri"/>
          <w:sz w:val="22"/>
          <w:szCs w:val="22"/>
        </w:rPr>
        <w:t>can create opportunities f</w:t>
      </w:r>
      <w:r w:rsidR="00133625">
        <w:rPr>
          <w:rFonts w:ascii="Calibri" w:hAnsi="Calibri" w:cs="Calibri"/>
          <w:sz w:val="22"/>
          <w:szCs w:val="22"/>
        </w:rPr>
        <w:t xml:space="preserve">or </w:t>
      </w:r>
      <w:r w:rsidR="00D2591E">
        <w:rPr>
          <w:rFonts w:ascii="Calibri" w:hAnsi="Calibri" w:cs="Calibri"/>
          <w:sz w:val="22"/>
          <w:szCs w:val="22"/>
        </w:rPr>
        <w:t>individuals</w:t>
      </w:r>
      <w:r w:rsidR="00133625">
        <w:rPr>
          <w:rFonts w:ascii="Calibri" w:hAnsi="Calibri" w:cs="Calibri"/>
          <w:sz w:val="22"/>
          <w:szCs w:val="22"/>
        </w:rPr>
        <w:t xml:space="preserve"> looking to get into the industry quickly, as a degree is not needed to become a welder. </w:t>
      </w:r>
      <w:r w:rsidR="007922E5">
        <w:rPr>
          <w:rFonts w:ascii="Calibri" w:hAnsi="Calibri" w:cs="Calibri"/>
          <w:sz w:val="22"/>
          <w:szCs w:val="22"/>
        </w:rPr>
        <w:t xml:space="preserve"> </w:t>
      </w:r>
      <w:r w:rsidR="00FF2EAF">
        <w:rPr>
          <w:rFonts w:ascii="Calibri" w:hAnsi="Calibri" w:cs="Calibri"/>
          <w:sz w:val="22"/>
          <w:szCs w:val="22"/>
        </w:rPr>
        <w:t xml:space="preserve"> </w:t>
      </w:r>
    </w:p>
    <w:p w14:paraId="2C078E63" w14:textId="31B47BC8" w:rsidR="00F6292E" w:rsidRDefault="00E77F77" w:rsidP="005C085D">
      <w:pPr>
        <w:pStyle w:val="Heading2"/>
      </w:pPr>
      <w:r>
        <w:t xml:space="preserve">Session 2 – </w:t>
      </w:r>
      <w:r w:rsidR="00D2591E">
        <w:t>Structural Engineering, Manufacturing and Maintenance</w:t>
      </w:r>
    </w:p>
    <w:p w14:paraId="5B0548DB" w14:textId="2677C5DA" w:rsidR="00D2591E" w:rsidRDefault="00A57AF9" w:rsidP="00243CE7">
      <w:pPr>
        <w:pStyle w:val="Heading3"/>
      </w:pPr>
      <w:r>
        <w:t>The City College of New York</w:t>
      </w:r>
      <w:r w:rsidR="00401369">
        <w:t xml:space="preserve"> (CUNY)</w:t>
      </w:r>
      <w:r>
        <w:t xml:space="preserve"> – Zahn Innovation Center </w:t>
      </w:r>
    </w:p>
    <w:p w14:paraId="4DACEBB0" w14:textId="579B5A7B" w:rsidR="00157FD2" w:rsidRDefault="004013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CUNY’s </w:t>
      </w:r>
      <w:r w:rsidR="00C93CD3">
        <w:rPr>
          <w:rFonts w:ascii="Calibri" w:hAnsi="Calibri" w:cs="Calibri"/>
          <w:sz w:val="22"/>
          <w:szCs w:val="22"/>
        </w:rPr>
        <w:t>Zahn Innovation Center and Office for Experiential Learning</w:t>
      </w:r>
      <w:r w:rsidR="00157FD2">
        <w:rPr>
          <w:rFonts w:ascii="Calibri" w:hAnsi="Calibri" w:cs="Calibri"/>
          <w:sz w:val="22"/>
          <w:szCs w:val="22"/>
        </w:rPr>
        <w:t xml:space="preserve"> focuses on</w:t>
      </w:r>
      <w:r w:rsidR="00F811F1">
        <w:rPr>
          <w:rFonts w:ascii="Calibri" w:hAnsi="Calibri" w:cs="Calibri"/>
          <w:sz w:val="22"/>
          <w:szCs w:val="22"/>
        </w:rPr>
        <w:t xml:space="preserve"> experiential learning programs with an emphasis on workforce training. </w:t>
      </w:r>
      <w:r w:rsidR="00A47BC6">
        <w:rPr>
          <w:rFonts w:ascii="Calibri" w:hAnsi="Calibri" w:cs="Calibri"/>
          <w:sz w:val="22"/>
          <w:szCs w:val="22"/>
        </w:rPr>
        <w:t>The program is interdisciplinary and includes course material</w:t>
      </w:r>
      <w:r w:rsidR="008C0159">
        <w:rPr>
          <w:rFonts w:ascii="Calibri" w:hAnsi="Calibri" w:cs="Calibri"/>
          <w:sz w:val="22"/>
          <w:szCs w:val="22"/>
        </w:rPr>
        <w:t xml:space="preserve"> from multiple thematic areas</w:t>
      </w:r>
      <w:r w:rsidR="00B92C00">
        <w:rPr>
          <w:rFonts w:ascii="Calibri" w:hAnsi="Calibri" w:cs="Calibri"/>
          <w:sz w:val="22"/>
          <w:szCs w:val="22"/>
        </w:rPr>
        <w:t xml:space="preserve">. </w:t>
      </w:r>
      <w:r w:rsidR="00EF6697">
        <w:rPr>
          <w:rFonts w:ascii="Calibri" w:hAnsi="Calibri" w:cs="Calibri"/>
          <w:sz w:val="22"/>
          <w:szCs w:val="22"/>
        </w:rPr>
        <w:t xml:space="preserve">The Innovation Center is developing a series of skills-based </w:t>
      </w:r>
      <w:proofErr w:type="gramStart"/>
      <w:r w:rsidR="00EF6697">
        <w:rPr>
          <w:rFonts w:ascii="Calibri" w:hAnsi="Calibri" w:cs="Calibri"/>
          <w:sz w:val="22"/>
          <w:szCs w:val="22"/>
        </w:rPr>
        <w:t>trainings</w:t>
      </w:r>
      <w:proofErr w:type="gramEnd"/>
      <w:r w:rsidR="00B92C00">
        <w:rPr>
          <w:rFonts w:ascii="Calibri" w:hAnsi="Calibri" w:cs="Calibri"/>
          <w:sz w:val="22"/>
          <w:szCs w:val="22"/>
        </w:rPr>
        <w:t xml:space="preserve"> with course integration in engineering, economics and public policy, </w:t>
      </w:r>
      <w:r w:rsidR="000636D8">
        <w:rPr>
          <w:rFonts w:ascii="Calibri" w:hAnsi="Calibri" w:cs="Calibri"/>
          <w:sz w:val="22"/>
          <w:szCs w:val="22"/>
        </w:rPr>
        <w:t>science,</w:t>
      </w:r>
      <w:r w:rsidR="00B92C00">
        <w:rPr>
          <w:rFonts w:ascii="Calibri" w:hAnsi="Calibri" w:cs="Calibri"/>
          <w:sz w:val="22"/>
          <w:szCs w:val="22"/>
        </w:rPr>
        <w:t xml:space="preserve"> and architecture. </w:t>
      </w:r>
      <w:r w:rsidR="000636D8">
        <w:rPr>
          <w:rFonts w:ascii="Calibri" w:hAnsi="Calibri" w:cs="Calibri"/>
          <w:sz w:val="22"/>
          <w:szCs w:val="22"/>
        </w:rPr>
        <w:t xml:space="preserve">There will be </w:t>
      </w:r>
      <w:r w:rsidR="005A1837">
        <w:rPr>
          <w:rFonts w:ascii="Calibri" w:hAnsi="Calibri" w:cs="Calibri"/>
          <w:sz w:val="22"/>
          <w:szCs w:val="22"/>
        </w:rPr>
        <w:t>eight</w:t>
      </w:r>
      <w:r w:rsidR="000636D8">
        <w:rPr>
          <w:rFonts w:ascii="Calibri" w:hAnsi="Calibri" w:cs="Calibri"/>
          <w:sz w:val="22"/>
          <w:szCs w:val="22"/>
        </w:rPr>
        <w:t xml:space="preserve"> different training tracks and 320 students </w:t>
      </w:r>
      <w:proofErr w:type="gramStart"/>
      <w:r w:rsidR="000636D8">
        <w:rPr>
          <w:rFonts w:ascii="Calibri" w:hAnsi="Calibri" w:cs="Calibri"/>
          <w:sz w:val="22"/>
          <w:szCs w:val="22"/>
        </w:rPr>
        <w:t>enrolled</w:t>
      </w:r>
      <w:proofErr w:type="gramEnd"/>
      <w:r w:rsidR="000636D8">
        <w:rPr>
          <w:rFonts w:ascii="Calibri" w:hAnsi="Calibri" w:cs="Calibri"/>
          <w:sz w:val="22"/>
          <w:szCs w:val="22"/>
        </w:rPr>
        <w:t xml:space="preserve"> per year. </w:t>
      </w:r>
    </w:p>
    <w:p w14:paraId="6C94BC2E" w14:textId="3F57CA83" w:rsidR="007E48A3" w:rsidRPr="007E48A3" w:rsidRDefault="007E48A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34AE3897" w14:textId="168F5058" w:rsidR="00A57AF9" w:rsidRDefault="005544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0636D8">
        <w:rPr>
          <w:rFonts w:ascii="Calibri" w:hAnsi="Calibri" w:cs="Calibri"/>
          <w:sz w:val="22"/>
          <w:szCs w:val="22"/>
        </w:rPr>
        <w:t xml:space="preserve">The timeline </w:t>
      </w:r>
      <w:r w:rsidR="009D350F">
        <w:rPr>
          <w:rFonts w:ascii="Calibri" w:hAnsi="Calibri" w:cs="Calibri"/>
          <w:sz w:val="22"/>
          <w:szCs w:val="22"/>
        </w:rPr>
        <w:t>of</w:t>
      </w:r>
      <w:r w:rsidR="000636D8">
        <w:rPr>
          <w:rFonts w:ascii="Calibri" w:hAnsi="Calibri" w:cs="Calibri"/>
          <w:sz w:val="22"/>
          <w:szCs w:val="22"/>
        </w:rPr>
        <w:t xml:space="preserve"> development is as follows:</w:t>
      </w:r>
    </w:p>
    <w:p w14:paraId="3F85F7B1" w14:textId="1053889E" w:rsidR="00835200" w:rsidRDefault="00835200" w:rsidP="00741AFD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2023</w:t>
      </w:r>
    </w:p>
    <w:p w14:paraId="652C8579" w14:textId="512D3885" w:rsidR="000D0B1F" w:rsidRPr="00684E32" w:rsidRDefault="00835200" w:rsidP="00684E32">
      <w:pPr>
        <w:pStyle w:val="ListParagraph"/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Engage with Rise/Attentive Energy 1</w:t>
      </w:r>
      <w:r w:rsidR="00E03CA5">
        <w:rPr>
          <w:rFonts w:ascii="Calibri" w:hAnsi="Calibri" w:cs="Calibri"/>
          <w:sz w:val="22"/>
          <w:szCs w:val="22"/>
        </w:rPr>
        <w:t>.</w:t>
      </w:r>
    </w:p>
    <w:p w14:paraId="3A8010F4" w14:textId="7D1F9437" w:rsidR="009D350F" w:rsidRDefault="009D350F" w:rsidP="00741AFD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</w:t>
      </w:r>
      <w:r w:rsidR="00741AFD">
        <w:rPr>
          <w:rFonts w:ascii="Calibri" w:hAnsi="Calibri" w:cs="Calibri"/>
          <w:sz w:val="22"/>
          <w:szCs w:val="22"/>
        </w:rPr>
        <w:t>4</w:t>
      </w:r>
    </w:p>
    <w:p w14:paraId="502880B8" w14:textId="46CF1A74" w:rsidR="006B354E" w:rsidRDefault="000D0B1F" w:rsidP="00D041FE">
      <w:pPr>
        <w:pStyle w:val="ListParagraph"/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Form steering committee and plan for initial programs. </w:t>
      </w:r>
    </w:p>
    <w:p w14:paraId="58BFD0B4" w14:textId="54125EAF" w:rsidR="000D0B1F" w:rsidRDefault="000D0B1F" w:rsidP="00D041FE">
      <w:pPr>
        <w:pStyle w:val="ListParagraph"/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Seek additional funding and renew bid.</w:t>
      </w:r>
    </w:p>
    <w:p w14:paraId="46CF49E2" w14:textId="3DEA5501" w:rsidR="00D041FE" w:rsidRDefault="00D041FE" w:rsidP="00D041FE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</w:t>
      </w:r>
      <w:r w:rsidR="00684E32">
        <w:rPr>
          <w:rFonts w:ascii="Calibri" w:hAnsi="Calibri" w:cs="Calibri"/>
          <w:sz w:val="22"/>
          <w:szCs w:val="22"/>
        </w:rPr>
        <w:t>+</w:t>
      </w:r>
    </w:p>
    <w:p w14:paraId="5CA1010D" w14:textId="383D8FD1" w:rsidR="00D041FE" w:rsidRDefault="00D041FE" w:rsidP="00D041FE">
      <w:pPr>
        <w:pStyle w:val="ListParagraph"/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program will pilot skills-based learning experiences tailored to renewable energy and offshore wind. </w:t>
      </w:r>
    </w:p>
    <w:p w14:paraId="109CAC8E" w14:textId="27B69773" w:rsidR="00E94405" w:rsidRDefault="00641E41" w:rsidP="00D041FE">
      <w:pPr>
        <w:pStyle w:val="ListParagraph"/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Shared programs with Rangel Infrastructure Workforce initiative.</w:t>
      </w:r>
    </w:p>
    <w:p w14:paraId="2965F465" w14:textId="6DCC1E43" w:rsidR="007E48A3" w:rsidRPr="007E48A3" w:rsidRDefault="007E48A3" w:rsidP="007E48A3">
      <w:pPr>
        <w:rPr>
          <w:rFonts w:ascii="Calibri" w:hAnsi="Calibri" w:cs="Calibri"/>
          <w:b/>
          <w:bCs/>
          <w:sz w:val="22"/>
          <w:szCs w:val="22"/>
        </w:rPr>
      </w:pPr>
      <w:r w:rsidRPr="007E48A3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53AB6072" w14:textId="7E7B1194" w:rsidR="00D041FE" w:rsidRDefault="004206B2" w:rsidP="000C5DE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Non-degree seeking students </w:t>
      </w:r>
      <w:proofErr w:type="gramStart"/>
      <w:r>
        <w:rPr>
          <w:rFonts w:ascii="Calibri" w:hAnsi="Calibri" w:cs="Calibri"/>
          <w:sz w:val="22"/>
          <w:szCs w:val="22"/>
        </w:rPr>
        <w:t>have the opportunity to</w:t>
      </w:r>
      <w:proofErr w:type="gramEnd"/>
      <w:r>
        <w:rPr>
          <w:rFonts w:ascii="Calibri" w:hAnsi="Calibri" w:cs="Calibri"/>
          <w:sz w:val="22"/>
          <w:szCs w:val="22"/>
        </w:rPr>
        <w:t xml:space="preserve"> integrate with the Rangel Infrastructure Workforce Initiative and its partners</w:t>
      </w:r>
      <w:r w:rsidR="004004FE">
        <w:rPr>
          <w:rFonts w:ascii="Calibri" w:hAnsi="Calibri" w:cs="Calibri"/>
          <w:sz w:val="22"/>
          <w:szCs w:val="22"/>
        </w:rPr>
        <w:t xml:space="preserve">. The program hopes to build an industry consortium </w:t>
      </w:r>
      <w:r w:rsidR="00A3645E">
        <w:rPr>
          <w:rFonts w:ascii="Calibri" w:hAnsi="Calibri" w:cs="Calibri"/>
          <w:sz w:val="22"/>
          <w:szCs w:val="22"/>
        </w:rPr>
        <w:t xml:space="preserve">adding engineering, procurement, and construction, Tier 1 suppliers, </w:t>
      </w:r>
      <w:r w:rsidR="00B94455">
        <w:rPr>
          <w:rFonts w:ascii="Calibri" w:hAnsi="Calibri" w:cs="Calibri"/>
          <w:sz w:val="22"/>
          <w:szCs w:val="22"/>
        </w:rPr>
        <w:t xml:space="preserve">and utilities who will help set strategic priorities and provide additional resources. </w:t>
      </w:r>
      <w:r w:rsidR="00782E43">
        <w:rPr>
          <w:rFonts w:ascii="Calibri" w:hAnsi="Calibri" w:cs="Calibri"/>
          <w:sz w:val="22"/>
          <w:szCs w:val="22"/>
        </w:rPr>
        <w:t xml:space="preserve">There is also the potential for the program to connect with investors to develop additional programs and </w:t>
      </w:r>
      <w:r w:rsidR="00D62F6D">
        <w:rPr>
          <w:rFonts w:ascii="Calibri" w:hAnsi="Calibri" w:cs="Calibri"/>
          <w:sz w:val="22"/>
          <w:szCs w:val="22"/>
        </w:rPr>
        <w:t>expand</w:t>
      </w:r>
      <w:r w:rsidR="00782E43">
        <w:rPr>
          <w:rFonts w:ascii="Calibri" w:hAnsi="Calibri" w:cs="Calibri"/>
          <w:sz w:val="22"/>
          <w:szCs w:val="22"/>
        </w:rPr>
        <w:t xml:space="preserve"> current ones. </w:t>
      </w:r>
    </w:p>
    <w:p w14:paraId="22B10738" w14:textId="655F4322" w:rsidR="00502BB8" w:rsidRDefault="00161E31" w:rsidP="00502BB8">
      <w:pPr>
        <w:pStyle w:val="Heading3"/>
      </w:pPr>
      <w:r>
        <w:t>SUNY Morrisville – Renewable Energy Training Center’s (RETC) Offshore Wind Technician Training</w:t>
      </w:r>
    </w:p>
    <w:p w14:paraId="0579BAF3" w14:textId="63B44626" w:rsidR="00161E31" w:rsidRDefault="00161E31" w:rsidP="00161E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10F9FAFE" w14:textId="201AAA7E" w:rsidR="00D751DF" w:rsidRPr="00D751DF" w:rsidRDefault="00D751DF" w:rsidP="00D751DF">
      <w:pPr>
        <w:rPr>
          <w:rFonts w:ascii="Calibri" w:hAnsi="Calibri" w:cs="Calibri"/>
          <w:sz w:val="22"/>
          <w:szCs w:val="22"/>
        </w:rPr>
      </w:pPr>
      <w:r w:rsidRPr="00D751DF">
        <w:rPr>
          <w:rFonts w:ascii="Calibri" w:hAnsi="Calibri" w:cs="Calibri"/>
          <w:sz w:val="22"/>
          <w:szCs w:val="22"/>
        </w:rPr>
        <w:t>The Offshore Wind Technician Training program</w:t>
      </w:r>
      <w:r w:rsidR="002D6E57">
        <w:rPr>
          <w:rFonts w:ascii="Calibri" w:hAnsi="Calibri" w:cs="Calibri"/>
          <w:sz w:val="22"/>
          <w:szCs w:val="22"/>
        </w:rPr>
        <w:t xml:space="preserve"> at </w:t>
      </w:r>
      <w:r w:rsidR="002D6E57" w:rsidRPr="00D751DF">
        <w:rPr>
          <w:rFonts w:ascii="Calibri" w:hAnsi="Calibri" w:cs="Calibri"/>
          <w:sz w:val="22"/>
          <w:szCs w:val="22"/>
        </w:rPr>
        <w:t>SUNY Morrisville</w:t>
      </w:r>
      <w:r w:rsidRPr="00D751DF">
        <w:rPr>
          <w:rFonts w:ascii="Calibri" w:hAnsi="Calibri" w:cs="Calibri"/>
          <w:sz w:val="22"/>
          <w:szCs w:val="22"/>
        </w:rPr>
        <w:t xml:space="preserve"> builds upon 15 years of experience in delivering industry-relevant renewable energy (RE) workforce development training through the RETC, extensive college coursework (20+ RE courses) in the RE </w:t>
      </w:r>
      <w:r w:rsidR="00656FD6">
        <w:rPr>
          <w:rFonts w:ascii="Calibri" w:hAnsi="Calibri" w:cs="Calibri"/>
          <w:sz w:val="22"/>
          <w:szCs w:val="22"/>
        </w:rPr>
        <w:t>Associate in Applied Science (</w:t>
      </w:r>
      <w:r w:rsidRPr="00D751DF">
        <w:rPr>
          <w:rFonts w:ascii="Calibri" w:hAnsi="Calibri" w:cs="Calibri"/>
          <w:sz w:val="22"/>
          <w:szCs w:val="22"/>
        </w:rPr>
        <w:t>A.A.S.</w:t>
      </w:r>
      <w:r w:rsidR="00656FD6">
        <w:rPr>
          <w:rFonts w:ascii="Calibri" w:hAnsi="Calibri" w:cs="Calibri"/>
          <w:sz w:val="22"/>
          <w:szCs w:val="22"/>
        </w:rPr>
        <w:t>)</w:t>
      </w:r>
      <w:r w:rsidRPr="00D751DF">
        <w:rPr>
          <w:rFonts w:ascii="Calibri" w:hAnsi="Calibri" w:cs="Calibri"/>
          <w:sz w:val="22"/>
          <w:szCs w:val="22"/>
        </w:rPr>
        <w:t xml:space="preserve"> and B</w:t>
      </w:r>
      <w:r w:rsidR="00C277BB">
        <w:rPr>
          <w:rFonts w:ascii="Calibri" w:hAnsi="Calibri" w:cs="Calibri"/>
          <w:sz w:val="22"/>
          <w:szCs w:val="22"/>
        </w:rPr>
        <w:t xml:space="preserve">achelor of </w:t>
      </w:r>
      <w:r w:rsidRPr="00D751DF">
        <w:rPr>
          <w:rFonts w:ascii="Calibri" w:hAnsi="Calibri" w:cs="Calibri"/>
          <w:sz w:val="22"/>
          <w:szCs w:val="22"/>
        </w:rPr>
        <w:t>Tech</w:t>
      </w:r>
      <w:r w:rsidR="00C277BB">
        <w:rPr>
          <w:rFonts w:ascii="Calibri" w:hAnsi="Calibri" w:cs="Calibri"/>
          <w:sz w:val="22"/>
          <w:szCs w:val="22"/>
        </w:rPr>
        <w:t>nology</w:t>
      </w:r>
      <w:r w:rsidR="008014A1">
        <w:rPr>
          <w:rFonts w:ascii="Calibri" w:hAnsi="Calibri" w:cs="Calibri"/>
          <w:sz w:val="22"/>
          <w:szCs w:val="22"/>
        </w:rPr>
        <w:t xml:space="preserve"> (B.Tech)</w:t>
      </w:r>
      <w:r w:rsidRPr="00D751DF">
        <w:rPr>
          <w:rFonts w:ascii="Calibri" w:hAnsi="Calibri" w:cs="Calibri"/>
          <w:sz w:val="22"/>
          <w:szCs w:val="22"/>
        </w:rPr>
        <w:t xml:space="preserve"> degree programs and </w:t>
      </w:r>
      <w:r w:rsidR="002D6E57">
        <w:rPr>
          <w:rFonts w:ascii="Calibri" w:hAnsi="Calibri" w:cs="Calibri"/>
          <w:sz w:val="22"/>
          <w:szCs w:val="22"/>
        </w:rPr>
        <w:t>their</w:t>
      </w:r>
      <w:r w:rsidRPr="00D751DF">
        <w:rPr>
          <w:rFonts w:ascii="Calibri" w:hAnsi="Calibri" w:cs="Calibri"/>
          <w:sz w:val="22"/>
          <w:szCs w:val="22"/>
        </w:rPr>
        <w:t xml:space="preserve"> hands-on, experiential learning facilities. The Offshore Wind Technician Training program expands training capacity and accessibility with stackable wind turbine technician micro-credentials and a </w:t>
      </w:r>
      <w:r w:rsidR="0098529B">
        <w:rPr>
          <w:rFonts w:ascii="Calibri" w:hAnsi="Calibri" w:cs="Calibri"/>
          <w:sz w:val="22"/>
          <w:szCs w:val="22"/>
        </w:rPr>
        <w:t>one</w:t>
      </w:r>
      <w:r w:rsidRPr="00D751DF">
        <w:rPr>
          <w:rFonts w:ascii="Calibri" w:hAnsi="Calibri" w:cs="Calibri"/>
          <w:sz w:val="22"/>
          <w:szCs w:val="22"/>
        </w:rPr>
        <w:t>-year wind turbine technician certificate, with low-residency options, including HyFlex and summer course offerings. Wind turbine training is also embedded in the RE A.A.S. and B.Tech. degree programs.</w:t>
      </w:r>
    </w:p>
    <w:p w14:paraId="611EAF26" w14:textId="77777777" w:rsidR="00D751DF" w:rsidRPr="00D751DF" w:rsidRDefault="00D751DF" w:rsidP="00D751DF">
      <w:pPr>
        <w:rPr>
          <w:rFonts w:ascii="Calibri" w:hAnsi="Calibri" w:cs="Calibri"/>
          <w:sz w:val="22"/>
          <w:szCs w:val="22"/>
        </w:rPr>
      </w:pPr>
      <w:r w:rsidRPr="00D751DF">
        <w:rPr>
          <w:rFonts w:ascii="Calibri" w:hAnsi="Calibri" w:cs="Calibri"/>
          <w:sz w:val="22"/>
          <w:szCs w:val="22"/>
        </w:rPr>
        <w:t>The RETC is leveraging both on- and off-campus programs and partnerships to extend outreach through development and offering the following: 1) RE STEM workshops emphasizing offshore wind education for K-12 and college students, 2) RE professional development workshops for K-12 and technical high school/vocational teachers, and 3) RE career exploration sessions with a focus on offshore wind education for high school students, non-traditional students, transitioning workers, and guidance counselors.</w:t>
      </w:r>
    </w:p>
    <w:p w14:paraId="4F6056B6" w14:textId="31F69FA3" w:rsidR="00161E31" w:rsidRDefault="001063E5" w:rsidP="00161E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7006E2CC" w14:textId="67D3DE5A" w:rsidR="001063E5" w:rsidRDefault="001063E5" w:rsidP="00161E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timeline of development is as follows:</w:t>
      </w:r>
    </w:p>
    <w:p w14:paraId="5B2BB0CC" w14:textId="77777777" w:rsidR="00747F0F" w:rsidRPr="00747F0F" w:rsidRDefault="00747F0F" w:rsidP="00747F0F">
      <w:pPr>
        <w:pStyle w:val="ListParagraph"/>
        <w:numPr>
          <w:ilvl w:val="0"/>
          <w:numId w:val="30"/>
        </w:numPr>
        <w:spacing w:line="278" w:lineRule="auto"/>
        <w:rPr>
          <w:rFonts w:ascii="Calibri" w:hAnsi="Calibri" w:cs="Calibri"/>
          <w:sz w:val="22"/>
          <w:szCs w:val="22"/>
        </w:rPr>
      </w:pPr>
      <w:r w:rsidRPr="00747F0F">
        <w:rPr>
          <w:rFonts w:ascii="Calibri" w:hAnsi="Calibri" w:cs="Calibri"/>
          <w:sz w:val="22"/>
          <w:szCs w:val="22"/>
        </w:rPr>
        <w:t>Spring 2024</w:t>
      </w:r>
    </w:p>
    <w:p w14:paraId="362A5FD8" w14:textId="575792BB" w:rsidR="00747F0F" w:rsidRPr="00747F0F" w:rsidRDefault="00747F0F" w:rsidP="00747F0F">
      <w:pPr>
        <w:pStyle w:val="ListParagraph"/>
        <w:numPr>
          <w:ilvl w:val="1"/>
          <w:numId w:val="30"/>
        </w:numPr>
        <w:spacing w:line="278" w:lineRule="auto"/>
        <w:rPr>
          <w:rFonts w:ascii="Calibri" w:hAnsi="Calibri" w:cs="Calibri"/>
          <w:sz w:val="22"/>
          <w:szCs w:val="22"/>
        </w:rPr>
      </w:pPr>
      <w:r w:rsidRPr="00747F0F">
        <w:rPr>
          <w:rFonts w:ascii="Calibri" w:hAnsi="Calibri" w:cs="Calibri"/>
          <w:sz w:val="22"/>
          <w:szCs w:val="22"/>
        </w:rPr>
        <w:t>Micro-credentials and Certificate developed</w:t>
      </w:r>
      <w:r>
        <w:rPr>
          <w:rFonts w:ascii="Calibri" w:hAnsi="Calibri" w:cs="Calibri"/>
          <w:sz w:val="22"/>
          <w:szCs w:val="22"/>
        </w:rPr>
        <w:t>.</w:t>
      </w:r>
    </w:p>
    <w:p w14:paraId="12ABC43A" w14:textId="55A4E26E" w:rsidR="00747F0F" w:rsidRPr="00747F0F" w:rsidRDefault="00747F0F" w:rsidP="00747F0F">
      <w:pPr>
        <w:pStyle w:val="ListParagraph"/>
        <w:numPr>
          <w:ilvl w:val="1"/>
          <w:numId w:val="30"/>
        </w:numPr>
        <w:spacing w:line="278" w:lineRule="auto"/>
        <w:rPr>
          <w:rFonts w:ascii="Calibri" w:hAnsi="Calibri" w:cs="Calibri"/>
          <w:sz w:val="22"/>
          <w:szCs w:val="22"/>
        </w:rPr>
      </w:pPr>
      <w:r w:rsidRPr="00747F0F">
        <w:rPr>
          <w:rFonts w:ascii="Calibri" w:hAnsi="Calibri" w:cs="Calibri"/>
          <w:sz w:val="22"/>
          <w:szCs w:val="22"/>
        </w:rPr>
        <w:t>Embedded courses offered (RE A.A.S./B.Tech.)</w:t>
      </w:r>
      <w:r>
        <w:rPr>
          <w:rFonts w:ascii="Calibri" w:hAnsi="Calibri" w:cs="Calibri"/>
          <w:sz w:val="22"/>
          <w:szCs w:val="22"/>
        </w:rPr>
        <w:t>.</w:t>
      </w:r>
    </w:p>
    <w:p w14:paraId="6293A7FB" w14:textId="77777777" w:rsidR="00747F0F" w:rsidRPr="00747F0F" w:rsidRDefault="00747F0F" w:rsidP="00747F0F">
      <w:pPr>
        <w:pStyle w:val="ListParagraph"/>
        <w:numPr>
          <w:ilvl w:val="1"/>
          <w:numId w:val="30"/>
        </w:numPr>
        <w:spacing w:line="278" w:lineRule="auto"/>
        <w:rPr>
          <w:rFonts w:ascii="Calibri" w:hAnsi="Calibri" w:cs="Calibri"/>
          <w:sz w:val="22"/>
          <w:szCs w:val="22"/>
        </w:rPr>
      </w:pPr>
      <w:r w:rsidRPr="00747F0F">
        <w:rPr>
          <w:rFonts w:ascii="Calibri" w:hAnsi="Calibri" w:cs="Calibri"/>
          <w:sz w:val="22"/>
          <w:szCs w:val="22"/>
        </w:rPr>
        <w:t>RENG courses adapted for hybrid/HyFlex/low-resid.</w:t>
      </w:r>
    </w:p>
    <w:p w14:paraId="55A029E4" w14:textId="75C23EFF" w:rsidR="00747F0F" w:rsidRPr="00747F0F" w:rsidRDefault="00747F0F" w:rsidP="00747F0F">
      <w:pPr>
        <w:pStyle w:val="ListParagraph"/>
        <w:numPr>
          <w:ilvl w:val="1"/>
          <w:numId w:val="30"/>
        </w:numPr>
        <w:spacing w:line="278" w:lineRule="auto"/>
        <w:rPr>
          <w:rFonts w:ascii="Calibri" w:hAnsi="Calibri" w:cs="Calibri"/>
          <w:sz w:val="22"/>
          <w:szCs w:val="22"/>
        </w:rPr>
      </w:pPr>
      <w:r w:rsidRPr="00747F0F">
        <w:rPr>
          <w:rFonts w:ascii="Calibri" w:hAnsi="Calibri" w:cs="Calibri"/>
          <w:sz w:val="22"/>
          <w:szCs w:val="22"/>
        </w:rPr>
        <w:t xml:space="preserve">Career Exploration </w:t>
      </w:r>
      <w:r w:rsidR="00BE67BC">
        <w:rPr>
          <w:rFonts w:ascii="Calibri" w:hAnsi="Calibri" w:cs="Calibri"/>
          <w:sz w:val="22"/>
          <w:szCs w:val="22"/>
        </w:rPr>
        <w:t>high school</w:t>
      </w:r>
      <w:r w:rsidRPr="00747F0F">
        <w:rPr>
          <w:rFonts w:ascii="Calibri" w:hAnsi="Calibri" w:cs="Calibri"/>
          <w:sz w:val="22"/>
          <w:szCs w:val="22"/>
        </w:rPr>
        <w:t xml:space="preserve"> events</w:t>
      </w:r>
      <w:r>
        <w:rPr>
          <w:rFonts w:ascii="Calibri" w:hAnsi="Calibri" w:cs="Calibri"/>
          <w:sz w:val="22"/>
          <w:szCs w:val="22"/>
        </w:rPr>
        <w:t>.</w:t>
      </w:r>
    </w:p>
    <w:p w14:paraId="7C73E445" w14:textId="77777777" w:rsidR="00747F0F" w:rsidRPr="00747F0F" w:rsidRDefault="00747F0F" w:rsidP="00747F0F">
      <w:pPr>
        <w:pStyle w:val="ListParagraph"/>
        <w:numPr>
          <w:ilvl w:val="0"/>
          <w:numId w:val="30"/>
        </w:numPr>
        <w:spacing w:line="278" w:lineRule="auto"/>
        <w:rPr>
          <w:rFonts w:ascii="Calibri" w:hAnsi="Calibri" w:cs="Calibri"/>
          <w:sz w:val="22"/>
          <w:szCs w:val="22"/>
        </w:rPr>
      </w:pPr>
      <w:r w:rsidRPr="00747F0F">
        <w:rPr>
          <w:rFonts w:ascii="Calibri" w:hAnsi="Calibri" w:cs="Calibri"/>
          <w:sz w:val="22"/>
          <w:szCs w:val="22"/>
        </w:rPr>
        <w:t>Summer 2024</w:t>
      </w:r>
    </w:p>
    <w:p w14:paraId="0509201C" w14:textId="66ACBE0C" w:rsidR="00747F0F" w:rsidRPr="00747F0F" w:rsidRDefault="00747F0F" w:rsidP="00747F0F">
      <w:pPr>
        <w:pStyle w:val="ListParagraph"/>
        <w:numPr>
          <w:ilvl w:val="1"/>
          <w:numId w:val="30"/>
        </w:numPr>
        <w:spacing w:line="278" w:lineRule="auto"/>
        <w:rPr>
          <w:rFonts w:ascii="Calibri" w:hAnsi="Calibri" w:cs="Calibri"/>
          <w:sz w:val="22"/>
          <w:szCs w:val="22"/>
        </w:rPr>
      </w:pPr>
      <w:r w:rsidRPr="00747F0F">
        <w:rPr>
          <w:rFonts w:ascii="Calibri" w:hAnsi="Calibri" w:cs="Calibri"/>
          <w:sz w:val="22"/>
          <w:szCs w:val="22"/>
        </w:rPr>
        <w:t>Micro-credential courses offered: RENG 101, 102, 225 (hybrid/HyFlex/low-resid.)</w:t>
      </w:r>
      <w:r>
        <w:rPr>
          <w:rFonts w:ascii="Calibri" w:hAnsi="Calibri" w:cs="Calibri"/>
          <w:sz w:val="22"/>
          <w:szCs w:val="22"/>
        </w:rPr>
        <w:t>.</w:t>
      </w:r>
    </w:p>
    <w:p w14:paraId="4A217B28" w14:textId="2B142DD0" w:rsidR="00747F0F" w:rsidRPr="00747F0F" w:rsidRDefault="00747F0F" w:rsidP="00747F0F">
      <w:pPr>
        <w:pStyle w:val="ListParagraph"/>
        <w:numPr>
          <w:ilvl w:val="1"/>
          <w:numId w:val="30"/>
        </w:numPr>
        <w:spacing w:line="278" w:lineRule="auto"/>
        <w:rPr>
          <w:rFonts w:ascii="Calibri" w:hAnsi="Calibri" w:cs="Calibri"/>
          <w:sz w:val="22"/>
          <w:szCs w:val="22"/>
        </w:rPr>
      </w:pPr>
      <w:r w:rsidRPr="00747F0F">
        <w:rPr>
          <w:rFonts w:ascii="Calibri" w:hAnsi="Calibri" w:cs="Calibri"/>
          <w:sz w:val="22"/>
          <w:szCs w:val="22"/>
        </w:rPr>
        <w:t>Summer Institute: Teacher Prof</w:t>
      </w:r>
      <w:r w:rsidR="00BE67BC">
        <w:rPr>
          <w:rFonts w:ascii="Calibri" w:hAnsi="Calibri" w:cs="Calibri"/>
          <w:sz w:val="22"/>
          <w:szCs w:val="22"/>
        </w:rPr>
        <w:t>essional</w:t>
      </w:r>
      <w:r w:rsidRPr="00747F0F">
        <w:rPr>
          <w:rFonts w:ascii="Calibri" w:hAnsi="Calibri" w:cs="Calibri"/>
          <w:sz w:val="22"/>
          <w:szCs w:val="22"/>
        </w:rPr>
        <w:t xml:space="preserve"> Development and </w:t>
      </w:r>
      <w:r w:rsidR="00BE67BC">
        <w:rPr>
          <w:rFonts w:ascii="Calibri" w:hAnsi="Calibri" w:cs="Calibri"/>
          <w:sz w:val="22"/>
          <w:szCs w:val="22"/>
        </w:rPr>
        <w:t>high school</w:t>
      </w:r>
      <w:r w:rsidRPr="00747F0F">
        <w:rPr>
          <w:rFonts w:ascii="Calibri" w:hAnsi="Calibri" w:cs="Calibri"/>
          <w:sz w:val="22"/>
          <w:szCs w:val="22"/>
        </w:rPr>
        <w:t xml:space="preserve"> Career Exploration</w:t>
      </w:r>
      <w:r>
        <w:rPr>
          <w:rFonts w:ascii="Calibri" w:hAnsi="Calibri" w:cs="Calibri"/>
          <w:sz w:val="22"/>
          <w:szCs w:val="22"/>
        </w:rPr>
        <w:t>.</w:t>
      </w:r>
    </w:p>
    <w:p w14:paraId="017E9516" w14:textId="219B4230" w:rsidR="00747F0F" w:rsidRPr="00747F0F" w:rsidRDefault="00747F0F" w:rsidP="00747F0F">
      <w:pPr>
        <w:pStyle w:val="ListParagraph"/>
        <w:numPr>
          <w:ilvl w:val="1"/>
          <w:numId w:val="30"/>
        </w:numPr>
        <w:spacing w:line="278" w:lineRule="auto"/>
        <w:rPr>
          <w:rFonts w:ascii="Calibri" w:hAnsi="Calibri" w:cs="Calibri"/>
          <w:sz w:val="22"/>
          <w:szCs w:val="22"/>
        </w:rPr>
      </w:pPr>
      <w:r w:rsidRPr="00747F0F">
        <w:rPr>
          <w:rFonts w:ascii="Calibri" w:hAnsi="Calibri" w:cs="Calibri"/>
          <w:sz w:val="22"/>
          <w:szCs w:val="22"/>
        </w:rPr>
        <w:t>K-12 STEM workshops</w:t>
      </w:r>
      <w:r>
        <w:rPr>
          <w:rFonts w:ascii="Calibri" w:hAnsi="Calibri" w:cs="Calibri"/>
          <w:sz w:val="22"/>
          <w:szCs w:val="22"/>
        </w:rPr>
        <w:t>.</w:t>
      </w:r>
    </w:p>
    <w:p w14:paraId="702A2184" w14:textId="58C2F7DA" w:rsidR="00747F0F" w:rsidRPr="00747F0F" w:rsidRDefault="00747F0F" w:rsidP="00747F0F">
      <w:pPr>
        <w:pStyle w:val="ListParagraph"/>
        <w:numPr>
          <w:ilvl w:val="0"/>
          <w:numId w:val="30"/>
        </w:numPr>
        <w:spacing w:line="278" w:lineRule="auto"/>
        <w:rPr>
          <w:rFonts w:ascii="Calibri" w:hAnsi="Calibri" w:cs="Calibri"/>
          <w:sz w:val="22"/>
          <w:szCs w:val="22"/>
        </w:rPr>
      </w:pPr>
      <w:r w:rsidRPr="00747F0F">
        <w:rPr>
          <w:rFonts w:ascii="Calibri" w:hAnsi="Calibri" w:cs="Calibri"/>
          <w:sz w:val="22"/>
          <w:szCs w:val="22"/>
        </w:rPr>
        <w:t>Fall 2024</w:t>
      </w:r>
      <w:r w:rsidR="00281832">
        <w:rPr>
          <w:rFonts w:ascii="Calibri" w:hAnsi="Calibri" w:cs="Calibri"/>
          <w:sz w:val="22"/>
          <w:szCs w:val="22"/>
        </w:rPr>
        <w:t xml:space="preserve"> </w:t>
      </w:r>
      <w:r w:rsidRPr="00747F0F">
        <w:rPr>
          <w:rFonts w:ascii="Calibri" w:hAnsi="Calibri" w:cs="Calibri"/>
          <w:sz w:val="22"/>
          <w:szCs w:val="22"/>
        </w:rPr>
        <w:t>-</w:t>
      </w:r>
      <w:r w:rsidR="00281832">
        <w:rPr>
          <w:rFonts w:ascii="Calibri" w:hAnsi="Calibri" w:cs="Calibri"/>
          <w:sz w:val="22"/>
          <w:szCs w:val="22"/>
        </w:rPr>
        <w:t xml:space="preserve"> </w:t>
      </w:r>
      <w:r w:rsidRPr="00747F0F">
        <w:rPr>
          <w:rFonts w:ascii="Calibri" w:hAnsi="Calibri" w:cs="Calibri"/>
          <w:sz w:val="22"/>
          <w:szCs w:val="22"/>
        </w:rPr>
        <w:t>Spring 2025</w:t>
      </w:r>
    </w:p>
    <w:p w14:paraId="1B54AB75" w14:textId="5C46E1C2" w:rsidR="00747F0F" w:rsidRPr="00747F0F" w:rsidRDefault="00747F0F" w:rsidP="00747F0F">
      <w:pPr>
        <w:pStyle w:val="ListParagraph"/>
        <w:numPr>
          <w:ilvl w:val="1"/>
          <w:numId w:val="30"/>
        </w:numPr>
        <w:spacing w:line="278" w:lineRule="auto"/>
        <w:rPr>
          <w:rFonts w:ascii="Calibri" w:hAnsi="Calibri" w:cs="Calibri"/>
          <w:sz w:val="22"/>
          <w:szCs w:val="22"/>
        </w:rPr>
      </w:pPr>
      <w:r w:rsidRPr="00747F0F">
        <w:rPr>
          <w:rFonts w:ascii="Calibri" w:hAnsi="Calibri" w:cs="Calibri"/>
          <w:sz w:val="22"/>
          <w:szCs w:val="22"/>
        </w:rPr>
        <w:t>Micro-credentials and Certificate approval</w:t>
      </w:r>
      <w:r>
        <w:rPr>
          <w:rFonts w:ascii="Calibri" w:hAnsi="Calibri" w:cs="Calibri"/>
          <w:sz w:val="22"/>
          <w:szCs w:val="22"/>
        </w:rPr>
        <w:t>.</w:t>
      </w:r>
    </w:p>
    <w:p w14:paraId="1A42791A" w14:textId="264FC3C4" w:rsidR="00747F0F" w:rsidRPr="00747F0F" w:rsidRDefault="00747F0F" w:rsidP="00747F0F">
      <w:pPr>
        <w:pStyle w:val="ListParagraph"/>
        <w:numPr>
          <w:ilvl w:val="1"/>
          <w:numId w:val="30"/>
        </w:numPr>
        <w:spacing w:line="278" w:lineRule="auto"/>
        <w:rPr>
          <w:rFonts w:ascii="Calibri" w:hAnsi="Calibri" w:cs="Calibri"/>
          <w:sz w:val="22"/>
          <w:szCs w:val="22"/>
        </w:rPr>
      </w:pPr>
      <w:r w:rsidRPr="00747F0F">
        <w:rPr>
          <w:rFonts w:ascii="Calibri" w:hAnsi="Calibri" w:cs="Calibri"/>
          <w:sz w:val="22"/>
          <w:szCs w:val="22"/>
        </w:rPr>
        <w:t>Wind Tech Micro-credential courses offered (</w:t>
      </w:r>
      <w:r w:rsidRPr="00747F0F">
        <w:rPr>
          <w:rFonts w:ascii="Calibri" w:hAnsi="Calibri" w:cs="Calibri"/>
          <w:i/>
          <w:iCs/>
          <w:sz w:val="22"/>
          <w:szCs w:val="22"/>
        </w:rPr>
        <w:t>hybrid/HyFlex/low-resid.</w:t>
      </w:r>
      <w:r w:rsidRPr="00747F0F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14:paraId="032CACDF" w14:textId="5D160C72" w:rsidR="00747F0F" w:rsidRPr="00747F0F" w:rsidRDefault="00747F0F" w:rsidP="00747F0F">
      <w:pPr>
        <w:pStyle w:val="ListParagraph"/>
        <w:numPr>
          <w:ilvl w:val="1"/>
          <w:numId w:val="30"/>
        </w:numPr>
        <w:spacing w:line="278" w:lineRule="auto"/>
        <w:rPr>
          <w:rFonts w:ascii="Calibri" w:hAnsi="Calibri" w:cs="Calibri"/>
          <w:sz w:val="22"/>
          <w:szCs w:val="22"/>
        </w:rPr>
      </w:pPr>
      <w:r w:rsidRPr="00747F0F">
        <w:rPr>
          <w:rFonts w:ascii="Calibri" w:hAnsi="Calibri" w:cs="Calibri"/>
          <w:sz w:val="22"/>
          <w:szCs w:val="22"/>
        </w:rPr>
        <w:lastRenderedPageBreak/>
        <w:t>Embedded courses offered (RE A.A.S./B.Tech.)</w:t>
      </w:r>
      <w:r>
        <w:rPr>
          <w:rFonts w:ascii="Calibri" w:hAnsi="Calibri" w:cs="Calibri"/>
          <w:sz w:val="22"/>
          <w:szCs w:val="22"/>
        </w:rPr>
        <w:t>.</w:t>
      </w:r>
    </w:p>
    <w:p w14:paraId="63F092FE" w14:textId="05A670F1" w:rsidR="00747F0F" w:rsidRDefault="00747F0F" w:rsidP="00747F0F">
      <w:pPr>
        <w:pStyle w:val="ListParagraph"/>
        <w:numPr>
          <w:ilvl w:val="1"/>
          <w:numId w:val="30"/>
        </w:numPr>
        <w:spacing w:line="278" w:lineRule="auto"/>
        <w:rPr>
          <w:rFonts w:ascii="Calibri" w:hAnsi="Calibri" w:cs="Calibri"/>
          <w:sz w:val="22"/>
          <w:szCs w:val="22"/>
        </w:rPr>
      </w:pPr>
      <w:r w:rsidRPr="00747F0F">
        <w:rPr>
          <w:rFonts w:ascii="Calibri" w:hAnsi="Calibri" w:cs="Calibri"/>
          <w:sz w:val="22"/>
          <w:szCs w:val="22"/>
        </w:rPr>
        <w:t>Career Awareness</w:t>
      </w:r>
      <w:r w:rsidR="00BE67BC">
        <w:rPr>
          <w:rFonts w:ascii="Calibri" w:hAnsi="Calibri" w:cs="Calibri"/>
          <w:sz w:val="22"/>
          <w:szCs w:val="22"/>
        </w:rPr>
        <w:t xml:space="preserve"> and </w:t>
      </w:r>
      <w:r w:rsidRPr="00747F0F">
        <w:rPr>
          <w:rFonts w:ascii="Calibri" w:hAnsi="Calibri" w:cs="Calibri"/>
          <w:sz w:val="22"/>
          <w:szCs w:val="22"/>
        </w:rPr>
        <w:t>Outreach</w:t>
      </w:r>
      <w:r>
        <w:rPr>
          <w:rFonts w:ascii="Calibri" w:hAnsi="Calibri" w:cs="Calibri"/>
          <w:sz w:val="22"/>
          <w:szCs w:val="22"/>
        </w:rPr>
        <w:t>.</w:t>
      </w:r>
    </w:p>
    <w:p w14:paraId="20609FD5" w14:textId="2443EA77" w:rsidR="004978F5" w:rsidRDefault="004978F5" w:rsidP="004978F5">
      <w:pPr>
        <w:spacing w:line="278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6F961B5A" w14:textId="2E6E6EB6" w:rsidR="001063E5" w:rsidRPr="001063E5" w:rsidRDefault="00761A99" w:rsidP="00161E31">
      <w:pPr>
        <w:rPr>
          <w:rFonts w:ascii="Calibri" w:hAnsi="Calibri" w:cs="Calibri"/>
          <w:sz w:val="22"/>
          <w:szCs w:val="22"/>
        </w:rPr>
      </w:pPr>
      <w:r w:rsidRPr="00761A99">
        <w:rPr>
          <w:rFonts w:ascii="Calibri" w:hAnsi="Calibri" w:cs="Calibri"/>
          <w:sz w:val="22"/>
          <w:szCs w:val="22"/>
        </w:rPr>
        <w:t>Wind industry partners are encouraged to contact</w:t>
      </w:r>
      <w:r w:rsidR="00BE67BC">
        <w:rPr>
          <w:rFonts w:ascii="Calibri" w:hAnsi="Calibri" w:cs="Calibri"/>
          <w:sz w:val="22"/>
          <w:szCs w:val="22"/>
        </w:rPr>
        <w:t xml:space="preserve"> the</w:t>
      </w:r>
      <w:r w:rsidRPr="00761A99">
        <w:rPr>
          <w:rFonts w:ascii="Calibri" w:hAnsi="Calibri" w:cs="Calibri"/>
          <w:sz w:val="22"/>
          <w:szCs w:val="22"/>
        </w:rPr>
        <w:t xml:space="preserve"> </w:t>
      </w:r>
      <w:r w:rsidR="00BE67BC">
        <w:rPr>
          <w:rFonts w:ascii="Calibri" w:hAnsi="Calibri" w:cs="Calibri"/>
          <w:sz w:val="22"/>
          <w:szCs w:val="22"/>
        </w:rPr>
        <w:t>RETC</w:t>
      </w:r>
      <w:r w:rsidR="00BE67BC" w:rsidRPr="00D751DF">
        <w:rPr>
          <w:rFonts w:ascii="Calibri" w:hAnsi="Calibri" w:cs="Calibri"/>
          <w:sz w:val="22"/>
          <w:szCs w:val="22"/>
        </w:rPr>
        <w:t xml:space="preserve"> </w:t>
      </w:r>
      <w:r w:rsidRPr="00761A99">
        <w:rPr>
          <w:rFonts w:ascii="Calibri" w:hAnsi="Calibri" w:cs="Calibri"/>
          <w:sz w:val="22"/>
          <w:szCs w:val="22"/>
        </w:rPr>
        <w:t xml:space="preserve">to collaborate on technical review of </w:t>
      </w:r>
      <w:r w:rsidR="00BE67BC">
        <w:rPr>
          <w:rFonts w:ascii="Calibri" w:hAnsi="Calibri" w:cs="Calibri"/>
          <w:sz w:val="22"/>
          <w:szCs w:val="22"/>
        </w:rPr>
        <w:t>their</w:t>
      </w:r>
      <w:r w:rsidRPr="00761A99">
        <w:rPr>
          <w:rFonts w:ascii="Calibri" w:hAnsi="Calibri" w:cs="Calibri"/>
          <w:sz w:val="22"/>
          <w:szCs w:val="22"/>
        </w:rPr>
        <w:t xml:space="preserve"> wind technician training program, establish internship opportunities, and support outreach efforts. </w:t>
      </w:r>
      <w:r w:rsidR="00BE67BC">
        <w:rPr>
          <w:rFonts w:ascii="Calibri" w:hAnsi="Calibri" w:cs="Calibri"/>
          <w:sz w:val="22"/>
          <w:szCs w:val="22"/>
        </w:rPr>
        <w:t>The training center</w:t>
      </w:r>
      <w:r w:rsidRPr="00761A99">
        <w:rPr>
          <w:rFonts w:ascii="Calibri" w:hAnsi="Calibri" w:cs="Calibri"/>
          <w:sz w:val="22"/>
          <w:szCs w:val="22"/>
        </w:rPr>
        <w:t xml:space="preserve"> welcome</w:t>
      </w:r>
      <w:r w:rsidR="00BE67BC">
        <w:rPr>
          <w:rFonts w:ascii="Calibri" w:hAnsi="Calibri" w:cs="Calibri"/>
          <w:sz w:val="22"/>
          <w:szCs w:val="22"/>
        </w:rPr>
        <w:t>s</w:t>
      </w:r>
      <w:r w:rsidRPr="00761A99">
        <w:rPr>
          <w:rFonts w:ascii="Calibri" w:hAnsi="Calibri" w:cs="Calibri"/>
          <w:sz w:val="22"/>
          <w:szCs w:val="22"/>
        </w:rPr>
        <w:t xml:space="preserve"> discussion of opportunities to establish articulation agreements with </w:t>
      </w:r>
      <w:r w:rsidR="00526175">
        <w:rPr>
          <w:rFonts w:ascii="Calibri" w:hAnsi="Calibri" w:cs="Calibri"/>
          <w:sz w:val="22"/>
          <w:szCs w:val="22"/>
        </w:rPr>
        <w:t xml:space="preserve">high school and </w:t>
      </w:r>
      <w:r w:rsidRPr="00761A99">
        <w:rPr>
          <w:rFonts w:ascii="Calibri" w:hAnsi="Calibri" w:cs="Calibri"/>
          <w:sz w:val="22"/>
          <w:szCs w:val="22"/>
        </w:rPr>
        <w:t xml:space="preserve">BOCES, community colleges, other SUNY/CUNY institutions, and </w:t>
      </w:r>
      <w:r w:rsidR="00526175">
        <w:rPr>
          <w:rFonts w:ascii="Calibri" w:hAnsi="Calibri" w:cs="Calibri"/>
          <w:sz w:val="22"/>
          <w:szCs w:val="22"/>
        </w:rPr>
        <w:t>Global Wind Organisation</w:t>
      </w:r>
      <w:r w:rsidR="00526175" w:rsidRPr="00761A99">
        <w:rPr>
          <w:rFonts w:ascii="Calibri" w:hAnsi="Calibri" w:cs="Calibri"/>
          <w:sz w:val="22"/>
          <w:szCs w:val="22"/>
        </w:rPr>
        <w:t xml:space="preserve"> </w:t>
      </w:r>
      <w:r w:rsidR="00526175">
        <w:rPr>
          <w:rFonts w:ascii="Calibri" w:hAnsi="Calibri" w:cs="Calibri"/>
          <w:sz w:val="22"/>
          <w:szCs w:val="22"/>
        </w:rPr>
        <w:t>(</w:t>
      </w:r>
      <w:r w:rsidRPr="00761A99">
        <w:rPr>
          <w:rFonts w:ascii="Calibri" w:hAnsi="Calibri" w:cs="Calibri"/>
          <w:sz w:val="22"/>
          <w:szCs w:val="22"/>
        </w:rPr>
        <w:t>GWO</w:t>
      </w:r>
      <w:r w:rsidR="00526175">
        <w:rPr>
          <w:rFonts w:ascii="Calibri" w:hAnsi="Calibri" w:cs="Calibri"/>
          <w:sz w:val="22"/>
          <w:szCs w:val="22"/>
        </w:rPr>
        <w:t>)</w:t>
      </w:r>
      <w:r w:rsidRPr="00761A99">
        <w:rPr>
          <w:rFonts w:ascii="Calibri" w:hAnsi="Calibri" w:cs="Calibri"/>
          <w:sz w:val="22"/>
          <w:szCs w:val="22"/>
        </w:rPr>
        <w:t xml:space="preserve"> providers. SUNY-wide recruiting and outreach efforts are needed to support all </w:t>
      </w:r>
      <w:r w:rsidR="00AC3BEA">
        <w:rPr>
          <w:rFonts w:ascii="Calibri" w:hAnsi="Calibri" w:cs="Calibri"/>
          <w:sz w:val="22"/>
          <w:szCs w:val="22"/>
        </w:rPr>
        <w:t>Offshore Wind Training Institute</w:t>
      </w:r>
      <w:r w:rsidRPr="00761A99">
        <w:rPr>
          <w:rFonts w:ascii="Calibri" w:hAnsi="Calibri" w:cs="Calibri"/>
          <w:sz w:val="22"/>
          <w:szCs w:val="22"/>
        </w:rPr>
        <w:t xml:space="preserve"> partners, and </w:t>
      </w:r>
      <w:r w:rsidR="00AC3BEA">
        <w:rPr>
          <w:rFonts w:ascii="Calibri" w:hAnsi="Calibri" w:cs="Calibri"/>
          <w:sz w:val="22"/>
          <w:szCs w:val="22"/>
        </w:rPr>
        <w:t>RETC</w:t>
      </w:r>
      <w:r w:rsidRPr="00761A99">
        <w:rPr>
          <w:rFonts w:ascii="Calibri" w:hAnsi="Calibri" w:cs="Calibri"/>
          <w:sz w:val="22"/>
          <w:szCs w:val="22"/>
        </w:rPr>
        <w:t xml:space="preserve"> encourage</w:t>
      </w:r>
      <w:r w:rsidR="00AC3BEA">
        <w:rPr>
          <w:rFonts w:ascii="Calibri" w:hAnsi="Calibri" w:cs="Calibri"/>
          <w:sz w:val="22"/>
          <w:szCs w:val="22"/>
        </w:rPr>
        <w:t>s</w:t>
      </w:r>
      <w:r w:rsidRPr="00761A99">
        <w:rPr>
          <w:rFonts w:ascii="Calibri" w:hAnsi="Calibri" w:cs="Calibri"/>
          <w:sz w:val="22"/>
          <w:szCs w:val="22"/>
        </w:rPr>
        <w:t xml:space="preserve"> collaboration on those efforts.</w:t>
      </w:r>
    </w:p>
    <w:p w14:paraId="65796325" w14:textId="047ED196" w:rsidR="00D62F6D" w:rsidRDefault="00401369" w:rsidP="00243CE7">
      <w:pPr>
        <w:pStyle w:val="Heading3"/>
      </w:pPr>
      <w:r>
        <w:t>CUNY</w:t>
      </w:r>
      <w:r w:rsidR="002C6AA1">
        <w:t xml:space="preserve"> –</w:t>
      </w:r>
      <w:r w:rsidR="00632A4D">
        <w:t xml:space="preserve"> Offshore Wind Advisory Network </w:t>
      </w:r>
    </w:p>
    <w:p w14:paraId="076A7B92" w14:textId="59A41D28" w:rsidR="007E48A3" w:rsidRPr="007E48A3" w:rsidRDefault="007E48A3" w:rsidP="000C5DE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1038A6F1" w14:textId="3F057E79" w:rsidR="007D75E7" w:rsidRDefault="00401369" w:rsidP="000C5DE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CUNY Offshore Wind Advisory Network</w:t>
      </w:r>
      <w:r w:rsidR="00996109">
        <w:rPr>
          <w:rFonts w:ascii="Calibri" w:hAnsi="Calibri" w:cs="Calibri"/>
          <w:sz w:val="22"/>
          <w:szCs w:val="22"/>
        </w:rPr>
        <w:t xml:space="preserve"> </w:t>
      </w:r>
      <w:r w:rsidR="006F2A9F">
        <w:rPr>
          <w:rFonts w:ascii="Calibri" w:hAnsi="Calibri" w:cs="Calibri"/>
          <w:sz w:val="22"/>
          <w:szCs w:val="22"/>
        </w:rPr>
        <w:t xml:space="preserve">(OWAN) </w:t>
      </w:r>
      <w:r w:rsidR="00437A21">
        <w:rPr>
          <w:rFonts w:ascii="Calibri" w:hAnsi="Calibri" w:cs="Calibri"/>
          <w:sz w:val="22"/>
          <w:szCs w:val="22"/>
        </w:rPr>
        <w:t xml:space="preserve">was </w:t>
      </w:r>
      <w:r w:rsidR="00435586">
        <w:rPr>
          <w:rFonts w:ascii="Calibri" w:hAnsi="Calibri" w:cs="Calibri"/>
          <w:sz w:val="22"/>
          <w:szCs w:val="22"/>
        </w:rPr>
        <w:t xml:space="preserve">created out of the need to centralize opportunities, requests, and training information of the four CUNY </w:t>
      </w:r>
      <w:r w:rsidR="00FE3C68">
        <w:rPr>
          <w:rFonts w:ascii="Calibri" w:hAnsi="Calibri" w:cs="Calibri"/>
          <w:sz w:val="22"/>
          <w:szCs w:val="22"/>
        </w:rPr>
        <w:t xml:space="preserve">schools offering clean energy and offshore wind specific </w:t>
      </w:r>
      <w:proofErr w:type="gramStart"/>
      <w:r w:rsidR="00FE3C68">
        <w:rPr>
          <w:rFonts w:ascii="Calibri" w:hAnsi="Calibri" w:cs="Calibri"/>
          <w:sz w:val="22"/>
          <w:szCs w:val="22"/>
        </w:rPr>
        <w:t>trainings</w:t>
      </w:r>
      <w:proofErr w:type="gramEnd"/>
      <w:r w:rsidR="00FE3C68">
        <w:rPr>
          <w:rFonts w:ascii="Calibri" w:hAnsi="Calibri" w:cs="Calibri"/>
          <w:sz w:val="22"/>
          <w:szCs w:val="22"/>
        </w:rPr>
        <w:t xml:space="preserve">. </w:t>
      </w:r>
      <w:r w:rsidR="00795385">
        <w:rPr>
          <w:rFonts w:ascii="Calibri" w:hAnsi="Calibri" w:cs="Calibri"/>
          <w:sz w:val="22"/>
          <w:szCs w:val="22"/>
        </w:rPr>
        <w:t>The Bridges to Offshore Wind presentations</w:t>
      </w:r>
      <w:r w:rsidR="00D056A2">
        <w:rPr>
          <w:rFonts w:ascii="Calibri" w:hAnsi="Calibri" w:cs="Calibri"/>
          <w:sz w:val="22"/>
          <w:szCs w:val="22"/>
        </w:rPr>
        <w:t xml:space="preserve"> held by the </w:t>
      </w:r>
      <w:r w:rsidR="006F2A9F">
        <w:rPr>
          <w:rFonts w:ascii="Calibri" w:hAnsi="Calibri" w:cs="Calibri"/>
          <w:sz w:val="22"/>
          <w:szCs w:val="22"/>
        </w:rPr>
        <w:t>OWAN</w:t>
      </w:r>
      <w:r w:rsidR="000554E9">
        <w:rPr>
          <w:rFonts w:ascii="Calibri" w:hAnsi="Calibri" w:cs="Calibri"/>
          <w:sz w:val="22"/>
          <w:szCs w:val="22"/>
        </w:rPr>
        <w:t xml:space="preserve"> explore a variety of topics related to offshore wind energy</w:t>
      </w:r>
      <w:r w:rsidR="0013118B">
        <w:rPr>
          <w:rFonts w:ascii="Calibri" w:hAnsi="Calibri" w:cs="Calibri"/>
          <w:sz w:val="22"/>
          <w:szCs w:val="22"/>
        </w:rPr>
        <w:t xml:space="preserve"> including information about</w:t>
      </w:r>
      <w:r w:rsidR="007C730E">
        <w:rPr>
          <w:rFonts w:ascii="Calibri" w:hAnsi="Calibri" w:cs="Calibri"/>
          <w:sz w:val="22"/>
          <w:szCs w:val="22"/>
        </w:rPr>
        <w:t xml:space="preserve"> the variety of jobs in the field, labor market statistics, workforce gaps and current trainings, programs, and trainings available at K</w:t>
      </w:r>
      <w:r w:rsidR="004E6059">
        <w:rPr>
          <w:rFonts w:ascii="Calibri" w:hAnsi="Calibri" w:cs="Calibri"/>
          <w:sz w:val="22"/>
          <w:szCs w:val="22"/>
        </w:rPr>
        <w:t xml:space="preserve">ingsborough </w:t>
      </w:r>
      <w:r w:rsidR="007C730E">
        <w:rPr>
          <w:rFonts w:ascii="Calibri" w:hAnsi="Calibri" w:cs="Calibri"/>
          <w:sz w:val="22"/>
          <w:szCs w:val="22"/>
        </w:rPr>
        <w:t>C</w:t>
      </w:r>
      <w:r w:rsidR="004E6059">
        <w:rPr>
          <w:rFonts w:ascii="Calibri" w:hAnsi="Calibri" w:cs="Calibri"/>
          <w:sz w:val="22"/>
          <w:szCs w:val="22"/>
        </w:rPr>
        <w:t xml:space="preserve">ommunity </w:t>
      </w:r>
      <w:r w:rsidR="007C730E">
        <w:rPr>
          <w:rFonts w:ascii="Calibri" w:hAnsi="Calibri" w:cs="Calibri"/>
          <w:sz w:val="22"/>
          <w:szCs w:val="22"/>
        </w:rPr>
        <w:t>C</w:t>
      </w:r>
      <w:r w:rsidR="004E6059">
        <w:rPr>
          <w:rFonts w:ascii="Calibri" w:hAnsi="Calibri" w:cs="Calibri"/>
          <w:sz w:val="22"/>
          <w:szCs w:val="22"/>
        </w:rPr>
        <w:t>ollege</w:t>
      </w:r>
      <w:r w:rsidR="007C730E">
        <w:rPr>
          <w:rFonts w:ascii="Calibri" w:hAnsi="Calibri" w:cs="Calibri"/>
          <w:sz w:val="22"/>
          <w:szCs w:val="22"/>
        </w:rPr>
        <w:t xml:space="preserve">, </w:t>
      </w:r>
      <w:r w:rsidR="00DF6F61">
        <w:rPr>
          <w:rFonts w:ascii="Calibri" w:hAnsi="Calibri" w:cs="Calibri"/>
          <w:sz w:val="22"/>
          <w:szCs w:val="22"/>
        </w:rPr>
        <w:t>the College of Staten Island</w:t>
      </w:r>
      <w:r w:rsidR="007C730E">
        <w:rPr>
          <w:rFonts w:ascii="Calibri" w:hAnsi="Calibri" w:cs="Calibri"/>
          <w:sz w:val="22"/>
          <w:szCs w:val="22"/>
        </w:rPr>
        <w:t xml:space="preserve">, </w:t>
      </w:r>
      <w:r w:rsidR="00160356">
        <w:rPr>
          <w:rFonts w:ascii="Calibri" w:hAnsi="Calibri" w:cs="Calibri"/>
          <w:sz w:val="22"/>
          <w:szCs w:val="22"/>
        </w:rPr>
        <w:t>New York City College of Technology</w:t>
      </w:r>
      <w:r w:rsidR="007C730E">
        <w:rPr>
          <w:rFonts w:ascii="Calibri" w:hAnsi="Calibri" w:cs="Calibri"/>
          <w:sz w:val="22"/>
          <w:szCs w:val="22"/>
        </w:rPr>
        <w:t>, and L</w:t>
      </w:r>
      <w:r w:rsidR="00BF2C16">
        <w:rPr>
          <w:rFonts w:ascii="Calibri" w:hAnsi="Calibri" w:cs="Calibri"/>
          <w:sz w:val="22"/>
          <w:szCs w:val="22"/>
        </w:rPr>
        <w:t>a</w:t>
      </w:r>
      <w:r w:rsidR="007C730E">
        <w:rPr>
          <w:rFonts w:ascii="Calibri" w:hAnsi="Calibri" w:cs="Calibri"/>
          <w:sz w:val="22"/>
          <w:szCs w:val="22"/>
        </w:rPr>
        <w:t>G</w:t>
      </w:r>
      <w:r w:rsidR="00BF2C16">
        <w:rPr>
          <w:rFonts w:ascii="Calibri" w:hAnsi="Calibri" w:cs="Calibri"/>
          <w:sz w:val="22"/>
          <w:szCs w:val="22"/>
        </w:rPr>
        <w:t xml:space="preserve">uardia </w:t>
      </w:r>
      <w:r w:rsidR="007C730E">
        <w:rPr>
          <w:rFonts w:ascii="Calibri" w:hAnsi="Calibri" w:cs="Calibri"/>
          <w:sz w:val="22"/>
          <w:szCs w:val="22"/>
        </w:rPr>
        <w:t>C</w:t>
      </w:r>
      <w:r w:rsidR="00BF2C16">
        <w:rPr>
          <w:rFonts w:ascii="Calibri" w:hAnsi="Calibri" w:cs="Calibri"/>
          <w:sz w:val="22"/>
          <w:szCs w:val="22"/>
        </w:rPr>
        <w:t xml:space="preserve">ommunity </w:t>
      </w:r>
      <w:r w:rsidR="007C730E">
        <w:rPr>
          <w:rFonts w:ascii="Calibri" w:hAnsi="Calibri" w:cs="Calibri"/>
          <w:sz w:val="22"/>
          <w:szCs w:val="22"/>
        </w:rPr>
        <w:t>C</w:t>
      </w:r>
      <w:r w:rsidR="00BF2C16">
        <w:rPr>
          <w:rFonts w:ascii="Calibri" w:hAnsi="Calibri" w:cs="Calibri"/>
          <w:sz w:val="22"/>
          <w:szCs w:val="22"/>
        </w:rPr>
        <w:t>ollege</w:t>
      </w:r>
      <w:r w:rsidR="00941DD7">
        <w:rPr>
          <w:rFonts w:ascii="Calibri" w:hAnsi="Calibri" w:cs="Calibri"/>
          <w:sz w:val="22"/>
          <w:szCs w:val="22"/>
        </w:rPr>
        <w:t xml:space="preserve">. </w:t>
      </w:r>
    </w:p>
    <w:p w14:paraId="273F1A08" w14:textId="46FEEEA0" w:rsidR="007D75E7" w:rsidRPr="007D75E7" w:rsidRDefault="007D75E7" w:rsidP="000C5DE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14592551" w14:textId="73E17B1B" w:rsidR="00632A4D" w:rsidRDefault="00A24711" w:rsidP="000C5DE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Each school will be providing a minimum of </w:t>
      </w:r>
      <w:r w:rsidR="006647FC">
        <w:rPr>
          <w:rFonts w:ascii="Calibri" w:hAnsi="Calibri" w:cs="Calibri"/>
          <w:sz w:val="22"/>
          <w:szCs w:val="22"/>
        </w:rPr>
        <w:t>three</w:t>
      </w:r>
      <w:r>
        <w:rPr>
          <w:rFonts w:ascii="Calibri" w:hAnsi="Calibri" w:cs="Calibri"/>
          <w:sz w:val="22"/>
          <w:szCs w:val="22"/>
        </w:rPr>
        <w:t xml:space="preserve"> sessions annually</w:t>
      </w:r>
      <w:r w:rsidR="001C2060">
        <w:rPr>
          <w:rFonts w:ascii="Calibri" w:hAnsi="Calibri" w:cs="Calibri"/>
          <w:sz w:val="22"/>
          <w:szCs w:val="22"/>
        </w:rPr>
        <w:t xml:space="preserve"> with a minimum goal of </w:t>
      </w:r>
      <w:r w:rsidR="00115788">
        <w:rPr>
          <w:rFonts w:ascii="Calibri" w:hAnsi="Calibri" w:cs="Calibri"/>
          <w:sz w:val="22"/>
          <w:szCs w:val="22"/>
        </w:rPr>
        <w:t>3</w:t>
      </w:r>
      <w:r w:rsidR="001C2060">
        <w:rPr>
          <w:rFonts w:ascii="Calibri" w:hAnsi="Calibri" w:cs="Calibri"/>
          <w:sz w:val="22"/>
          <w:szCs w:val="22"/>
        </w:rPr>
        <w:t xml:space="preserve">6 </w:t>
      </w:r>
      <w:r w:rsidR="00115788">
        <w:rPr>
          <w:rFonts w:ascii="Calibri" w:hAnsi="Calibri" w:cs="Calibri"/>
          <w:sz w:val="22"/>
          <w:szCs w:val="22"/>
        </w:rPr>
        <w:t xml:space="preserve">presentations given and upwards of 500 participants enrolled over the duration of the program. </w:t>
      </w:r>
    </w:p>
    <w:p w14:paraId="63A99485" w14:textId="77777777" w:rsidR="006F2A9F" w:rsidRPr="00155590" w:rsidRDefault="006F2A9F" w:rsidP="006F2A9F">
      <w:pPr>
        <w:rPr>
          <w:rFonts w:ascii="Calibri" w:hAnsi="Calibri" w:cs="Calibri"/>
          <w:b/>
          <w:bCs/>
          <w:sz w:val="22"/>
          <w:szCs w:val="22"/>
        </w:rPr>
      </w:pPr>
      <w:r w:rsidRPr="00155590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1A9BBCE0" w14:textId="3C73C08C" w:rsidR="006F2A9F" w:rsidRDefault="003D33C5" w:rsidP="000C5DE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Visit the OWAN website to learn more about certificate programs, apprenticeships, and degree offerings at each schoo</w:t>
      </w:r>
      <w:r w:rsidR="00DE2B82">
        <w:rPr>
          <w:rFonts w:ascii="Calibri" w:hAnsi="Calibri" w:cs="Calibri"/>
          <w:sz w:val="22"/>
          <w:szCs w:val="22"/>
        </w:rPr>
        <w:t xml:space="preserve">l or to schedule a Bridges to Offshore Wind presentation: </w:t>
      </w:r>
      <w:hyperlink r:id="rId11" w:history="1">
        <w:r w:rsidR="00DE2B82">
          <w:rPr>
            <w:rStyle w:val="Hyperlink"/>
            <w:rFonts w:ascii="Calibri" w:hAnsi="Calibri" w:cs="Calibri"/>
          </w:rPr>
          <w:t>https://sites.google.com/view/bridgestooffshorewind/home</w:t>
        </w:r>
      </w:hyperlink>
    </w:p>
    <w:p w14:paraId="50421BC1" w14:textId="0F335F52" w:rsidR="001076BC" w:rsidRDefault="00816B8A" w:rsidP="00243CE7">
      <w:pPr>
        <w:pStyle w:val="Heading3"/>
      </w:pPr>
      <w:r>
        <w:t xml:space="preserve">LaGuardia Community College, CUNY – Division of Adult and Continuing Education </w:t>
      </w:r>
    </w:p>
    <w:p w14:paraId="571B2904" w14:textId="337AEEF4" w:rsidR="00044DE9" w:rsidRPr="00044DE9" w:rsidRDefault="00044DE9" w:rsidP="000C5DE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64F55099" w14:textId="3592AD9D" w:rsidR="00816B8A" w:rsidRDefault="00C46D53" w:rsidP="000C5DE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LaGuardia Community College Workforce Development Department </w:t>
      </w:r>
      <w:r w:rsidR="002F6BC1">
        <w:rPr>
          <w:rFonts w:ascii="Calibri" w:hAnsi="Calibri" w:cs="Calibri"/>
          <w:sz w:val="22"/>
          <w:szCs w:val="22"/>
        </w:rPr>
        <w:t xml:space="preserve">will offer </w:t>
      </w:r>
      <w:r w:rsidR="005D667D">
        <w:rPr>
          <w:rFonts w:ascii="Calibri" w:hAnsi="Calibri" w:cs="Calibri"/>
          <w:sz w:val="22"/>
          <w:szCs w:val="22"/>
        </w:rPr>
        <w:t>two training programs</w:t>
      </w:r>
      <w:r w:rsidR="00972B97">
        <w:rPr>
          <w:rFonts w:ascii="Calibri" w:hAnsi="Calibri" w:cs="Calibri"/>
          <w:sz w:val="22"/>
          <w:szCs w:val="22"/>
        </w:rPr>
        <w:t>.</w:t>
      </w:r>
      <w:r w:rsidR="0068451E">
        <w:rPr>
          <w:rFonts w:ascii="Calibri" w:hAnsi="Calibri" w:cs="Calibri"/>
          <w:sz w:val="22"/>
          <w:szCs w:val="22"/>
        </w:rPr>
        <w:t xml:space="preserve"> The Electrical 1 training program will be a </w:t>
      </w:r>
      <w:r w:rsidR="008637AF">
        <w:rPr>
          <w:rFonts w:ascii="Calibri" w:hAnsi="Calibri" w:cs="Calibri"/>
          <w:sz w:val="22"/>
          <w:szCs w:val="22"/>
        </w:rPr>
        <w:t>195-hour</w:t>
      </w:r>
      <w:r w:rsidR="0068451E">
        <w:rPr>
          <w:rFonts w:ascii="Calibri" w:hAnsi="Calibri" w:cs="Calibri"/>
          <w:sz w:val="22"/>
          <w:szCs w:val="22"/>
        </w:rPr>
        <w:t xml:space="preserve"> hands</w:t>
      </w:r>
      <w:r w:rsidR="00BC47D7">
        <w:rPr>
          <w:rFonts w:ascii="Calibri" w:hAnsi="Calibri" w:cs="Calibri"/>
          <w:sz w:val="22"/>
          <w:szCs w:val="22"/>
        </w:rPr>
        <w:t>-on program that will prepare individuals for careers in the electrical field and will include industry-recognized credentials</w:t>
      </w:r>
      <w:r w:rsidR="004D6DBF">
        <w:rPr>
          <w:rFonts w:ascii="Calibri" w:hAnsi="Calibri" w:cs="Calibri"/>
          <w:sz w:val="22"/>
          <w:szCs w:val="22"/>
        </w:rPr>
        <w:t xml:space="preserve">. </w:t>
      </w:r>
      <w:r w:rsidR="008637AF">
        <w:rPr>
          <w:rFonts w:ascii="Calibri" w:hAnsi="Calibri" w:cs="Calibri"/>
          <w:sz w:val="22"/>
          <w:szCs w:val="22"/>
        </w:rPr>
        <w:t xml:space="preserve">Fifty students will be trained per year and full scholarships will be available. The Offshore </w:t>
      </w:r>
      <w:r w:rsidR="00BC0D12">
        <w:rPr>
          <w:rFonts w:ascii="Calibri" w:hAnsi="Calibri" w:cs="Calibri"/>
          <w:sz w:val="22"/>
          <w:szCs w:val="22"/>
        </w:rPr>
        <w:t>Wind Technician program is a 160-hour program that will prepare individuals to become wind service turbine technicians</w:t>
      </w:r>
      <w:r w:rsidR="00BB45D9">
        <w:rPr>
          <w:rFonts w:ascii="Calibri" w:hAnsi="Calibri" w:cs="Calibri"/>
          <w:sz w:val="22"/>
          <w:szCs w:val="22"/>
        </w:rPr>
        <w:t xml:space="preserve"> and will include industry-recognized credentials as well. </w:t>
      </w:r>
      <w:r w:rsidR="00A805B1">
        <w:rPr>
          <w:rFonts w:ascii="Calibri" w:hAnsi="Calibri" w:cs="Calibri"/>
          <w:sz w:val="22"/>
          <w:szCs w:val="22"/>
        </w:rPr>
        <w:t xml:space="preserve">The program will be free and specifically for disadvantaged communities. </w:t>
      </w:r>
    </w:p>
    <w:p w14:paraId="1E3E2D9B" w14:textId="4F69D1CA" w:rsidR="00A37F42" w:rsidRPr="00A37F42" w:rsidRDefault="00A37F42" w:rsidP="000C5DE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Timeline of Development</w:t>
      </w:r>
    </w:p>
    <w:p w14:paraId="4B686F84" w14:textId="186C366D" w:rsidR="00A805B1" w:rsidRDefault="00972B97" w:rsidP="000C5DE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timeline of development for the Offshore Wind Technician Training Program is as follows:</w:t>
      </w:r>
    </w:p>
    <w:p w14:paraId="20B79F34" w14:textId="7B261E2F" w:rsidR="00972B97" w:rsidRDefault="00972B97" w:rsidP="00972B97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2F8C7356" w14:textId="3DD04CFB" w:rsidR="00972B97" w:rsidRDefault="00935D76" w:rsidP="00972B97">
      <w:pPr>
        <w:pStyle w:val="ListParagraph"/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 lab facilities. </w:t>
      </w:r>
    </w:p>
    <w:p w14:paraId="4882CBCC" w14:textId="23CDF4D6" w:rsidR="00B22970" w:rsidRDefault="00935D76" w:rsidP="00972B97">
      <w:pPr>
        <w:pStyle w:val="ListParagraph"/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Perform instructor certification. </w:t>
      </w:r>
    </w:p>
    <w:p w14:paraId="5475EE6E" w14:textId="4753B8D8" w:rsidR="00B22970" w:rsidRDefault="00935D76" w:rsidP="00972B97">
      <w:pPr>
        <w:pStyle w:val="ListParagraph"/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Receive </w:t>
      </w:r>
      <w:r w:rsidR="00F033ED">
        <w:rPr>
          <w:rFonts w:ascii="Calibri" w:hAnsi="Calibri" w:cs="Calibri"/>
          <w:sz w:val="22"/>
          <w:szCs w:val="22"/>
        </w:rPr>
        <w:t>G</w:t>
      </w:r>
      <w:r w:rsidR="00526175">
        <w:rPr>
          <w:rFonts w:ascii="Calibri" w:hAnsi="Calibri" w:cs="Calibri"/>
          <w:sz w:val="22"/>
          <w:szCs w:val="22"/>
        </w:rPr>
        <w:t>WO</w:t>
      </w:r>
      <w:r w:rsidR="00B22970">
        <w:rPr>
          <w:rFonts w:ascii="Calibri" w:hAnsi="Calibri" w:cs="Calibri"/>
          <w:sz w:val="22"/>
          <w:szCs w:val="22"/>
        </w:rPr>
        <w:t xml:space="preserve"> accreditation</w:t>
      </w:r>
      <w:r w:rsidR="00367691">
        <w:rPr>
          <w:rFonts w:ascii="Calibri" w:hAnsi="Calibri" w:cs="Calibri"/>
          <w:sz w:val="22"/>
          <w:szCs w:val="22"/>
        </w:rPr>
        <w:t>.</w:t>
      </w:r>
    </w:p>
    <w:p w14:paraId="2340EEA4" w14:textId="2AF85110" w:rsidR="00B22970" w:rsidRDefault="00B22970" w:rsidP="00B22970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</w:t>
      </w:r>
    </w:p>
    <w:p w14:paraId="1A74CB4C" w14:textId="625459FC" w:rsidR="00B22970" w:rsidRDefault="00FB0944" w:rsidP="00B22970">
      <w:pPr>
        <w:pStyle w:val="ListParagraph"/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Offer t</w:t>
      </w:r>
      <w:r w:rsidR="00B22970">
        <w:rPr>
          <w:rFonts w:ascii="Calibri" w:hAnsi="Calibri" w:cs="Calibri"/>
          <w:sz w:val="22"/>
          <w:szCs w:val="22"/>
        </w:rPr>
        <w:t xml:space="preserve">wo cohorts of </w:t>
      </w:r>
      <w:r w:rsidR="00367691">
        <w:rPr>
          <w:rFonts w:ascii="Calibri" w:hAnsi="Calibri" w:cs="Calibri"/>
          <w:sz w:val="22"/>
          <w:szCs w:val="22"/>
        </w:rPr>
        <w:t xml:space="preserve">training to disadvantaged communities at no cost. </w:t>
      </w:r>
    </w:p>
    <w:p w14:paraId="05DBE4D0" w14:textId="2125984D" w:rsidR="00367691" w:rsidRDefault="00367691" w:rsidP="00367691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Future</w:t>
      </w:r>
    </w:p>
    <w:p w14:paraId="6CDD6C7C" w14:textId="134AAFCD" w:rsidR="00367691" w:rsidRDefault="00FB0944" w:rsidP="00367691">
      <w:pPr>
        <w:pStyle w:val="ListParagraph"/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Offer c</w:t>
      </w:r>
      <w:r w:rsidR="00367691">
        <w:rPr>
          <w:rFonts w:ascii="Calibri" w:hAnsi="Calibri" w:cs="Calibri"/>
          <w:sz w:val="22"/>
          <w:szCs w:val="22"/>
        </w:rPr>
        <w:t>ohorts of training</w:t>
      </w:r>
      <w:r w:rsidR="00496A95">
        <w:rPr>
          <w:rFonts w:ascii="Calibri" w:hAnsi="Calibri" w:cs="Calibri"/>
          <w:sz w:val="22"/>
          <w:szCs w:val="22"/>
        </w:rPr>
        <w:t xml:space="preserve">, GWO </w:t>
      </w:r>
      <w:r w:rsidR="005254F2">
        <w:rPr>
          <w:rFonts w:ascii="Calibri" w:hAnsi="Calibri" w:cs="Calibri"/>
          <w:sz w:val="22"/>
          <w:szCs w:val="22"/>
        </w:rPr>
        <w:t>Basic Safety Training (</w:t>
      </w:r>
      <w:r w:rsidR="00496A95">
        <w:rPr>
          <w:rFonts w:ascii="Calibri" w:hAnsi="Calibri" w:cs="Calibri"/>
          <w:sz w:val="22"/>
          <w:szCs w:val="22"/>
        </w:rPr>
        <w:t>BST</w:t>
      </w:r>
      <w:r w:rsidR="005254F2">
        <w:rPr>
          <w:rFonts w:ascii="Calibri" w:hAnsi="Calibri" w:cs="Calibri"/>
          <w:sz w:val="22"/>
          <w:szCs w:val="22"/>
        </w:rPr>
        <w:t>)</w:t>
      </w:r>
      <w:r w:rsidR="00496A95">
        <w:rPr>
          <w:rFonts w:ascii="Calibri" w:hAnsi="Calibri" w:cs="Calibri"/>
          <w:sz w:val="22"/>
          <w:szCs w:val="22"/>
        </w:rPr>
        <w:t xml:space="preserve"> and </w:t>
      </w:r>
      <w:r w:rsidR="000417A0">
        <w:rPr>
          <w:rFonts w:ascii="Calibri" w:hAnsi="Calibri" w:cs="Calibri"/>
          <w:sz w:val="22"/>
          <w:szCs w:val="22"/>
        </w:rPr>
        <w:t>Basic Technical Training (</w:t>
      </w:r>
      <w:r w:rsidR="00496A95">
        <w:rPr>
          <w:rFonts w:ascii="Calibri" w:hAnsi="Calibri" w:cs="Calibri"/>
          <w:sz w:val="22"/>
          <w:szCs w:val="22"/>
        </w:rPr>
        <w:t>BTT</w:t>
      </w:r>
      <w:r w:rsidR="000417A0">
        <w:rPr>
          <w:rFonts w:ascii="Calibri" w:hAnsi="Calibri" w:cs="Calibri"/>
          <w:sz w:val="22"/>
          <w:szCs w:val="22"/>
        </w:rPr>
        <w:t>)</w:t>
      </w:r>
      <w:r w:rsidR="00496A95">
        <w:rPr>
          <w:rFonts w:ascii="Calibri" w:hAnsi="Calibri" w:cs="Calibri"/>
          <w:sz w:val="22"/>
          <w:szCs w:val="22"/>
        </w:rPr>
        <w:t xml:space="preserve"> based on demand.</w:t>
      </w:r>
    </w:p>
    <w:p w14:paraId="4C6D6DD5" w14:textId="49C7AE07" w:rsidR="00A37F42" w:rsidRPr="00A37F42" w:rsidRDefault="00A37F42" w:rsidP="00A37F42">
      <w:pPr>
        <w:rPr>
          <w:rFonts w:ascii="Calibri" w:hAnsi="Calibri" w:cs="Calibri"/>
          <w:b/>
          <w:bCs/>
          <w:sz w:val="22"/>
          <w:szCs w:val="22"/>
        </w:rPr>
      </w:pPr>
      <w:r w:rsidRPr="00A37F42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6725FFAB" w14:textId="27E72536" w:rsidR="00496A95" w:rsidRDefault="005949F0" w:rsidP="00496A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are many opportunities to </w:t>
      </w:r>
      <w:r w:rsidR="0047222E">
        <w:rPr>
          <w:rFonts w:ascii="Calibri" w:hAnsi="Calibri" w:cs="Calibri"/>
          <w:sz w:val="22"/>
          <w:szCs w:val="22"/>
        </w:rPr>
        <w:t>collaborate with the Workforce Development Department programs</w:t>
      </w:r>
      <w:r w:rsidR="00710C7C">
        <w:rPr>
          <w:rFonts w:ascii="Calibri" w:hAnsi="Calibri" w:cs="Calibri"/>
          <w:sz w:val="22"/>
          <w:szCs w:val="22"/>
        </w:rPr>
        <w:t>.</w:t>
      </w:r>
      <w:r w:rsidR="00984906">
        <w:rPr>
          <w:rFonts w:ascii="Calibri" w:hAnsi="Calibri" w:cs="Calibri"/>
          <w:sz w:val="22"/>
          <w:szCs w:val="22"/>
        </w:rPr>
        <w:t xml:space="preserve"> Others looking to</w:t>
      </w:r>
      <w:r w:rsidR="006941C9">
        <w:rPr>
          <w:rFonts w:ascii="Calibri" w:hAnsi="Calibri" w:cs="Calibri"/>
          <w:sz w:val="22"/>
          <w:szCs w:val="22"/>
        </w:rPr>
        <w:t xml:space="preserve"> </w:t>
      </w:r>
      <w:r w:rsidR="00221F5E">
        <w:rPr>
          <w:rFonts w:ascii="Calibri" w:hAnsi="Calibri" w:cs="Calibri"/>
          <w:sz w:val="22"/>
          <w:szCs w:val="22"/>
        </w:rPr>
        <w:t xml:space="preserve">get involved are encouraged to provide input into the program’s future training opportunities, speak to classes, and refer their constituents to training. </w:t>
      </w:r>
      <w:r w:rsidR="006A321B">
        <w:rPr>
          <w:rFonts w:ascii="Calibri" w:hAnsi="Calibri" w:cs="Calibri"/>
          <w:sz w:val="22"/>
          <w:szCs w:val="22"/>
        </w:rPr>
        <w:t xml:space="preserve">Additionally, partners can request a Bridge to Offshore Wind workshop. </w:t>
      </w:r>
    </w:p>
    <w:p w14:paraId="5CDE1753" w14:textId="150BE603" w:rsidR="00710C7C" w:rsidRDefault="00710C7C" w:rsidP="00243CE7">
      <w:pPr>
        <w:pStyle w:val="Heading3"/>
      </w:pPr>
      <w:r>
        <w:t>College of Staten Island, CUNY – Sustainable Energy</w:t>
      </w:r>
    </w:p>
    <w:p w14:paraId="4C178BD2" w14:textId="2B9D7D93" w:rsidR="00710C7C" w:rsidRDefault="00E35B57" w:rsidP="00496A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Program Description </w:t>
      </w:r>
    </w:p>
    <w:p w14:paraId="5901B530" w14:textId="1FB4C0BC" w:rsidR="000875E9" w:rsidRDefault="00A93E54" w:rsidP="0053461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College of Staten Island is</w:t>
      </w:r>
      <w:r w:rsidR="00086E21">
        <w:rPr>
          <w:rFonts w:ascii="Calibri" w:hAnsi="Calibri" w:cs="Calibri"/>
          <w:sz w:val="22"/>
          <w:szCs w:val="22"/>
        </w:rPr>
        <w:t xml:space="preserve"> preparing to meet the demands of the offshore wind industry through multiple programs. </w:t>
      </w:r>
      <w:r w:rsidR="003C1C74" w:rsidRPr="00534619">
        <w:rPr>
          <w:rFonts w:ascii="Calibri" w:hAnsi="Calibri" w:cs="Calibri"/>
          <w:sz w:val="22"/>
          <w:szCs w:val="22"/>
        </w:rPr>
        <w:t xml:space="preserve">The institution </w:t>
      </w:r>
      <w:r w:rsidR="0015567A" w:rsidRPr="00534619">
        <w:rPr>
          <w:rFonts w:ascii="Calibri" w:hAnsi="Calibri" w:cs="Calibri"/>
          <w:sz w:val="22"/>
          <w:szCs w:val="22"/>
        </w:rPr>
        <w:t>is expanding</w:t>
      </w:r>
      <w:r w:rsidR="00FD2EA2" w:rsidRPr="00534619">
        <w:rPr>
          <w:rFonts w:ascii="Calibri" w:hAnsi="Calibri" w:cs="Calibri"/>
          <w:sz w:val="22"/>
          <w:szCs w:val="22"/>
        </w:rPr>
        <w:t xml:space="preserve"> </w:t>
      </w:r>
      <w:r w:rsidR="00E77E3F" w:rsidRPr="00534619">
        <w:rPr>
          <w:rFonts w:ascii="Calibri" w:hAnsi="Calibri" w:cs="Calibri"/>
          <w:sz w:val="22"/>
          <w:szCs w:val="22"/>
        </w:rPr>
        <w:t>their laboratory options to</w:t>
      </w:r>
      <w:r w:rsidR="006715E5" w:rsidRPr="00534619">
        <w:rPr>
          <w:rFonts w:ascii="Calibri" w:hAnsi="Calibri" w:cs="Calibri"/>
          <w:sz w:val="22"/>
          <w:szCs w:val="22"/>
        </w:rPr>
        <w:t xml:space="preserve"> include hands-on </w:t>
      </w:r>
      <w:r w:rsidR="0015567A" w:rsidRPr="00534619">
        <w:rPr>
          <w:rFonts w:ascii="Calibri" w:hAnsi="Calibri" w:cs="Calibri"/>
          <w:sz w:val="22"/>
          <w:szCs w:val="22"/>
        </w:rPr>
        <w:t xml:space="preserve">and applied </w:t>
      </w:r>
      <w:r w:rsidR="006715E5" w:rsidRPr="00534619">
        <w:rPr>
          <w:rFonts w:ascii="Calibri" w:hAnsi="Calibri" w:cs="Calibri"/>
          <w:sz w:val="22"/>
          <w:szCs w:val="22"/>
        </w:rPr>
        <w:t xml:space="preserve">learning opportunities specific to the offshore wind industry. </w:t>
      </w:r>
      <w:r w:rsidR="00370CD1">
        <w:rPr>
          <w:rFonts w:ascii="Calibri" w:hAnsi="Calibri" w:cs="Calibri"/>
          <w:sz w:val="22"/>
          <w:szCs w:val="22"/>
        </w:rPr>
        <w:t>Othe</w:t>
      </w:r>
      <w:r w:rsidR="001E4296">
        <w:rPr>
          <w:rFonts w:ascii="Calibri" w:hAnsi="Calibri" w:cs="Calibri"/>
          <w:sz w:val="22"/>
          <w:szCs w:val="22"/>
        </w:rPr>
        <w:t xml:space="preserve">r programs that will be offered include welding, machinist, and electrical technician programs. </w:t>
      </w:r>
    </w:p>
    <w:p w14:paraId="51C68B3D" w14:textId="6D2A8B53" w:rsidR="00930D10" w:rsidRDefault="00930D10" w:rsidP="0053461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0A3B530F" w14:textId="6DB1506B" w:rsidR="00930D10" w:rsidRDefault="00930D10" w:rsidP="00930D10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2023</w:t>
      </w:r>
    </w:p>
    <w:p w14:paraId="2EF0FDE1" w14:textId="093B5217" w:rsidR="00930D10" w:rsidRDefault="007C20E0" w:rsidP="00930D10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Launched second cohort for free HVAC training. </w:t>
      </w:r>
    </w:p>
    <w:p w14:paraId="15E608D7" w14:textId="4CD334C0" w:rsidR="00BC3F3E" w:rsidRDefault="00BC3F3E" w:rsidP="00930D10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New York State Department of Labor Apprenticeship Designation. </w:t>
      </w:r>
    </w:p>
    <w:p w14:paraId="272107FA" w14:textId="4E109858" w:rsidR="00102F63" w:rsidRDefault="00B26776" w:rsidP="00102F63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7D54F50F" w14:textId="3D5BFDBE" w:rsidR="00B26776" w:rsidRDefault="006664CF" w:rsidP="00B26776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Received </w:t>
      </w:r>
      <w:r w:rsidR="008C01E5">
        <w:rPr>
          <w:rFonts w:ascii="Calibri" w:hAnsi="Calibri" w:cs="Calibri"/>
          <w:sz w:val="22"/>
          <w:szCs w:val="22"/>
        </w:rPr>
        <w:t xml:space="preserve">multiple </w:t>
      </w:r>
      <w:r>
        <w:rPr>
          <w:rFonts w:ascii="Calibri" w:hAnsi="Calibri" w:cs="Calibri"/>
          <w:sz w:val="22"/>
          <w:szCs w:val="22"/>
        </w:rPr>
        <w:t>grants to scale up programs</w:t>
      </w:r>
      <w:r w:rsidR="003A07D8">
        <w:rPr>
          <w:rFonts w:ascii="Calibri" w:hAnsi="Calibri" w:cs="Calibri"/>
          <w:sz w:val="22"/>
          <w:szCs w:val="22"/>
        </w:rPr>
        <w:t xml:space="preserve">. </w:t>
      </w:r>
    </w:p>
    <w:p w14:paraId="21CA1FBE" w14:textId="0A0BAED7" w:rsidR="00513E9F" w:rsidRDefault="00513E9F" w:rsidP="00B26776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Launch Welding and Machinist Training Programs. </w:t>
      </w:r>
    </w:p>
    <w:p w14:paraId="301645FA" w14:textId="1285C98A" w:rsidR="006664CF" w:rsidRDefault="006664CF" w:rsidP="006664CF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</w:t>
      </w:r>
    </w:p>
    <w:p w14:paraId="17C20A85" w14:textId="7C0B7157" w:rsidR="006664CF" w:rsidRDefault="006664CF" w:rsidP="006664CF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Launch</w:t>
      </w:r>
      <w:r w:rsidR="003A07D8">
        <w:rPr>
          <w:rFonts w:ascii="Calibri" w:hAnsi="Calibri" w:cs="Calibri"/>
          <w:sz w:val="22"/>
          <w:szCs w:val="22"/>
        </w:rPr>
        <w:t xml:space="preserve"> electrical technician training program.</w:t>
      </w:r>
    </w:p>
    <w:p w14:paraId="7D79219D" w14:textId="35B297A5" w:rsidR="00BC3F3E" w:rsidRDefault="00BC3F3E" w:rsidP="00BC3F3E">
      <w:pPr>
        <w:rPr>
          <w:rFonts w:ascii="Calibri" w:hAnsi="Calibri" w:cs="Calibri"/>
          <w:sz w:val="22"/>
          <w:szCs w:val="22"/>
        </w:rPr>
      </w:pPr>
      <w:r w:rsidRPr="00BC3F3E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341525D5" w14:textId="5606D4F0" w:rsidR="00624692" w:rsidRDefault="00624692" w:rsidP="00BC3F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Industry partners are needed to support apprenticeship efforts and to offer mentorship</w:t>
      </w:r>
      <w:r w:rsidR="00F10A9C">
        <w:rPr>
          <w:rFonts w:ascii="Calibri" w:hAnsi="Calibri" w:cs="Calibri"/>
          <w:sz w:val="22"/>
          <w:szCs w:val="22"/>
        </w:rPr>
        <w:t xml:space="preserve"> to students. </w:t>
      </w:r>
      <w:r w:rsidR="007D54A2">
        <w:rPr>
          <w:rFonts w:ascii="Calibri" w:hAnsi="Calibri" w:cs="Calibri"/>
          <w:sz w:val="22"/>
          <w:szCs w:val="22"/>
        </w:rPr>
        <w:t xml:space="preserve">The program </w:t>
      </w:r>
      <w:r w:rsidR="000C614B">
        <w:rPr>
          <w:rFonts w:ascii="Calibri" w:hAnsi="Calibri" w:cs="Calibri"/>
          <w:sz w:val="22"/>
          <w:szCs w:val="22"/>
        </w:rPr>
        <w:t xml:space="preserve">will </w:t>
      </w:r>
      <w:r w:rsidR="00C72D7F">
        <w:rPr>
          <w:rFonts w:ascii="Calibri" w:hAnsi="Calibri" w:cs="Calibri"/>
          <w:sz w:val="22"/>
          <w:szCs w:val="22"/>
        </w:rPr>
        <w:t>forge collaborations</w:t>
      </w:r>
      <w:r w:rsidR="000C760D">
        <w:rPr>
          <w:rFonts w:ascii="Calibri" w:hAnsi="Calibri" w:cs="Calibri"/>
          <w:sz w:val="22"/>
          <w:szCs w:val="22"/>
        </w:rPr>
        <w:t xml:space="preserve"> to develop and maintain a curriculum that aligns with the industry standards to address current and emerging workforce needs. </w:t>
      </w:r>
    </w:p>
    <w:p w14:paraId="0680DBFE" w14:textId="385EABB0" w:rsidR="0038326B" w:rsidRDefault="00676EBE" w:rsidP="00243CE7">
      <w:pPr>
        <w:pStyle w:val="Heading3"/>
      </w:pPr>
      <w:r>
        <w:lastRenderedPageBreak/>
        <w:t xml:space="preserve">New York City </w:t>
      </w:r>
      <w:r w:rsidR="00E377B0">
        <w:t xml:space="preserve">College of </w:t>
      </w:r>
      <w:r w:rsidR="00162E89">
        <w:t>Tech</w:t>
      </w:r>
      <w:r w:rsidR="00E377B0">
        <w:t>nology (City Tech)</w:t>
      </w:r>
      <w:r w:rsidR="00162E89">
        <w:t>, CUNY – Continuing Studies Center</w:t>
      </w:r>
    </w:p>
    <w:p w14:paraId="673545C9" w14:textId="24ED85DD" w:rsidR="00162E89" w:rsidRDefault="00162E89" w:rsidP="00BC3F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2D70CCE1" w14:textId="1EA3A12F" w:rsidR="005F02AD" w:rsidRDefault="005F02AD" w:rsidP="005F02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City Tech CUNY Continuing Studies Center provides professional upskilling and workforce development training relevant to offshore wind career pathways. Courses include Fundamentals of Electricity I and II, AWS ARC Welding certification prep, Mig Welding, TIG Welding, Print Reading, Construction Cost Estimating, </w:t>
      </w:r>
      <w:proofErr w:type="gramStart"/>
      <w:r>
        <w:rPr>
          <w:rFonts w:ascii="Calibri" w:hAnsi="Calibri" w:cs="Calibri"/>
          <w:sz w:val="22"/>
          <w:szCs w:val="22"/>
        </w:rPr>
        <w:t>AutoCAD</w:t>
      </w:r>
      <w:proofErr w:type="gramEnd"/>
      <w:r>
        <w:rPr>
          <w:rFonts w:ascii="Calibri" w:hAnsi="Calibri" w:cs="Calibri"/>
          <w:sz w:val="22"/>
          <w:szCs w:val="22"/>
        </w:rPr>
        <w:t xml:space="preserve"> and Revit. City Tech’s </w:t>
      </w:r>
      <w:r w:rsidRPr="00A64922">
        <w:rPr>
          <w:rFonts w:ascii="Calibri" w:hAnsi="Calibri" w:cs="Calibri"/>
          <w:sz w:val="22"/>
          <w:szCs w:val="22"/>
        </w:rPr>
        <w:t>Department of Construction Management offers a 20</w:t>
      </w:r>
      <w:r>
        <w:rPr>
          <w:rFonts w:ascii="Calibri" w:hAnsi="Calibri" w:cs="Calibri"/>
          <w:sz w:val="22"/>
          <w:szCs w:val="22"/>
        </w:rPr>
        <w:t xml:space="preserve">-credit </w:t>
      </w:r>
      <w:r w:rsidRPr="00A64922">
        <w:rPr>
          <w:rFonts w:ascii="Calibri" w:hAnsi="Calibri" w:cs="Calibri"/>
          <w:sz w:val="22"/>
          <w:szCs w:val="22"/>
        </w:rPr>
        <w:t xml:space="preserve">certificate in </w:t>
      </w:r>
      <w:r>
        <w:rPr>
          <w:rFonts w:ascii="Calibri" w:hAnsi="Calibri" w:cs="Calibri"/>
          <w:sz w:val="22"/>
          <w:szCs w:val="22"/>
        </w:rPr>
        <w:t>C</w:t>
      </w:r>
      <w:r w:rsidRPr="00A64922">
        <w:rPr>
          <w:rFonts w:ascii="Calibri" w:hAnsi="Calibri" w:cs="Calibri"/>
          <w:sz w:val="22"/>
          <w:szCs w:val="22"/>
        </w:rPr>
        <w:t xml:space="preserve">onstruction </w:t>
      </w:r>
      <w:r>
        <w:rPr>
          <w:rFonts w:ascii="Calibri" w:hAnsi="Calibri" w:cs="Calibri"/>
          <w:sz w:val="22"/>
          <w:szCs w:val="22"/>
        </w:rPr>
        <w:t>M</w:t>
      </w:r>
      <w:r w:rsidRPr="00A64922">
        <w:rPr>
          <w:rFonts w:ascii="Calibri" w:hAnsi="Calibri" w:cs="Calibri"/>
          <w:sz w:val="22"/>
          <w:szCs w:val="22"/>
        </w:rPr>
        <w:t>anagement</w:t>
      </w:r>
      <w:r>
        <w:rPr>
          <w:rFonts w:ascii="Calibri" w:hAnsi="Calibri" w:cs="Calibri"/>
          <w:sz w:val="22"/>
          <w:szCs w:val="22"/>
        </w:rPr>
        <w:t xml:space="preserve"> and degrees in Electrical, Mechanical, and Civil Engineering.</w:t>
      </w:r>
    </w:p>
    <w:p w14:paraId="5B70917A" w14:textId="77777777" w:rsidR="005F02AD" w:rsidRDefault="005F02AD" w:rsidP="005F02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City Tech is currently working on a Manufacturing Technician program which will ready learners for jobs in Offshore Wind manufacturing and assembly jobs. </w:t>
      </w:r>
    </w:p>
    <w:p w14:paraId="21FAAC62" w14:textId="0890DC52" w:rsidR="00FB78D0" w:rsidRDefault="00FB78D0" w:rsidP="00BC3F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77A57599" w14:textId="01CE641A" w:rsidR="00FB78D0" w:rsidRDefault="00A51932" w:rsidP="00BC3F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timeline of </w:t>
      </w:r>
      <w:r w:rsidR="00376271">
        <w:rPr>
          <w:rFonts w:ascii="Calibri" w:hAnsi="Calibri" w:cs="Calibri"/>
          <w:sz w:val="22"/>
          <w:szCs w:val="22"/>
        </w:rPr>
        <w:t xml:space="preserve">manufacturing technology </w:t>
      </w:r>
      <w:r>
        <w:rPr>
          <w:rFonts w:ascii="Calibri" w:hAnsi="Calibri" w:cs="Calibri"/>
          <w:sz w:val="22"/>
          <w:szCs w:val="22"/>
        </w:rPr>
        <w:t>development is as follows:</w:t>
      </w:r>
    </w:p>
    <w:p w14:paraId="754C44CA" w14:textId="4591B73A" w:rsidR="00A51932" w:rsidRDefault="00A51932" w:rsidP="00A51932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2023</w:t>
      </w:r>
    </w:p>
    <w:p w14:paraId="2C05D400" w14:textId="0386EABE" w:rsidR="00A51932" w:rsidRDefault="00A51932" w:rsidP="00A51932">
      <w:pPr>
        <w:pStyle w:val="ListParagraph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Identify credentials. </w:t>
      </w:r>
    </w:p>
    <w:p w14:paraId="0BD5D2F7" w14:textId="5C84AFB3" w:rsidR="00A51932" w:rsidRDefault="00A51932" w:rsidP="00A51932">
      <w:pPr>
        <w:pStyle w:val="ListParagraph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Establish employer partnerships. </w:t>
      </w:r>
    </w:p>
    <w:p w14:paraId="0AE0DD23" w14:textId="740AFA40" w:rsidR="00A51932" w:rsidRDefault="00A51932" w:rsidP="00A51932">
      <w:pPr>
        <w:pStyle w:val="ListParagraph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Secure funding. </w:t>
      </w:r>
    </w:p>
    <w:p w14:paraId="0A1EE3C1" w14:textId="022F0730" w:rsidR="00A51932" w:rsidRDefault="00A51932" w:rsidP="00A51932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1CB1C228" w14:textId="14F34A7D" w:rsidR="00A51932" w:rsidRDefault="00A51932" w:rsidP="00A51932">
      <w:pPr>
        <w:pStyle w:val="ListParagraph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 with faculty. </w:t>
      </w:r>
    </w:p>
    <w:p w14:paraId="6A43BBB7" w14:textId="3DDB6694" w:rsidR="00A51932" w:rsidRDefault="00A51932" w:rsidP="00A51932">
      <w:pPr>
        <w:pStyle w:val="ListParagraph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Build lab. </w:t>
      </w:r>
    </w:p>
    <w:p w14:paraId="4C5990EF" w14:textId="42860371" w:rsidR="00A51932" w:rsidRDefault="00A51932" w:rsidP="00A51932">
      <w:pPr>
        <w:pStyle w:val="ListParagraph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Purchase equipment.</w:t>
      </w:r>
    </w:p>
    <w:p w14:paraId="48FAA12E" w14:textId="61336B1E" w:rsidR="00A51932" w:rsidRDefault="00A51932" w:rsidP="00A51932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</w:t>
      </w:r>
    </w:p>
    <w:p w14:paraId="420A4771" w14:textId="7BFFBEC9" w:rsidR="00A51932" w:rsidRDefault="00A51932" w:rsidP="00A51932">
      <w:pPr>
        <w:pStyle w:val="ListParagraph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Perform outreach and </w:t>
      </w:r>
      <w:r w:rsidR="00493AD6">
        <w:rPr>
          <w:rFonts w:ascii="Calibri" w:hAnsi="Calibri" w:cs="Calibri"/>
          <w:sz w:val="22"/>
          <w:szCs w:val="22"/>
        </w:rPr>
        <w:t>registration.</w:t>
      </w:r>
    </w:p>
    <w:p w14:paraId="6107023F" w14:textId="1BCEFD95" w:rsidR="00A51932" w:rsidRDefault="00A93576" w:rsidP="00A51932">
      <w:pPr>
        <w:pStyle w:val="ListParagraph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Deliver Fall 2025 cohort to City Tech degree and non-students. </w:t>
      </w:r>
    </w:p>
    <w:p w14:paraId="20FB08A1" w14:textId="7F5AA8C7" w:rsidR="00C730C3" w:rsidRDefault="003361C3" w:rsidP="00A51932">
      <w:pPr>
        <w:pStyle w:val="ListParagraph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Prepare program reports and outcomes.</w:t>
      </w:r>
    </w:p>
    <w:p w14:paraId="3647F061" w14:textId="77777777" w:rsidR="00D926B0" w:rsidRDefault="00D926B0" w:rsidP="00D926B0">
      <w:pPr>
        <w:rPr>
          <w:rFonts w:ascii="Calibri" w:hAnsi="Calibri" w:cs="Calibri"/>
          <w:sz w:val="22"/>
          <w:szCs w:val="22"/>
        </w:rPr>
      </w:pPr>
      <w:r w:rsidRPr="00D926B0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0C23FFEA" w14:textId="554A71DF" w:rsidR="00D926B0" w:rsidRDefault="00A8274B" w:rsidP="00D926B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primary program goal is to develop connections between </w:t>
      </w:r>
      <w:r w:rsidR="001C3C5B">
        <w:rPr>
          <w:rFonts w:ascii="Calibri" w:hAnsi="Calibri" w:cs="Calibri"/>
          <w:sz w:val="22"/>
          <w:szCs w:val="22"/>
        </w:rPr>
        <w:t xml:space="preserve">students and manufacturers in Brooklyn. </w:t>
      </w:r>
      <w:r w:rsidR="00AA2FE5">
        <w:rPr>
          <w:rFonts w:ascii="Calibri" w:hAnsi="Calibri" w:cs="Calibri"/>
          <w:sz w:val="22"/>
          <w:szCs w:val="22"/>
        </w:rPr>
        <w:t>There is the potential to partner</w:t>
      </w:r>
      <w:r w:rsidR="00FB5090">
        <w:rPr>
          <w:rFonts w:ascii="Calibri" w:hAnsi="Calibri" w:cs="Calibri"/>
          <w:sz w:val="22"/>
          <w:szCs w:val="22"/>
        </w:rPr>
        <w:t xml:space="preserve"> with South Brooklyn manufacturers to build a training lab and listen to offshore wind project managers to understand skill gaps</w:t>
      </w:r>
      <w:r>
        <w:rPr>
          <w:rFonts w:ascii="Calibri" w:hAnsi="Calibri" w:cs="Calibri"/>
          <w:sz w:val="22"/>
          <w:szCs w:val="22"/>
        </w:rPr>
        <w:t xml:space="preserve">. </w:t>
      </w:r>
      <w:r w:rsidR="003F6C27">
        <w:rPr>
          <w:rFonts w:ascii="Calibri" w:hAnsi="Calibri" w:cs="Calibri"/>
          <w:sz w:val="22"/>
          <w:szCs w:val="22"/>
        </w:rPr>
        <w:t>Additionally, the program is seeking assistance</w:t>
      </w:r>
      <w:r w:rsidR="00272D24">
        <w:rPr>
          <w:rFonts w:ascii="Calibri" w:hAnsi="Calibri" w:cs="Calibri"/>
          <w:sz w:val="22"/>
          <w:szCs w:val="22"/>
        </w:rPr>
        <w:t xml:space="preserve"> with equipping their training facility for manufacturing technicians and plans to expand upon existing partnerships to prepare students</w:t>
      </w:r>
      <w:r w:rsidR="00C241AB">
        <w:rPr>
          <w:rFonts w:ascii="Calibri" w:hAnsi="Calibri" w:cs="Calibri"/>
          <w:sz w:val="22"/>
          <w:szCs w:val="22"/>
        </w:rPr>
        <w:t xml:space="preserve"> for apprenticeship pathways. </w:t>
      </w:r>
    </w:p>
    <w:p w14:paraId="3F14060E" w14:textId="528C146C" w:rsidR="00C241AB" w:rsidRDefault="00243CE7" w:rsidP="00243CE7">
      <w:pPr>
        <w:pStyle w:val="Heading3"/>
      </w:pPr>
      <w:r>
        <w:t>Moderated</w:t>
      </w:r>
      <w:r w:rsidR="00C241AB">
        <w:t xml:space="preserve"> Q&amp;A</w:t>
      </w:r>
      <w:r>
        <w:t xml:space="preserve"> – Session 2</w:t>
      </w:r>
    </w:p>
    <w:p w14:paraId="5188E7DE" w14:textId="6072917E" w:rsidR="00243CE7" w:rsidRPr="00243CE7" w:rsidRDefault="00243CE7" w:rsidP="00243CE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following key takeaways resulted from the moderated Q&amp;A at the end of this session:</w:t>
      </w:r>
    </w:p>
    <w:p w14:paraId="6C3786CB" w14:textId="17636CBB" w:rsidR="00C241AB" w:rsidRDefault="00B06351" w:rsidP="00C241AB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Equinor will be </w:t>
      </w:r>
      <w:r w:rsidR="00472B5D">
        <w:rPr>
          <w:rFonts w:ascii="Calibri" w:hAnsi="Calibri" w:cs="Calibri"/>
          <w:sz w:val="22"/>
          <w:szCs w:val="22"/>
        </w:rPr>
        <w:t xml:space="preserve">developing an Offshore Wind Learning Center at their South Brookly Marine Terminal </w:t>
      </w:r>
      <w:r w:rsidR="00AB7498">
        <w:rPr>
          <w:rFonts w:ascii="Calibri" w:hAnsi="Calibri" w:cs="Calibri"/>
          <w:sz w:val="22"/>
          <w:szCs w:val="22"/>
        </w:rPr>
        <w:t xml:space="preserve">complex in Sunset Park, New York. </w:t>
      </w:r>
      <w:r w:rsidR="00EF5AEF">
        <w:rPr>
          <w:rFonts w:ascii="Calibri" w:hAnsi="Calibri" w:cs="Calibri"/>
          <w:sz w:val="22"/>
          <w:szCs w:val="22"/>
        </w:rPr>
        <w:t xml:space="preserve">Symposium attendees discussed the </w:t>
      </w:r>
      <w:r w:rsidR="00C45B5B">
        <w:rPr>
          <w:rFonts w:ascii="Calibri" w:hAnsi="Calibri" w:cs="Calibri"/>
          <w:sz w:val="22"/>
          <w:szCs w:val="22"/>
        </w:rPr>
        <w:t xml:space="preserve">benefits and </w:t>
      </w:r>
      <w:r w:rsidR="00C45B5B">
        <w:rPr>
          <w:rFonts w:ascii="Calibri" w:hAnsi="Calibri" w:cs="Calibri"/>
          <w:sz w:val="22"/>
          <w:szCs w:val="22"/>
        </w:rPr>
        <w:lastRenderedPageBreak/>
        <w:t>possibility of</w:t>
      </w:r>
      <w:r w:rsidR="00E667C2">
        <w:rPr>
          <w:rFonts w:ascii="Calibri" w:hAnsi="Calibri" w:cs="Calibri"/>
          <w:sz w:val="22"/>
          <w:szCs w:val="22"/>
        </w:rPr>
        <w:t xml:space="preserve"> </w:t>
      </w:r>
      <w:r w:rsidR="00D777C2">
        <w:rPr>
          <w:rFonts w:ascii="Calibri" w:hAnsi="Calibri" w:cs="Calibri"/>
          <w:sz w:val="22"/>
          <w:szCs w:val="22"/>
        </w:rPr>
        <w:t xml:space="preserve">implementing a job research and training board </w:t>
      </w:r>
      <w:r w:rsidR="00FB473D">
        <w:rPr>
          <w:rFonts w:ascii="Calibri" w:hAnsi="Calibri" w:cs="Calibri"/>
          <w:sz w:val="22"/>
          <w:szCs w:val="22"/>
        </w:rPr>
        <w:t xml:space="preserve">to post offshore wind opportunities in a centralized location. </w:t>
      </w:r>
    </w:p>
    <w:p w14:paraId="79E8320C" w14:textId="252304E8" w:rsidR="00B12562" w:rsidRDefault="00D4220B" w:rsidP="00C241AB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major goal </w:t>
      </w:r>
      <w:r w:rsidR="00BC7229">
        <w:rPr>
          <w:rFonts w:ascii="Calibri" w:hAnsi="Calibri" w:cs="Calibri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 xml:space="preserve"> offshore wind-related programs</w:t>
      </w:r>
      <w:r w:rsidR="00BC7229">
        <w:rPr>
          <w:rFonts w:ascii="Calibri" w:hAnsi="Calibri" w:cs="Calibri"/>
          <w:sz w:val="22"/>
          <w:szCs w:val="22"/>
        </w:rPr>
        <w:t xml:space="preserve"> in New York</w:t>
      </w:r>
      <w:r>
        <w:rPr>
          <w:rFonts w:ascii="Calibri" w:hAnsi="Calibri" w:cs="Calibri"/>
          <w:sz w:val="22"/>
          <w:szCs w:val="22"/>
        </w:rPr>
        <w:t xml:space="preserve"> is </w:t>
      </w:r>
      <w:r w:rsidR="00BC0C93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coordination </w:t>
      </w:r>
      <w:r w:rsidR="00BC7229">
        <w:rPr>
          <w:rFonts w:ascii="Calibri" w:hAnsi="Calibri" w:cs="Calibri"/>
          <w:sz w:val="22"/>
          <w:szCs w:val="22"/>
        </w:rPr>
        <w:t xml:space="preserve">of </w:t>
      </w:r>
      <w:r w:rsidR="00AB16E2">
        <w:rPr>
          <w:rFonts w:ascii="Calibri" w:hAnsi="Calibri" w:cs="Calibri"/>
          <w:sz w:val="22"/>
          <w:szCs w:val="22"/>
        </w:rPr>
        <w:t>outreach</w:t>
      </w:r>
      <w:r w:rsidR="00BC722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across institutions. </w:t>
      </w:r>
      <w:r w:rsidR="00AF7BD3">
        <w:rPr>
          <w:rFonts w:ascii="Calibri" w:hAnsi="Calibri" w:cs="Calibri"/>
          <w:sz w:val="22"/>
          <w:szCs w:val="22"/>
        </w:rPr>
        <w:t xml:space="preserve">The network of institutions in New York is large and </w:t>
      </w:r>
      <w:r w:rsidR="000812E3">
        <w:rPr>
          <w:rFonts w:ascii="Calibri" w:hAnsi="Calibri" w:cs="Calibri"/>
          <w:sz w:val="22"/>
          <w:szCs w:val="22"/>
        </w:rPr>
        <w:t xml:space="preserve">each serves different </w:t>
      </w:r>
      <w:r w:rsidR="00D63C94">
        <w:rPr>
          <w:rFonts w:ascii="Calibri" w:hAnsi="Calibri" w:cs="Calibri"/>
          <w:sz w:val="22"/>
          <w:szCs w:val="22"/>
        </w:rPr>
        <w:t>geographic</w:t>
      </w:r>
      <w:r w:rsidR="000812E3">
        <w:rPr>
          <w:rFonts w:ascii="Calibri" w:hAnsi="Calibri" w:cs="Calibri"/>
          <w:sz w:val="22"/>
          <w:szCs w:val="22"/>
        </w:rPr>
        <w:t xml:space="preserve"> areas</w:t>
      </w:r>
      <w:r w:rsidR="00D63C94">
        <w:rPr>
          <w:rFonts w:ascii="Calibri" w:hAnsi="Calibri" w:cs="Calibri"/>
          <w:sz w:val="22"/>
          <w:szCs w:val="22"/>
        </w:rPr>
        <w:t xml:space="preserve">, so </w:t>
      </w:r>
      <w:r w:rsidR="00A61A30">
        <w:rPr>
          <w:rFonts w:ascii="Calibri" w:hAnsi="Calibri" w:cs="Calibri"/>
          <w:sz w:val="22"/>
          <w:szCs w:val="22"/>
        </w:rPr>
        <w:t xml:space="preserve">coordination </w:t>
      </w:r>
      <w:r w:rsidR="00E315EA">
        <w:rPr>
          <w:rFonts w:ascii="Calibri" w:hAnsi="Calibri" w:cs="Calibri"/>
          <w:sz w:val="22"/>
          <w:szCs w:val="22"/>
        </w:rPr>
        <w:t>of opportunities</w:t>
      </w:r>
      <w:r w:rsidR="0022261F">
        <w:rPr>
          <w:rFonts w:ascii="Calibri" w:hAnsi="Calibri" w:cs="Calibri"/>
          <w:sz w:val="22"/>
          <w:szCs w:val="22"/>
        </w:rPr>
        <w:t xml:space="preserve"> </w:t>
      </w:r>
      <w:r w:rsidR="00A61A30">
        <w:rPr>
          <w:rFonts w:ascii="Calibri" w:hAnsi="Calibri" w:cs="Calibri"/>
          <w:sz w:val="22"/>
          <w:szCs w:val="22"/>
        </w:rPr>
        <w:t xml:space="preserve">can be difficult. </w:t>
      </w:r>
      <w:r w:rsidR="003E7EBF">
        <w:rPr>
          <w:rFonts w:ascii="Calibri" w:hAnsi="Calibri" w:cs="Calibri"/>
          <w:sz w:val="22"/>
          <w:szCs w:val="22"/>
        </w:rPr>
        <w:t>Industry partners</w:t>
      </w:r>
      <w:r w:rsidR="002F363D">
        <w:rPr>
          <w:rFonts w:ascii="Calibri" w:hAnsi="Calibri" w:cs="Calibri"/>
          <w:sz w:val="22"/>
          <w:szCs w:val="22"/>
        </w:rPr>
        <w:t xml:space="preserve"> and stakeholders </w:t>
      </w:r>
      <w:r w:rsidR="0086177C">
        <w:rPr>
          <w:rFonts w:ascii="Calibri" w:hAnsi="Calibri" w:cs="Calibri"/>
          <w:sz w:val="22"/>
          <w:szCs w:val="22"/>
        </w:rPr>
        <w:t xml:space="preserve">are needed </w:t>
      </w:r>
      <w:r w:rsidR="00AD5389">
        <w:rPr>
          <w:rFonts w:ascii="Calibri" w:hAnsi="Calibri" w:cs="Calibri"/>
          <w:sz w:val="22"/>
          <w:szCs w:val="22"/>
        </w:rPr>
        <w:t xml:space="preserve">to help facilitate </w:t>
      </w:r>
      <w:r w:rsidR="0086177C">
        <w:rPr>
          <w:rFonts w:ascii="Calibri" w:hAnsi="Calibri" w:cs="Calibri"/>
          <w:sz w:val="22"/>
          <w:szCs w:val="22"/>
        </w:rPr>
        <w:t>the coordination of opportunities</w:t>
      </w:r>
      <w:r w:rsidR="008C0BA1">
        <w:rPr>
          <w:rFonts w:ascii="Calibri" w:hAnsi="Calibri" w:cs="Calibri"/>
          <w:sz w:val="22"/>
          <w:szCs w:val="22"/>
        </w:rPr>
        <w:t>.</w:t>
      </w:r>
    </w:p>
    <w:p w14:paraId="53DF586B" w14:textId="4A52BE3F" w:rsidR="00B12562" w:rsidRDefault="00864B55" w:rsidP="00C241AB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Wind service turbine technicians are not going to be hired through the union so ther</w:t>
      </w:r>
      <w:r w:rsidR="002B684B">
        <w:rPr>
          <w:rFonts w:ascii="Calibri" w:hAnsi="Calibri" w:cs="Calibri"/>
          <w:sz w:val="22"/>
          <w:szCs w:val="22"/>
        </w:rPr>
        <w:t xml:space="preserve">e is a need </w:t>
      </w:r>
      <w:r w:rsidR="000C7715">
        <w:rPr>
          <w:rFonts w:ascii="Calibri" w:hAnsi="Calibri" w:cs="Calibri"/>
          <w:sz w:val="22"/>
          <w:szCs w:val="22"/>
        </w:rPr>
        <w:t>to</w:t>
      </w:r>
      <w:r w:rsidR="003A2F90">
        <w:rPr>
          <w:rFonts w:ascii="Calibri" w:hAnsi="Calibri" w:cs="Calibri"/>
          <w:sz w:val="22"/>
          <w:szCs w:val="22"/>
        </w:rPr>
        <w:t xml:space="preserve"> strengthen the</w:t>
      </w:r>
      <w:r w:rsidR="002B684B">
        <w:rPr>
          <w:rFonts w:ascii="Calibri" w:hAnsi="Calibri" w:cs="Calibri"/>
          <w:sz w:val="22"/>
          <w:szCs w:val="22"/>
        </w:rPr>
        <w:t xml:space="preserve"> pipeline </w:t>
      </w:r>
      <w:r w:rsidR="00E944C4">
        <w:rPr>
          <w:rFonts w:ascii="Calibri" w:hAnsi="Calibri" w:cs="Calibri"/>
          <w:sz w:val="22"/>
          <w:szCs w:val="22"/>
        </w:rPr>
        <w:t>between</w:t>
      </w:r>
      <w:r w:rsidR="002B684B">
        <w:rPr>
          <w:rFonts w:ascii="Calibri" w:hAnsi="Calibri" w:cs="Calibri"/>
          <w:sz w:val="22"/>
          <w:szCs w:val="22"/>
        </w:rPr>
        <w:t xml:space="preserve"> training program</w:t>
      </w:r>
      <w:r w:rsidR="00862AEA">
        <w:rPr>
          <w:rFonts w:ascii="Calibri" w:hAnsi="Calibri" w:cs="Calibri"/>
          <w:sz w:val="22"/>
          <w:szCs w:val="22"/>
        </w:rPr>
        <w:t>s</w:t>
      </w:r>
      <w:r w:rsidR="002B684B">
        <w:rPr>
          <w:rFonts w:ascii="Calibri" w:hAnsi="Calibri" w:cs="Calibri"/>
          <w:sz w:val="22"/>
          <w:szCs w:val="22"/>
        </w:rPr>
        <w:t xml:space="preserve"> </w:t>
      </w:r>
      <w:r w:rsidR="00E944C4">
        <w:rPr>
          <w:rFonts w:ascii="Calibri" w:hAnsi="Calibri" w:cs="Calibri"/>
          <w:sz w:val="22"/>
          <w:szCs w:val="22"/>
        </w:rPr>
        <w:t>and</w:t>
      </w:r>
      <w:r w:rsidR="002B684B">
        <w:rPr>
          <w:rFonts w:ascii="Calibri" w:hAnsi="Calibri" w:cs="Calibri"/>
          <w:sz w:val="22"/>
          <w:szCs w:val="22"/>
        </w:rPr>
        <w:t xml:space="preserve"> </w:t>
      </w:r>
      <w:r w:rsidR="00E944C4">
        <w:rPr>
          <w:rFonts w:ascii="Calibri" w:hAnsi="Calibri" w:cs="Calibri"/>
          <w:sz w:val="22"/>
          <w:szCs w:val="22"/>
        </w:rPr>
        <w:t>employers</w:t>
      </w:r>
      <w:r w:rsidR="002B684B">
        <w:rPr>
          <w:rFonts w:ascii="Calibri" w:hAnsi="Calibri" w:cs="Calibri"/>
          <w:sz w:val="22"/>
          <w:szCs w:val="22"/>
        </w:rPr>
        <w:t xml:space="preserve">. </w:t>
      </w:r>
    </w:p>
    <w:p w14:paraId="578FCF4F" w14:textId="049C9DEF" w:rsidR="00B12562" w:rsidRDefault="00B12562" w:rsidP="00243CE7">
      <w:pPr>
        <w:pStyle w:val="Heading2"/>
      </w:pPr>
      <w:r>
        <w:t xml:space="preserve">Session 3 </w:t>
      </w:r>
      <w:r w:rsidR="000C2691">
        <w:t>– GWO, Safety, Maritime</w:t>
      </w:r>
    </w:p>
    <w:p w14:paraId="246D8737" w14:textId="5B83127C" w:rsidR="000C2691" w:rsidRDefault="008F50FF" w:rsidP="00243CE7">
      <w:pPr>
        <w:pStyle w:val="Heading3"/>
      </w:pPr>
      <w:r>
        <w:t>Farmingdale State College</w:t>
      </w:r>
      <w:r w:rsidR="00F56A9C">
        <w:t xml:space="preserve"> – </w:t>
      </w:r>
      <w:r w:rsidR="00A25DDD">
        <w:t xml:space="preserve">Preparing Workforce for Cutting Edge Manufacturing </w:t>
      </w:r>
      <w:r w:rsidR="00D2611F">
        <w:t>in Offshore Wind</w:t>
      </w:r>
    </w:p>
    <w:p w14:paraId="2EBEC702" w14:textId="5055C823" w:rsidR="00D2611F" w:rsidRDefault="00D2611F" w:rsidP="00B1256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43071993" w14:textId="721A30BA" w:rsidR="00D2611F" w:rsidRDefault="000F07AF" w:rsidP="00B1256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Farmingdale State College School of Engineering </w:t>
      </w:r>
      <w:r w:rsidR="00E32B91">
        <w:rPr>
          <w:rFonts w:ascii="Calibri" w:hAnsi="Calibri" w:cs="Calibri"/>
          <w:sz w:val="22"/>
          <w:szCs w:val="22"/>
        </w:rPr>
        <w:t>began developing courses in offshore wind manufacturing</w:t>
      </w:r>
      <w:r w:rsidR="00DF2F4D">
        <w:rPr>
          <w:rFonts w:ascii="Calibri" w:hAnsi="Calibri" w:cs="Calibri"/>
          <w:sz w:val="22"/>
          <w:szCs w:val="22"/>
        </w:rPr>
        <w:t xml:space="preserve"> about </w:t>
      </w:r>
      <w:r w:rsidR="00076C4E">
        <w:rPr>
          <w:rFonts w:ascii="Calibri" w:hAnsi="Calibri" w:cs="Calibri"/>
          <w:sz w:val="22"/>
          <w:szCs w:val="22"/>
        </w:rPr>
        <w:t>five</w:t>
      </w:r>
      <w:r w:rsidR="00DF2F4D">
        <w:rPr>
          <w:rFonts w:ascii="Calibri" w:hAnsi="Calibri" w:cs="Calibri"/>
          <w:sz w:val="22"/>
          <w:szCs w:val="22"/>
        </w:rPr>
        <w:t xml:space="preserve"> years ago. </w:t>
      </w:r>
      <w:r w:rsidR="003723C5">
        <w:rPr>
          <w:rFonts w:ascii="Calibri" w:hAnsi="Calibri" w:cs="Calibri"/>
          <w:sz w:val="22"/>
          <w:szCs w:val="22"/>
        </w:rPr>
        <w:t xml:space="preserve">Some of the program goals </w:t>
      </w:r>
      <w:r w:rsidR="007A04F5">
        <w:rPr>
          <w:rFonts w:ascii="Calibri" w:hAnsi="Calibri" w:cs="Calibri"/>
          <w:sz w:val="22"/>
          <w:szCs w:val="22"/>
        </w:rPr>
        <w:t xml:space="preserve">include enriching </w:t>
      </w:r>
      <w:r w:rsidR="003723C5">
        <w:rPr>
          <w:rFonts w:ascii="Calibri" w:hAnsi="Calibri" w:cs="Calibri"/>
          <w:sz w:val="22"/>
          <w:szCs w:val="22"/>
        </w:rPr>
        <w:t>existing relevant courses in the School of Engineering</w:t>
      </w:r>
      <w:r w:rsidR="001141AC">
        <w:rPr>
          <w:rFonts w:ascii="Calibri" w:hAnsi="Calibri" w:cs="Calibri"/>
          <w:sz w:val="22"/>
          <w:szCs w:val="22"/>
        </w:rPr>
        <w:t xml:space="preserve">, </w:t>
      </w:r>
      <w:r w:rsidR="007A04F5">
        <w:rPr>
          <w:rFonts w:ascii="Calibri" w:hAnsi="Calibri" w:cs="Calibri"/>
          <w:sz w:val="22"/>
          <w:szCs w:val="22"/>
        </w:rPr>
        <w:t xml:space="preserve">providing </w:t>
      </w:r>
      <w:r w:rsidR="001141AC">
        <w:rPr>
          <w:rFonts w:ascii="Calibri" w:hAnsi="Calibri" w:cs="Calibri"/>
          <w:sz w:val="22"/>
          <w:szCs w:val="22"/>
        </w:rPr>
        <w:t>outreach to underserved communities, and conduct</w:t>
      </w:r>
      <w:r w:rsidR="007A04F5">
        <w:rPr>
          <w:rFonts w:ascii="Calibri" w:hAnsi="Calibri" w:cs="Calibri"/>
          <w:sz w:val="22"/>
          <w:szCs w:val="22"/>
        </w:rPr>
        <w:t>ing</w:t>
      </w:r>
      <w:r w:rsidR="001141AC">
        <w:rPr>
          <w:rFonts w:ascii="Calibri" w:hAnsi="Calibri" w:cs="Calibri"/>
          <w:sz w:val="22"/>
          <w:szCs w:val="22"/>
        </w:rPr>
        <w:t xml:space="preserve"> workshops to inform and engage youth about opportunities in offshore wind manufacturing. </w:t>
      </w:r>
      <w:r w:rsidR="00C51CFC">
        <w:rPr>
          <w:rFonts w:ascii="Calibri" w:hAnsi="Calibri" w:cs="Calibri"/>
          <w:sz w:val="22"/>
          <w:szCs w:val="22"/>
        </w:rPr>
        <w:t xml:space="preserve">One hundred and fifty students are expected to receive educational </w:t>
      </w:r>
      <w:proofErr w:type="gramStart"/>
      <w:r w:rsidR="00C51CFC">
        <w:rPr>
          <w:rFonts w:ascii="Calibri" w:hAnsi="Calibri" w:cs="Calibri"/>
          <w:sz w:val="22"/>
          <w:szCs w:val="22"/>
        </w:rPr>
        <w:t>trainings</w:t>
      </w:r>
      <w:proofErr w:type="gramEnd"/>
      <w:r w:rsidR="00C51CFC">
        <w:rPr>
          <w:rFonts w:ascii="Calibri" w:hAnsi="Calibri" w:cs="Calibri"/>
          <w:sz w:val="22"/>
          <w:szCs w:val="22"/>
        </w:rPr>
        <w:t xml:space="preserve"> per semester</w:t>
      </w:r>
      <w:r w:rsidR="007A3305">
        <w:rPr>
          <w:rFonts w:ascii="Calibri" w:hAnsi="Calibri" w:cs="Calibri"/>
          <w:sz w:val="22"/>
          <w:szCs w:val="22"/>
        </w:rPr>
        <w:t xml:space="preserve">. </w:t>
      </w:r>
    </w:p>
    <w:p w14:paraId="2F7705F6" w14:textId="20FDF7B7" w:rsidR="007A3305" w:rsidRDefault="007A3305" w:rsidP="00B1256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216AC947" w14:textId="44303582" w:rsidR="007A3305" w:rsidRDefault="007A3305" w:rsidP="00B1256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timeline of development is as follows:</w:t>
      </w:r>
    </w:p>
    <w:p w14:paraId="6DD16292" w14:textId="4666FAA7" w:rsidR="007A3305" w:rsidRDefault="007A3305" w:rsidP="007A3305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1967B311" w14:textId="6C0BF52E" w:rsidR="007A3305" w:rsidRDefault="007A3305" w:rsidP="007A3305">
      <w:pPr>
        <w:pStyle w:val="ListParagraph"/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Perform </w:t>
      </w:r>
      <w:r w:rsidR="00486ABE">
        <w:rPr>
          <w:rFonts w:ascii="Calibri" w:hAnsi="Calibri" w:cs="Calibri"/>
          <w:sz w:val="22"/>
          <w:szCs w:val="22"/>
        </w:rPr>
        <w:t xml:space="preserve">gap analysis. </w:t>
      </w:r>
    </w:p>
    <w:p w14:paraId="58DC7B4F" w14:textId="0BCA0080" w:rsidR="00486ABE" w:rsidRDefault="00486ABE" w:rsidP="007A3305">
      <w:pPr>
        <w:pStyle w:val="ListParagraph"/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Engage with </w:t>
      </w:r>
      <w:r w:rsidR="003D521A">
        <w:rPr>
          <w:rFonts w:ascii="Calibri" w:hAnsi="Calibri" w:cs="Calibri"/>
          <w:sz w:val="22"/>
          <w:szCs w:val="22"/>
        </w:rPr>
        <w:t>industry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2CB15FA7" w14:textId="5EB615CD" w:rsidR="00486ABE" w:rsidRDefault="00295E07" w:rsidP="007A3305">
      <w:pPr>
        <w:pStyle w:val="ListParagraph"/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Enhance curriculum. </w:t>
      </w:r>
    </w:p>
    <w:p w14:paraId="676691DA" w14:textId="77AAB427" w:rsidR="00295E07" w:rsidRDefault="00295E07" w:rsidP="00295E07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</w:t>
      </w:r>
    </w:p>
    <w:p w14:paraId="32F877AC" w14:textId="1FBD87ED" w:rsidR="00295E07" w:rsidRDefault="00295E07" w:rsidP="00295E07">
      <w:pPr>
        <w:pStyle w:val="ListParagraph"/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Integrate modules. </w:t>
      </w:r>
    </w:p>
    <w:p w14:paraId="3A63D85C" w14:textId="3982DBAB" w:rsidR="00295E07" w:rsidRDefault="00295E07" w:rsidP="00295E07">
      <w:pPr>
        <w:pStyle w:val="ListParagraph"/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Conduct community engagement and outreach. </w:t>
      </w:r>
    </w:p>
    <w:p w14:paraId="5688D74C" w14:textId="5526A3C3" w:rsidR="00295E07" w:rsidRDefault="003D521A" w:rsidP="00295E07">
      <w:pPr>
        <w:pStyle w:val="ListParagraph"/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 educational partnerships. </w:t>
      </w:r>
    </w:p>
    <w:p w14:paraId="38CDD29B" w14:textId="0302AC65" w:rsidR="003D521A" w:rsidRDefault="00C15DD2" w:rsidP="00295E07">
      <w:pPr>
        <w:pStyle w:val="ListParagraph"/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Conduct public awareness campaigns. </w:t>
      </w:r>
    </w:p>
    <w:p w14:paraId="426A71E1" w14:textId="6ACE340D" w:rsidR="00C15DD2" w:rsidRDefault="00C15DD2" w:rsidP="00C15DD2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Future</w:t>
      </w:r>
    </w:p>
    <w:p w14:paraId="1C019E86" w14:textId="44AE6A94" w:rsidR="00C15DD2" w:rsidRDefault="00C15DD2" w:rsidP="00C15DD2">
      <w:pPr>
        <w:pStyle w:val="ListParagraph"/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Acquire equipment. </w:t>
      </w:r>
    </w:p>
    <w:p w14:paraId="70519A08" w14:textId="5B3F00FC" w:rsidR="00C15DD2" w:rsidRDefault="00C15DD2" w:rsidP="00C15DD2">
      <w:pPr>
        <w:pStyle w:val="ListParagraph"/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 and </w:t>
      </w:r>
      <w:r w:rsidR="007401D4">
        <w:rPr>
          <w:rFonts w:ascii="Calibri" w:hAnsi="Calibri" w:cs="Calibri"/>
          <w:sz w:val="22"/>
          <w:szCs w:val="22"/>
        </w:rPr>
        <w:t xml:space="preserve">launch micro-credentials and certificate programs in advanced manufacturing for offshore wind. </w:t>
      </w:r>
    </w:p>
    <w:p w14:paraId="2990F620" w14:textId="56FBA0B4" w:rsidR="007401D4" w:rsidRDefault="007401D4" w:rsidP="00C15DD2">
      <w:pPr>
        <w:pStyle w:val="ListParagraph"/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Expand the curriculum. </w:t>
      </w:r>
    </w:p>
    <w:p w14:paraId="53E4E713" w14:textId="77777777" w:rsidR="007401D4" w:rsidRDefault="007401D4" w:rsidP="007401D4">
      <w:pPr>
        <w:rPr>
          <w:rFonts w:ascii="Calibri" w:hAnsi="Calibri" w:cs="Calibri"/>
          <w:sz w:val="22"/>
          <w:szCs w:val="22"/>
        </w:rPr>
      </w:pPr>
      <w:r w:rsidRPr="007401D4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43128A14" w14:textId="2B858A2A" w:rsidR="007401D4" w:rsidRDefault="00D17F68" w:rsidP="007401D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are opportunities for the program to engage with local manufacturing companies</w:t>
      </w:r>
      <w:r w:rsidR="008F5513">
        <w:rPr>
          <w:rFonts w:ascii="Calibri" w:hAnsi="Calibri" w:cs="Calibri"/>
          <w:sz w:val="22"/>
          <w:szCs w:val="22"/>
        </w:rPr>
        <w:t xml:space="preserve"> and</w:t>
      </w:r>
      <w:r>
        <w:rPr>
          <w:rFonts w:ascii="Calibri" w:hAnsi="Calibri" w:cs="Calibri"/>
          <w:sz w:val="22"/>
          <w:szCs w:val="22"/>
        </w:rPr>
        <w:t xml:space="preserve"> </w:t>
      </w:r>
      <w:r w:rsidR="004D12C1">
        <w:rPr>
          <w:rFonts w:ascii="Calibri" w:hAnsi="Calibri" w:cs="Calibri"/>
          <w:sz w:val="22"/>
          <w:szCs w:val="22"/>
        </w:rPr>
        <w:t xml:space="preserve">to </w:t>
      </w:r>
      <w:r>
        <w:rPr>
          <w:rFonts w:ascii="Calibri" w:hAnsi="Calibri" w:cs="Calibri"/>
          <w:sz w:val="22"/>
          <w:szCs w:val="22"/>
        </w:rPr>
        <w:t xml:space="preserve">collaborate with </w:t>
      </w:r>
      <w:r w:rsidR="008F5513">
        <w:rPr>
          <w:rFonts w:ascii="Calibri" w:hAnsi="Calibri" w:cs="Calibri"/>
          <w:sz w:val="22"/>
          <w:szCs w:val="22"/>
        </w:rPr>
        <w:t xml:space="preserve">other </w:t>
      </w:r>
      <w:r>
        <w:rPr>
          <w:rFonts w:ascii="Calibri" w:hAnsi="Calibri" w:cs="Calibri"/>
          <w:sz w:val="22"/>
          <w:szCs w:val="22"/>
        </w:rPr>
        <w:t>colleges and universities</w:t>
      </w:r>
      <w:r w:rsidR="008F5513">
        <w:rPr>
          <w:rFonts w:ascii="Calibri" w:hAnsi="Calibri" w:cs="Calibri"/>
          <w:sz w:val="22"/>
          <w:szCs w:val="22"/>
        </w:rPr>
        <w:t xml:space="preserve"> to offer complementary offerings in training programs</w:t>
      </w:r>
      <w:r w:rsidR="00831D71">
        <w:rPr>
          <w:rFonts w:ascii="Calibri" w:hAnsi="Calibri" w:cs="Calibri"/>
          <w:sz w:val="22"/>
          <w:szCs w:val="22"/>
        </w:rPr>
        <w:t xml:space="preserve"> </w:t>
      </w:r>
      <w:r w:rsidR="00831D71">
        <w:rPr>
          <w:rFonts w:ascii="Calibri" w:hAnsi="Calibri" w:cs="Calibri"/>
          <w:sz w:val="22"/>
          <w:szCs w:val="22"/>
        </w:rPr>
        <w:lastRenderedPageBreak/>
        <w:t xml:space="preserve">and share resources and expertise. </w:t>
      </w:r>
      <w:r w:rsidR="0088568C">
        <w:rPr>
          <w:rFonts w:ascii="Calibri" w:hAnsi="Calibri" w:cs="Calibri"/>
          <w:sz w:val="22"/>
          <w:szCs w:val="22"/>
        </w:rPr>
        <w:t xml:space="preserve">The program </w:t>
      </w:r>
      <w:r w:rsidR="00EA4AA9">
        <w:rPr>
          <w:rFonts w:ascii="Calibri" w:hAnsi="Calibri" w:cs="Calibri"/>
          <w:sz w:val="22"/>
          <w:szCs w:val="22"/>
        </w:rPr>
        <w:t>will also work with local manufacturers to provide hands-on internship experience</w:t>
      </w:r>
      <w:r w:rsidR="003C2AC0">
        <w:rPr>
          <w:rFonts w:ascii="Calibri" w:hAnsi="Calibri" w:cs="Calibri"/>
          <w:sz w:val="22"/>
          <w:szCs w:val="22"/>
        </w:rPr>
        <w:t xml:space="preserve">s and plans to collaborate with high schools and community colleges to assist with workforce pipeline development. </w:t>
      </w:r>
      <w:r w:rsidR="008F5513">
        <w:rPr>
          <w:rFonts w:ascii="Calibri" w:hAnsi="Calibri" w:cs="Calibri"/>
          <w:sz w:val="22"/>
          <w:szCs w:val="22"/>
        </w:rPr>
        <w:t xml:space="preserve"> </w:t>
      </w:r>
    </w:p>
    <w:p w14:paraId="5CCC5153" w14:textId="471CBAAA" w:rsidR="00924204" w:rsidRDefault="002F0BC4" w:rsidP="00924204">
      <w:pPr>
        <w:pStyle w:val="Heading3"/>
      </w:pPr>
      <w:r>
        <w:t>Farmingdale State College – Offshore Wind Workforce Micro</w:t>
      </w:r>
      <w:r w:rsidR="008F6C37">
        <w:t>-</w:t>
      </w:r>
      <w:r>
        <w:t>credential</w:t>
      </w:r>
    </w:p>
    <w:p w14:paraId="1638F11F" w14:textId="3F8EBC7A" w:rsidR="002F0BC4" w:rsidRDefault="008F6C37" w:rsidP="002F0B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22629484" w14:textId="77C98FA3" w:rsidR="008F6C37" w:rsidRDefault="008F6C37" w:rsidP="002F0B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Farmingdale State College School of Engineering </w:t>
      </w:r>
      <w:r w:rsidR="00726FD8">
        <w:rPr>
          <w:rFonts w:ascii="Calibri" w:hAnsi="Calibri" w:cs="Calibri"/>
          <w:sz w:val="22"/>
          <w:szCs w:val="22"/>
        </w:rPr>
        <w:t xml:space="preserve">plans to expand their educational and training programs to meet the needs of the offshore wind industry by developing an offshore wind workforce micro-credential. </w:t>
      </w:r>
      <w:r w:rsidR="00315960">
        <w:rPr>
          <w:rFonts w:ascii="Calibri" w:hAnsi="Calibri" w:cs="Calibri"/>
          <w:sz w:val="22"/>
          <w:szCs w:val="22"/>
        </w:rPr>
        <w:t>A total of 40 individuals will be enrolled in the micro-credential program</w:t>
      </w:r>
      <w:r w:rsidR="00E71451">
        <w:rPr>
          <w:rFonts w:ascii="Calibri" w:hAnsi="Calibri" w:cs="Calibri"/>
          <w:sz w:val="22"/>
          <w:szCs w:val="22"/>
        </w:rPr>
        <w:t>.</w:t>
      </w:r>
    </w:p>
    <w:p w14:paraId="0F819F9C" w14:textId="2F1E818C" w:rsidR="00E71451" w:rsidRDefault="00E71451" w:rsidP="002F0B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3FBDCA54" w14:textId="0C13B0FC" w:rsidR="00E71451" w:rsidRDefault="00E71451" w:rsidP="002F0B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timeline of development is as follows:</w:t>
      </w:r>
    </w:p>
    <w:p w14:paraId="519CBE62" w14:textId="5AF3A867" w:rsidR="00E71451" w:rsidRDefault="00E71451" w:rsidP="00E71451">
      <w:pPr>
        <w:pStyle w:val="ListParagraph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2023</w:t>
      </w:r>
    </w:p>
    <w:p w14:paraId="4E2504A5" w14:textId="4F7D248F" w:rsidR="00E71451" w:rsidRDefault="00A971A6" w:rsidP="00E71451">
      <w:pPr>
        <w:pStyle w:val="ListParagraph"/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Perform needs assessment.</w:t>
      </w:r>
    </w:p>
    <w:p w14:paraId="6B2B256E" w14:textId="364322F4" w:rsidR="00A971A6" w:rsidRDefault="00A971A6" w:rsidP="00E71451">
      <w:pPr>
        <w:pStyle w:val="ListParagraph"/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Discuss courses and topics. </w:t>
      </w:r>
    </w:p>
    <w:p w14:paraId="074F29B3" w14:textId="120CCC62" w:rsidR="00A971A6" w:rsidRDefault="00A971A6" w:rsidP="00A971A6">
      <w:pPr>
        <w:pStyle w:val="ListParagraph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5998FA33" w14:textId="1A33DB4E" w:rsidR="00A971A6" w:rsidRDefault="00D32897" w:rsidP="00A971A6">
      <w:pPr>
        <w:pStyle w:val="ListParagraph"/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Purchase equipment.</w:t>
      </w:r>
    </w:p>
    <w:p w14:paraId="56643617" w14:textId="7002AD92" w:rsidR="00D32897" w:rsidRDefault="00D32897" w:rsidP="00A971A6">
      <w:pPr>
        <w:pStyle w:val="ListParagraph"/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 course content. </w:t>
      </w:r>
    </w:p>
    <w:p w14:paraId="231D2CB8" w14:textId="5972E2A6" w:rsidR="00D32897" w:rsidRDefault="00D32897" w:rsidP="00D32897">
      <w:pPr>
        <w:pStyle w:val="ListParagraph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</w:t>
      </w:r>
    </w:p>
    <w:p w14:paraId="3CC95198" w14:textId="1AA1F4EB" w:rsidR="00D32897" w:rsidRDefault="000B6211" w:rsidP="00D32897">
      <w:pPr>
        <w:pStyle w:val="ListParagraph"/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 official</w:t>
      </w:r>
      <w:r w:rsidR="00D32897">
        <w:rPr>
          <w:rFonts w:ascii="Calibri" w:hAnsi="Calibri" w:cs="Calibri"/>
          <w:sz w:val="22"/>
          <w:szCs w:val="22"/>
        </w:rPr>
        <w:t xml:space="preserve"> course offerings. </w:t>
      </w:r>
    </w:p>
    <w:p w14:paraId="6C285354" w14:textId="43689594" w:rsidR="00FA6EDF" w:rsidRDefault="00FA6EDF" w:rsidP="00FA6E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77B237BA" w14:textId="15E3FFE1" w:rsidR="00FA6EDF" w:rsidRPr="00FA6EDF" w:rsidRDefault="00E621E8" w:rsidP="00FA6E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program </w:t>
      </w:r>
      <w:r w:rsidR="00104F91">
        <w:rPr>
          <w:rFonts w:ascii="Calibri" w:hAnsi="Calibri" w:cs="Calibri"/>
          <w:sz w:val="22"/>
          <w:szCs w:val="22"/>
        </w:rPr>
        <w:t xml:space="preserve">will be partnering with other higher education institutions for joint offerings, </w:t>
      </w:r>
      <w:r w:rsidR="00A26B14">
        <w:rPr>
          <w:rFonts w:ascii="Calibri" w:hAnsi="Calibri" w:cs="Calibri"/>
          <w:sz w:val="22"/>
          <w:szCs w:val="22"/>
        </w:rPr>
        <w:t xml:space="preserve">offshore wind </w:t>
      </w:r>
      <w:r w:rsidR="00104F91">
        <w:rPr>
          <w:rFonts w:ascii="Calibri" w:hAnsi="Calibri" w:cs="Calibri"/>
          <w:sz w:val="22"/>
          <w:szCs w:val="22"/>
        </w:rPr>
        <w:t>developers and supply chain companie</w:t>
      </w:r>
      <w:r w:rsidR="00562CC9">
        <w:rPr>
          <w:rFonts w:ascii="Calibri" w:hAnsi="Calibri" w:cs="Calibri"/>
          <w:sz w:val="22"/>
          <w:szCs w:val="22"/>
        </w:rPr>
        <w:t xml:space="preserve">s to add and modify technical contents to better meet the industry needs, and community colleges </w:t>
      </w:r>
      <w:r w:rsidR="00A26B14">
        <w:rPr>
          <w:rFonts w:ascii="Calibri" w:hAnsi="Calibri" w:cs="Calibri"/>
          <w:sz w:val="22"/>
          <w:szCs w:val="22"/>
        </w:rPr>
        <w:t>for pipeline building.</w:t>
      </w:r>
    </w:p>
    <w:p w14:paraId="1C6951EC" w14:textId="4E925ABE" w:rsidR="00BA0F05" w:rsidRDefault="00EF1559" w:rsidP="00243CE7">
      <w:pPr>
        <w:pStyle w:val="Heading3"/>
      </w:pPr>
      <w:r>
        <w:t xml:space="preserve">SUNY Maritime College – Professional Mariner Training and Offshore Wind </w:t>
      </w:r>
      <w:r w:rsidR="009C13EB">
        <w:t>Center of Excellence</w:t>
      </w:r>
    </w:p>
    <w:p w14:paraId="7E0DCB95" w14:textId="70787E0B" w:rsidR="009C13EB" w:rsidRDefault="009C13EB" w:rsidP="007401D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Program Description </w:t>
      </w:r>
    </w:p>
    <w:p w14:paraId="5D16E70A" w14:textId="2B0EFB9C" w:rsidR="009C13EB" w:rsidRDefault="00364497" w:rsidP="007401D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SUNY</w:t>
      </w:r>
      <w:r w:rsidR="00193943">
        <w:rPr>
          <w:rFonts w:ascii="Calibri" w:hAnsi="Calibri" w:cs="Calibri"/>
          <w:sz w:val="22"/>
          <w:szCs w:val="22"/>
        </w:rPr>
        <w:t xml:space="preserve"> Maritime College Department of Professional Mariner Training</w:t>
      </w:r>
      <w:r w:rsidR="008C4CFF">
        <w:rPr>
          <w:rFonts w:ascii="Calibri" w:hAnsi="Calibri" w:cs="Calibri"/>
          <w:sz w:val="22"/>
          <w:szCs w:val="22"/>
        </w:rPr>
        <w:t xml:space="preserve">/Offshore Wind </w:t>
      </w:r>
      <w:r w:rsidR="00630A08">
        <w:rPr>
          <w:rFonts w:ascii="Calibri" w:hAnsi="Calibri" w:cs="Calibri"/>
          <w:sz w:val="22"/>
          <w:szCs w:val="22"/>
        </w:rPr>
        <w:t>currently offers</w:t>
      </w:r>
      <w:r w:rsidR="00DB614D">
        <w:rPr>
          <w:rFonts w:ascii="Calibri" w:hAnsi="Calibri" w:cs="Calibri"/>
          <w:sz w:val="22"/>
          <w:szCs w:val="22"/>
        </w:rPr>
        <w:t xml:space="preserve"> </w:t>
      </w:r>
      <w:r w:rsidR="002473AC">
        <w:rPr>
          <w:rFonts w:ascii="Calibri" w:hAnsi="Calibri" w:cs="Calibri"/>
          <w:sz w:val="22"/>
          <w:szCs w:val="22"/>
        </w:rPr>
        <w:t>GWO</w:t>
      </w:r>
      <w:r w:rsidR="003B7BE6">
        <w:rPr>
          <w:rFonts w:ascii="Calibri" w:hAnsi="Calibri" w:cs="Calibri"/>
          <w:sz w:val="22"/>
          <w:szCs w:val="22"/>
        </w:rPr>
        <w:t xml:space="preserve"> BST</w:t>
      </w:r>
      <w:r w:rsidR="00DB614D">
        <w:rPr>
          <w:rFonts w:ascii="Calibri" w:hAnsi="Calibri" w:cs="Calibri"/>
          <w:sz w:val="22"/>
          <w:szCs w:val="22"/>
        </w:rPr>
        <w:t xml:space="preserve">, </w:t>
      </w:r>
      <w:r w:rsidR="005254F2">
        <w:rPr>
          <w:rFonts w:ascii="Calibri" w:hAnsi="Calibri" w:cs="Calibri"/>
          <w:sz w:val="22"/>
          <w:szCs w:val="22"/>
        </w:rPr>
        <w:t>BTT</w:t>
      </w:r>
      <w:r w:rsidR="00BB4C11">
        <w:rPr>
          <w:rFonts w:ascii="Calibri" w:hAnsi="Calibri" w:cs="Calibri"/>
          <w:sz w:val="22"/>
          <w:szCs w:val="22"/>
        </w:rPr>
        <w:t xml:space="preserve">, and </w:t>
      </w:r>
      <w:r w:rsidR="006F6628">
        <w:rPr>
          <w:rFonts w:ascii="Calibri" w:hAnsi="Calibri" w:cs="Calibri"/>
          <w:sz w:val="22"/>
          <w:szCs w:val="22"/>
        </w:rPr>
        <w:t xml:space="preserve">will offer </w:t>
      </w:r>
      <w:r w:rsidR="00BB4C11">
        <w:rPr>
          <w:rFonts w:ascii="Calibri" w:hAnsi="Calibri" w:cs="Calibri"/>
          <w:sz w:val="22"/>
          <w:szCs w:val="22"/>
        </w:rPr>
        <w:t xml:space="preserve">Dynamic Positioning courses. </w:t>
      </w:r>
      <w:r w:rsidR="000D7B27">
        <w:rPr>
          <w:rFonts w:ascii="Calibri" w:hAnsi="Calibri" w:cs="Calibri"/>
          <w:sz w:val="22"/>
          <w:szCs w:val="22"/>
        </w:rPr>
        <w:t>A</w:t>
      </w:r>
      <w:r w:rsidR="00165831">
        <w:rPr>
          <w:rFonts w:ascii="Calibri" w:hAnsi="Calibri" w:cs="Calibri"/>
          <w:sz w:val="22"/>
          <w:szCs w:val="22"/>
        </w:rPr>
        <w:t>n</w:t>
      </w:r>
      <w:r w:rsidR="000D7B27">
        <w:rPr>
          <w:rFonts w:ascii="Calibri" w:hAnsi="Calibri" w:cs="Calibri"/>
          <w:sz w:val="22"/>
          <w:szCs w:val="22"/>
        </w:rPr>
        <w:t xml:space="preserve"> undergraduate and graduate offshore wind curriculum </w:t>
      </w:r>
      <w:r w:rsidR="002522D4">
        <w:rPr>
          <w:rFonts w:ascii="Calibri" w:hAnsi="Calibri" w:cs="Calibri"/>
          <w:sz w:val="22"/>
          <w:szCs w:val="22"/>
        </w:rPr>
        <w:t xml:space="preserve">and customized, external-facing ancillary technical courses are in development. </w:t>
      </w:r>
      <w:r w:rsidR="00511DF7">
        <w:rPr>
          <w:rFonts w:ascii="Calibri" w:hAnsi="Calibri" w:cs="Calibri"/>
          <w:sz w:val="22"/>
          <w:szCs w:val="22"/>
        </w:rPr>
        <w:t xml:space="preserve">An estimated 500 </w:t>
      </w:r>
      <w:r w:rsidR="003B7BE6">
        <w:rPr>
          <w:rFonts w:ascii="Calibri" w:hAnsi="Calibri" w:cs="Calibri"/>
          <w:sz w:val="22"/>
          <w:szCs w:val="22"/>
        </w:rPr>
        <w:t xml:space="preserve">GWO BST </w:t>
      </w:r>
      <w:r w:rsidR="00511DF7">
        <w:rPr>
          <w:rFonts w:ascii="Calibri" w:hAnsi="Calibri" w:cs="Calibri"/>
          <w:sz w:val="22"/>
          <w:szCs w:val="22"/>
        </w:rPr>
        <w:t>applicants are expected per year</w:t>
      </w:r>
      <w:r w:rsidR="003B7BE6">
        <w:rPr>
          <w:rFonts w:ascii="Calibri" w:hAnsi="Calibri" w:cs="Calibri"/>
          <w:sz w:val="22"/>
          <w:szCs w:val="22"/>
        </w:rPr>
        <w:t>.</w:t>
      </w:r>
    </w:p>
    <w:p w14:paraId="77A0F729" w14:textId="07D0CBC8" w:rsidR="00F713BA" w:rsidRDefault="00F713BA" w:rsidP="007401D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0E6FB770" w14:textId="508ED04D" w:rsidR="00F713BA" w:rsidRDefault="00F713BA" w:rsidP="007401D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timeline of development is as follows:</w:t>
      </w:r>
    </w:p>
    <w:p w14:paraId="7353EE3F" w14:textId="0A4CF659" w:rsidR="00F713BA" w:rsidRDefault="00B63D58" w:rsidP="00F713BA">
      <w:pPr>
        <w:pStyle w:val="ListParagraph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4981D6D1" w14:textId="23788678" w:rsidR="00B63D58" w:rsidRDefault="001E25D1" w:rsidP="00B63D58">
      <w:pPr>
        <w:pStyle w:val="ListParagraph"/>
        <w:numPr>
          <w:ilvl w:val="1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Rollout GWO BST courses.</w:t>
      </w:r>
    </w:p>
    <w:p w14:paraId="5322BD2C" w14:textId="1279B286" w:rsidR="001E25D1" w:rsidRDefault="001E25D1" w:rsidP="00B63D58">
      <w:pPr>
        <w:pStyle w:val="ListParagraph"/>
        <w:numPr>
          <w:ilvl w:val="1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Rollout </w:t>
      </w:r>
      <w:r w:rsidR="00421CA4">
        <w:rPr>
          <w:rFonts w:ascii="Calibri" w:hAnsi="Calibri" w:cs="Calibri"/>
          <w:sz w:val="22"/>
          <w:szCs w:val="22"/>
        </w:rPr>
        <w:t>BTT</w:t>
      </w:r>
      <w:r>
        <w:rPr>
          <w:rFonts w:ascii="Calibri" w:hAnsi="Calibri" w:cs="Calibri"/>
          <w:sz w:val="22"/>
          <w:szCs w:val="22"/>
        </w:rPr>
        <w:t xml:space="preserve"> courses.</w:t>
      </w:r>
    </w:p>
    <w:p w14:paraId="4AB20841" w14:textId="07378B8B" w:rsidR="001E25D1" w:rsidRDefault="00A51E0A" w:rsidP="00B63D58">
      <w:pPr>
        <w:pStyle w:val="ListParagraph"/>
        <w:numPr>
          <w:ilvl w:val="1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Develop Dynamic Positioning Program. </w:t>
      </w:r>
    </w:p>
    <w:p w14:paraId="50C23A58" w14:textId="3C71AF09" w:rsidR="00A51E0A" w:rsidRDefault="00A51E0A" w:rsidP="00B63D58">
      <w:pPr>
        <w:pStyle w:val="ListParagraph"/>
        <w:numPr>
          <w:ilvl w:val="1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 offshore wind curriculum. </w:t>
      </w:r>
    </w:p>
    <w:p w14:paraId="0004690E" w14:textId="5F88485D" w:rsidR="00A51E0A" w:rsidRDefault="00A51E0A" w:rsidP="00A51E0A">
      <w:pPr>
        <w:pStyle w:val="ListParagraph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2025+</w:t>
      </w:r>
    </w:p>
    <w:p w14:paraId="1AC3A229" w14:textId="0F323B78" w:rsidR="00A51E0A" w:rsidRDefault="00A77FEB" w:rsidP="00A51E0A">
      <w:pPr>
        <w:pStyle w:val="ListParagraph"/>
        <w:numPr>
          <w:ilvl w:val="1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Implement Dynamic Positioning Program. </w:t>
      </w:r>
    </w:p>
    <w:p w14:paraId="0C48490D" w14:textId="2521EC64" w:rsidR="00A77FEB" w:rsidRDefault="00A77FEB" w:rsidP="00A51E0A">
      <w:pPr>
        <w:pStyle w:val="ListParagraph"/>
        <w:numPr>
          <w:ilvl w:val="1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Grow GWO and offshore wind programs to a point of sustainability. </w:t>
      </w:r>
    </w:p>
    <w:p w14:paraId="672CB436" w14:textId="77777777" w:rsidR="0061657A" w:rsidRDefault="0061657A" w:rsidP="0061657A">
      <w:pPr>
        <w:rPr>
          <w:rFonts w:ascii="Calibri" w:hAnsi="Calibri" w:cs="Calibri"/>
          <w:sz w:val="22"/>
          <w:szCs w:val="22"/>
        </w:rPr>
      </w:pPr>
      <w:r w:rsidRPr="0061657A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347CF22B" w14:textId="019E6B31" w:rsidR="0061657A" w:rsidRDefault="00186E02" w:rsidP="006165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program </w:t>
      </w:r>
      <w:r w:rsidR="0034114F">
        <w:rPr>
          <w:rFonts w:ascii="Calibri" w:hAnsi="Calibri" w:cs="Calibri"/>
          <w:sz w:val="22"/>
          <w:szCs w:val="22"/>
        </w:rPr>
        <w:t>has executed letters of intent, term sheets, and memorandums of understanding with numerous offshore wind</w:t>
      </w:r>
      <w:r w:rsidR="00BD417E">
        <w:rPr>
          <w:rFonts w:ascii="Calibri" w:hAnsi="Calibri" w:cs="Calibri"/>
          <w:sz w:val="22"/>
          <w:szCs w:val="22"/>
        </w:rPr>
        <w:t xml:space="preserve"> developers including Attentive Energy</w:t>
      </w:r>
      <w:r w:rsidR="00820D14">
        <w:rPr>
          <w:rFonts w:ascii="Calibri" w:hAnsi="Calibri" w:cs="Calibri"/>
          <w:sz w:val="22"/>
          <w:szCs w:val="22"/>
        </w:rPr>
        <w:t xml:space="preserve">/TotalEnergies, </w:t>
      </w:r>
      <w:r w:rsidR="00C97A7B">
        <w:rPr>
          <w:rFonts w:ascii="Calibri" w:hAnsi="Calibri" w:cs="Calibri"/>
          <w:sz w:val="22"/>
          <w:szCs w:val="22"/>
        </w:rPr>
        <w:t>National Grid/RWE</w:t>
      </w:r>
      <w:r w:rsidR="009660C5">
        <w:rPr>
          <w:rFonts w:ascii="Calibri" w:hAnsi="Calibri" w:cs="Calibri"/>
          <w:sz w:val="22"/>
          <w:szCs w:val="22"/>
        </w:rPr>
        <w:t>, Equinor, and Vineyard Offshore Wind. Furthermore, the progra</w:t>
      </w:r>
      <w:r w:rsidR="00181C64">
        <w:rPr>
          <w:rFonts w:ascii="Calibri" w:hAnsi="Calibri" w:cs="Calibri"/>
          <w:sz w:val="22"/>
          <w:szCs w:val="22"/>
        </w:rPr>
        <w:t xml:space="preserve">m </w:t>
      </w:r>
      <w:r w:rsidR="004A174C">
        <w:rPr>
          <w:rFonts w:ascii="Calibri" w:hAnsi="Calibri" w:cs="Calibri"/>
          <w:sz w:val="22"/>
          <w:szCs w:val="22"/>
        </w:rPr>
        <w:t>will continue to engage with the community and industry</w:t>
      </w:r>
      <w:r w:rsidR="005A1483">
        <w:rPr>
          <w:rFonts w:ascii="Calibri" w:hAnsi="Calibri" w:cs="Calibri"/>
          <w:sz w:val="22"/>
          <w:szCs w:val="22"/>
        </w:rPr>
        <w:t>.</w:t>
      </w:r>
    </w:p>
    <w:p w14:paraId="7C3CC220" w14:textId="391E2A19" w:rsidR="005A1483" w:rsidRDefault="005A1483" w:rsidP="00243CE7">
      <w:pPr>
        <w:pStyle w:val="Heading3"/>
      </w:pPr>
      <w:r>
        <w:t>Kingsborough Community College, CUNY – Maritime and Vessel Efforts</w:t>
      </w:r>
    </w:p>
    <w:p w14:paraId="5A1C658B" w14:textId="2A09AE23" w:rsidR="005A1483" w:rsidRDefault="005A1483" w:rsidP="006165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340E1A0A" w14:textId="61C27081" w:rsidR="00006EAA" w:rsidRDefault="00F71284" w:rsidP="006165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215536">
        <w:rPr>
          <w:rFonts w:ascii="Calibri" w:hAnsi="Calibri" w:cs="Calibri"/>
          <w:sz w:val="22"/>
          <w:szCs w:val="22"/>
        </w:rPr>
        <w:t xml:space="preserve">Kingsborough Community College </w:t>
      </w:r>
      <w:r w:rsidR="005B42DD">
        <w:rPr>
          <w:rFonts w:ascii="Calibri" w:hAnsi="Calibri" w:cs="Calibri"/>
          <w:sz w:val="22"/>
          <w:szCs w:val="22"/>
        </w:rPr>
        <w:t xml:space="preserve">Division of Workforce Development, Continuing Education, and Strategic Partnerships </w:t>
      </w:r>
      <w:r w:rsidR="00A312A5">
        <w:rPr>
          <w:rFonts w:ascii="Calibri" w:hAnsi="Calibri" w:cs="Calibri"/>
          <w:sz w:val="22"/>
          <w:szCs w:val="22"/>
        </w:rPr>
        <w:t>offers</w:t>
      </w:r>
      <w:r w:rsidR="00675E1B">
        <w:rPr>
          <w:rFonts w:ascii="Calibri" w:hAnsi="Calibri" w:cs="Calibri"/>
          <w:sz w:val="22"/>
          <w:szCs w:val="22"/>
        </w:rPr>
        <w:t xml:space="preserve"> </w:t>
      </w:r>
      <w:r w:rsidR="005103BC">
        <w:rPr>
          <w:rFonts w:ascii="Calibri" w:hAnsi="Calibri" w:cs="Calibri"/>
          <w:sz w:val="22"/>
          <w:szCs w:val="22"/>
        </w:rPr>
        <w:t>a</w:t>
      </w:r>
      <w:r w:rsidR="00095BD3">
        <w:rPr>
          <w:rFonts w:ascii="Calibri" w:hAnsi="Calibri" w:cs="Calibri"/>
          <w:sz w:val="22"/>
          <w:szCs w:val="22"/>
        </w:rPr>
        <w:t xml:space="preserve"> variety of maritime programs</w:t>
      </w:r>
      <w:r w:rsidR="00735C72">
        <w:rPr>
          <w:rFonts w:ascii="Calibri" w:hAnsi="Calibri" w:cs="Calibri"/>
          <w:sz w:val="22"/>
          <w:szCs w:val="22"/>
        </w:rPr>
        <w:t xml:space="preserve"> oriented towards offshore wind</w:t>
      </w:r>
      <w:r w:rsidR="00095BD3">
        <w:rPr>
          <w:rFonts w:ascii="Calibri" w:hAnsi="Calibri" w:cs="Calibri"/>
          <w:sz w:val="22"/>
          <w:szCs w:val="22"/>
        </w:rPr>
        <w:t xml:space="preserve"> including a</w:t>
      </w:r>
      <w:r w:rsidR="005103BC">
        <w:rPr>
          <w:rFonts w:ascii="Calibri" w:hAnsi="Calibri" w:cs="Calibri"/>
          <w:sz w:val="22"/>
          <w:szCs w:val="22"/>
        </w:rPr>
        <w:t xml:space="preserve"> free </w:t>
      </w:r>
      <w:r w:rsidR="00675E1B">
        <w:rPr>
          <w:rFonts w:ascii="Calibri" w:hAnsi="Calibri" w:cs="Calibri"/>
          <w:sz w:val="22"/>
          <w:szCs w:val="22"/>
        </w:rPr>
        <w:t xml:space="preserve">Deckhand Training </w:t>
      </w:r>
      <w:r w:rsidR="00C739C2">
        <w:rPr>
          <w:rFonts w:ascii="Calibri" w:hAnsi="Calibri" w:cs="Calibri"/>
          <w:sz w:val="22"/>
          <w:szCs w:val="22"/>
        </w:rPr>
        <w:t>certification program and</w:t>
      </w:r>
      <w:r w:rsidR="00463893">
        <w:rPr>
          <w:rFonts w:ascii="Calibri" w:hAnsi="Calibri" w:cs="Calibri"/>
          <w:sz w:val="22"/>
          <w:szCs w:val="22"/>
        </w:rPr>
        <w:t xml:space="preserve"> a </w:t>
      </w:r>
      <w:r w:rsidR="000210EC">
        <w:rPr>
          <w:rFonts w:ascii="Calibri" w:hAnsi="Calibri" w:cs="Calibri"/>
          <w:sz w:val="22"/>
          <w:szCs w:val="22"/>
        </w:rPr>
        <w:t>four</w:t>
      </w:r>
      <w:r w:rsidR="00463893">
        <w:rPr>
          <w:rFonts w:ascii="Calibri" w:hAnsi="Calibri" w:cs="Calibri"/>
          <w:sz w:val="22"/>
          <w:szCs w:val="22"/>
        </w:rPr>
        <w:t xml:space="preserve">-year Maritime Technician Apprentice Program. </w:t>
      </w:r>
      <w:r w:rsidR="00A3701C">
        <w:rPr>
          <w:rFonts w:ascii="Calibri" w:hAnsi="Calibri" w:cs="Calibri"/>
          <w:sz w:val="22"/>
          <w:szCs w:val="22"/>
        </w:rPr>
        <w:t>The institution</w:t>
      </w:r>
      <w:r w:rsidR="00EC64CB">
        <w:rPr>
          <w:rFonts w:ascii="Calibri" w:hAnsi="Calibri" w:cs="Calibri"/>
          <w:sz w:val="22"/>
          <w:szCs w:val="22"/>
        </w:rPr>
        <w:t xml:space="preserve">’s partnership with the Seafarers International Union and its Introduction to Welding for Offshore Wind Energy Careers </w:t>
      </w:r>
      <w:r w:rsidR="009F0BF8">
        <w:rPr>
          <w:rFonts w:ascii="Calibri" w:hAnsi="Calibri" w:cs="Calibri"/>
          <w:sz w:val="22"/>
          <w:szCs w:val="22"/>
        </w:rPr>
        <w:t>course also</w:t>
      </w:r>
      <w:r w:rsidR="00523271">
        <w:rPr>
          <w:rFonts w:ascii="Calibri" w:hAnsi="Calibri" w:cs="Calibri"/>
          <w:sz w:val="22"/>
          <w:szCs w:val="22"/>
        </w:rPr>
        <w:t xml:space="preserve"> </w:t>
      </w:r>
      <w:r w:rsidR="005059EC">
        <w:rPr>
          <w:rFonts w:ascii="Calibri" w:hAnsi="Calibri" w:cs="Calibri"/>
          <w:sz w:val="22"/>
          <w:szCs w:val="22"/>
        </w:rPr>
        <w:t>provide training to students</w:t>
      </w:r>
      <w:r w:rsidR="00006EAA">
        <w:rPr>
          <w:rFonts w:ascii="Calibri" w:hAnsi="Calibri" w:cs="Calibri"/>
          <w:sz w:val="22"/>
          <w:szCs w:val="22"/>
        </w:rPr>
        <w:t xml:space="preserve"> to prepare them for work in the offshore wind industry. </w:t>
      </w:r>
    </w:p>
    <w:p w14:paraId="43AC0143" w14:textId="77777777" w:rsidR="00006EAA" w:rsidRDefault="00006EAA" w:rsidP="006165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7A2578F2" w14:textId="77777777" w:rsidR="00377447" w:rsidRDefault="00377447" w:rsidP="006165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timeline of development is as follows:</w:t>
      </w:r>
    </w:p>
    <w:p w14:paraId="165AB188" w14:textId="19BD0999" w:rsidR="005A1483" w:rsidRDefault="00377447" w:rsidP="00377447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Fall 2025</w:t>
      </w:r>
    </w:p>
    <w:p w14:paraId="3F33A563" w14:textId="6E0C6B7A" w:rsidR="00377447" w:rsidRDefault="008D6EF6" w:rsidP="00377447">
      <w:pPr>
        <w:pStyle w:val="ListParagraph"/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Introduce </w:t>
      </w:r>
      <w:r w:rsidR="00377447">
        <w:rPr>
          <w:rFonts w:ascii="Calibri" w:hAnsi="Calibri" w:cs="Calibri"/>
          <w:sz w:val="22"/>
          <w:szCs w:val="22"/>
        </w:rPr>
        <w:t>GWO BST</w:t>
      </w:r>
      <w:r>
        <w:rPr>
          <w:rFonts w:ascii="Calibri" w:hAnsi="Calibri" w:cs="Calibri"/>
          <w:sz w:val="22"/>
          <w:szCs w:val="22"/>
        </w:rPr>
        <w:t>.</w:t>
      </w:r>
      <w:r w:rsidR="00377447">
        <w:rPr>
          <w:rFonts w:ascii="Calibri" w:hAnsi="Calibri" w:cs="Calibri"/>
          <w:sz w:val="22"/>
          <w:szCs w:val="22"/>
        </w:rPr>
        <w:t xml:space="preserve"> </w:t>
      </w:r>
    </w:p>
    <w:p w14:paraId="7F18B203" w14:textId="6E784291" w:rsidR="008D6EF6" w:rsidRDefault="00A741CC" w:rsidP="00377447">
      <w:pPr>
        <w:pStyle w:val="ListParagraph"/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Introduce</w:t>
      </w:r>
      <w:proofErr w:type="gramEnd"/>
      <w:r>
        <w:rPr>
          <w:rFonts w:ascii="Calibri" w:hAnsi="Calibri" w:cs="Calibri"/>
          <w:sz w:val="22"/>
          <w:szCs w:val="22"/>
        </w:rPr>
        <w:t xml:space="preserve"> Crew Transfer Vessel </w:t>
      </w:r>
      <w:r w:rsidR="00675C32">
        <w:rPr>
          <w:rFonts w:ascii="Calibri" w:hAnsi="Calibri" w:cs="Calibri"/>
          <w:sz w:val="22"/>
          <w:szCs w:val="22"/>
        </w:rPr>
        <w:t xml:space="preserve">simulator lab training. </w:t>
      </w:r>
    </w:p>
    <w:p w14:paraId="62D06904" w14:textId="77777777" w:rsidR="00675C32" w:rsidRDefault="00675C32" w:rsidP="00675C32">
      <w:pPr>
        <w:rPr>
          <w:rFonts w:ascii="Calibri" w:hAnsi="Calibri" w:cs="Calibri"/>
          <w:sz w:val="22"/>
          <w:szCs w:val="22"/>
        </w:rPr>
      </w:pPr>
      <w:r w:rsidRPr="00675C32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78B67B57" w14:textId="1896665C" w:rsidR="00675C32" w:rsidRDefault="00675C32" w:rsidP="00675C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Kingsborough Community College is seeking to expand partnerships and </w:t>
      </w:r>
      <w:r w:rsidR="009F60CC">
        <w:rPr>
          <w:rFonts w:ascii="Calibri" w:hAnsi="Calibri" w:cs="Calibri"/>
          <w:sz w:val="22"/>
          <w:szCs w:val="22"/>
        </w:rPr>
        <w:t>collaborations</w:t>
      </w:r>
      <w:r>
        <w:rPr>
          <w:rFonts w:ascii="Calibri" w:hAnsi="Calibri" w:cs="Calibri"/>
          <w:sz w:val="22"/>
          <w:szCs w:val="22"/>
        </w:rPr>
        <w:t xml:space="preserve"> and is actively seekin</w:t>
      </w:r>
      <w:r w:rsidR="009F60CC">
        <w:rPr>
          <w:rFonts w:ascii="Calibri" w:hAnsi="Calibri" w:cs="Calibri"/>
          <w:sz w:val="22"/>
          <w:szCs w:val="22"/>
        </w:rPr>
        <w:t xml:space="preserve">g donors to further extend and expand their existing programs. </w:t>
      </w:r>
    </w:p>
    <w:p w14:paraId="4E5596C5" w14:textId="4A87C755" w:rsidR="009F60CC" w:rsidRDefault="00F141AC" w:rsidP="00243CE7">
      <w:pPr>
        <w:pStyle w:val="Heading3"/>
      </w:pPr>
      <w:r>
        <w:t>Hudson Valley Community College – Strengthening the Offshore Wind Energy Workforce: Creating the Capital Region Pipeline for Wind Turbine Ser</w:t>
      </w:r>
      <w:r w:rsidR="00161065">
        <w:t>vice Technicians in New York State</w:t>
      </w:r>
    </w:p>
    <w:p w14:paraId="6A95786C" w14:textId="175B7986" w:rsidR="00161065" w:rsidRDefault="00161065" w:rsidP="00675C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7B50C800" w14:textId="74295225" w:rsidR="00161065" w:rsidRDefault="00805E0E" w:rsidP="00675C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School of STEM at Hudson Valley Community Colle</w:t>
      </w:r>
      <w:r w:rsidR="001A2604">
        <w:rPr>
          <w:rFonts w:ascii="Calibri" w:hAnsi="Calibri" w:cs="Calibri"/>
          <w:sz w:val="22"/>
          <w:szCs w:val="22"/>
        </w:rPr>
        <w:t xml:space="preserve">ge </w:t>
      </w:r>
      <w:r w:rsidR="00F86FE4">
        <w:rPr>
          <w:rFonts w:ascii="Calibri" w:hAnsi="Calibri" w:cs="Calibri"/>
          <w:sz w:val="22"/>
          <w:szCs w:val="22"/>
        </w:rPr>
        <w:t>offers a variety of</w:t>
      </w:r>
      <w:r w:rsidR="007A528E">
        <w:rPr>
          <w:rFonts w:ascii="Calibri" w:hAnsi="Calibri" w:cs="Calibri"/>
          <w:sz w:val="22"/>
          <w:szCs w:val="22"/>
        </w:rPr>
        <w:t xml:space="preserve"> associate degrees, certificates, and micro-credentials </w:t>
      </w:r>
      <w:r w:rsidR="003C2020">
        <w:rPr>
          <w:rFonts w:ascii="Calibri" w:hAnsi="Calibri" w:cs="Calibri"/>
          <w:sz w:val="22"/>
          <w:szCs w:val="22"/>
        </w:rPr>
        <w:t>for students</w:t>
      </w:r>
      <w:r w:rsidR="00EB64DB">
        <w:rPr>
          <w:rFonts w:ascii="Calibri" w:hAnsi="Calibri" w:cs="Calibri"/>
          <w:sz w:val="22"/>
          <w:szCs w:val="22"/>
        </w:rPr>
        <w:t>,</w:t>
      </w:r>
      <w:r w:rsidR="003C2020">
        <w:rPr>
          <w:rFonts w:ascii="Calibri" w:hAnsi="Calibri" w:cs="Calibri"/>
          <w:sz w:val="22"/>
          <w:szCs w:val="22"/>
        </w:rPr>
        <w:t xml:space="preserve"> and </w:t>
      </w:r>
      <w:r w:rsidR="00383857">
        <w:rPr>
          <w:rFonts w:ascii="Calibri" w:hAnsi="Calibri" w:cs="Calibri"/>
          <w:sz w:val="22"/>
          <w:szCs w:val="22"/>
        </w:rPr>
        <w:t xml:space="preserve">professional, academic, and workforce development opportunities </w:t>
      </w:r>
      <w:r w:rsidR="008F6F11">
        <w:rPr>
          <w:rFonts w:ascii="Calibri" w:hAnsi="Calibri" w:cs="Calibri"/>
          <w:sz w:val="22"/>
          <w:szCs w:val="22"/>
        </w:rPr>
        <w:t>for non-degree students</w:t>
      </w:r>
      <w:r w:rsidR="00DE0E3D">
        <w:rPr>
          <w:rFonts w:ascii="Calibri" w:hAnsi="Calibri" w:cs="Calibri"/>
          <w:sz w:val="22"/>
          <w:szCs w:val="22"/>
        </w:rPr>
        <w:t xml:space="preserve">. </w:t>
      </w:r>
      <w:r w:rsidR="00877BE3">
        <w:rPr>
          <w:rFonts w:ascii="Calibri" w:hAnsi="Calibri" w:cs="Calibri"/>
          <w:sz w:val="22"/>
          <w:szCs w:val="22"/>
        </w:rPr>
        <w:t xml:space="preserve">The Wind Energy Fundamentals micro-credential </w:t>
      </w:r>
      <w:r w:rsidR="00877BE3">
        <w:rPr>
          <w:rFonts w:ascii="Calibri" w:hAnsi="Calibri" w:cs="Calibri"/>
          <w:sz w:val="22"/>
          <w:szCs w:val="22"/>
        </w:rPr>
        <w:lastRenderedPageBreak/>
        <w:t>will be a non-credit credential open to anyone</w:t>
      </w:r>
      <w:r w:rsidR="00832DA8">
        <w:rPr>
          <w:rFonts w:ascii="Calibri" w:hAnsi="Calibri" w:cs="Calibri"/>
          <w:sz w:val="22"/>
          <w:szCs w:val="22"/>
        </w:rPr>
        <w:t xml:space="preserve"> and </w:t>
      </w:r>
      <w:r w:rsidR="00A053E8">
        <w:rPr>
          <w:rFonts w:ascii="Calibri" w:hAnsi="Calibri" w:cs="Calibri"/>
          <w:sz w:val="22"/>
          <w:szCs w:val="22"/>
        </w:rPr>
        <w:t xml:space="preserve">will </w:t>
      </w:r>
      <w:r w:rsidR="00D57C3B">
        <w:rPr>
          <w:rFonts w:ascii="Calibri" w:hAnsi="Calibri" w:cs="Calibri"/>
          <w:sz w:val="22"/>
          <w:szCs w:val="22"/>
        </w:rPr>
        <w:t xml:space="preserve">be </w:t>
      </w:r>
      <w:r w:rsidR="00A053E8">
        <w:rPr>
          <w:rFonts w:ascii="Calibri" w:hAnsi="Calibri" w:cs="Calibri"/>
          <w:sz w:val="22"/>
          <w:szCs w:val="22"/>
        </w:rPr>
        <w:t>comprise</w:t>
      </w:r>
      <w:r w:rsidR="00D57C3B">
        <w:rPr>
          <w:rFonts w:ascii="Calibri" w:hAnsi="Calibri" w:cs="Calibri"/>
          <w:sz w:val="22"/>
          <w:szCs w:val="22"/>
        </w:rPr>
        <w:t>d</w:t>
      </w:r>
      <w:r w:rsidR="00A053E8">
        <w:rPr>
          <w:rFonts w:ascii="Calibri" w:hAnsi="Calibri" w:cs="Calibri"/>
          <w:sz w:val="22"/>
          <w:szCs w:val="22"/>
        </w:rPr>
        <w:t xml:space="preserve"> of entry-level wind energy and safety courses.</w:t>
      </w:r>
    </w:p>
    <w:p w14:paraId="7480C72A" w14:textId="67BAB4A7" w:rsidR="006E7A5E" w:rsidRDefault="006E7A5E" w:rsidP="00675C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2D97EA23" w14:textId="05210F03" w:rsidR="006E7A5E" w:rsidRDefault="006E7A5E" w:rsidP="00675C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timeline of development is as follows:</w:t>
      </w:r>
    </w:p>
    <w:p w14:paraId="01C62AAA" w14:textId="1404E98A" w:rsidR="006E7A5E" w:rsidRDefault="006E7A5E" w:rsidP="006E7A5E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1B872975" w14:textId="56149D2C" w:rsidR="006E7A5E" w:rsidRDefault="009F7177" w:rsidP="006E7A5E">
      <w:pPr>
        <w:pStyle w:val="ListParagraph"/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 new courses: </w:t>
      </w:r>
      <w:r w:rsidR="00AE14FE">
        <w:rPr>
          <w:rFonts w:ascii="Calibri" w:hAnsi="Calibri" w:cs="Calibri"/>
          <w:sz w:val="22"/>
          <w:szCs w:val="22"/>
        </w:rPr>
        <w:t>Intro</w:t>
      </w:r>
      <w:r w:rsidR="00100ACF">
        <w:rPr>
          <w:rFonts w:ascii="Calibri" w:hAnsi="Calibri" w:cs="Calibri"/>
          <w:sz w:val="22"/>
          <w:szCs w:val="22"/>
        </w:rPr>
        <w:t>duction to</w:t>
      </w:r>
      <w:r w:rsidR="00AE14FE">
        <w:rPr>
          <w:rFonts w:ascii="Calibri" w:hAnsi="Calibri" w:cs="Calibri"/>
          <w:sz w:val="22"/>
          <w:szCs w:val="22"/>
        </w:rPr>
        <w:t xml:space="preserve"> Wind Power and Wind Power Safety.  </w:t>
      </w:r>
    </w:p>
    <w:p w14:paraId="29A78B70" w14:textId="1E38ACFC" w:rsidR="009F7177" w:rsidRDefault="009F7177" w:rsidP="006E7A5E">
      <w:pPr>
        <w:pStyle w:val="ListParagraph"/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 non-credit micro-credential: Wind Energy.</w:t>
      </w:r>
    </w:p>
    <w:p w14:paraId="61932750" w14:textId="371F342C" w:rsidR="009F7177" w:rsidRDefault="009F7177" w:rsidP="006E7A5E">
      <w:pPr>
        <w:pStyle w:val="ListParagraph"/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Order lab equipment.</w:t>
      </w:r>
    </w:p>
    <w:p w14:paraId="3252C952" w14:textId="7735F780" w:rsidR="00EB17B6" w:rsidRDefault="00100ACF" w:rsidP="006E7A5E">
      <w:pPr>
        <w:pStyle w:val="ListParagraph"/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Offer </w:t>
      </w:r>
      <w:r w:rsidR="00AE14FE">
        <w:rPr>
          <w:rFonts w:ascii="Calibri" w:hAnsi="Calibri" w:cs="Calibri"/>
          <w:sz w:val="22"/>
          <w:szCs w:val="22"/>
        </w:rPr>
        <w:t xml:space="preserve">OSHA10 Training. </w:t>
      </w:r>
    </w:p>
    <w:p w14:paraId="6E06726E" w14:textId="0EDA54DD" w:rsidR="009F7177" w:rsidRDefault="00EB17B6" w:rsidP="00EB17B6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</w:t>
      </w:r>
    </w:p>
    <w:p w14:paraId="164C6E8B" w14:textId="2B0C5393" w:rsidR="00EB17B6" w:rsidRDefault="00EB17B6" w:rsidP="00EB17B6">
      <w:pPr>
        <w:pStyle w:val="ListParagraph"/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Teach </w:t>
      </w:r>
      <w:r w:rsidR="000210EC">
        <w:rPr>
          <w:rFonts w:ascii="Calibri" w:hAnsi="Calibri" w:cs="Calibri"/>
          <w:sz w:val="22"/>
          <w:szCs w:val="22"/>
        </w:rPr>
        <w:t>three</w:t>
      </w:r>
      <w:r>
        <w:rPr>
          <w:rFonts w:ascii="Calibri" w:hAnsi="Calibri" w:cs="Calibri"/>
          <w:sz w:val="22"/>
          <w:szCs w:val="22"/>
        </w:rPr>
        <w:t xml:space="preserve"> cohorts (48 participants total)</w:t>
      </w:r>
      <w:r w:rsidR="00832DA8">
        <w:rPr>
          <w:rFonts w:ascii="Calibri" w:hAnsi="Calibri" w:cs="Calibri"/>
          <w:sz w:val="22"/>
          <w:szCs w:val="22"/>
        </w:rPr>
        <w:t xml:space="preserve"> at no cost</w:t>
      </w:r>
      <w:r>
        <w:rPr>
          <w:rFonts w:ascii="Calibri" w:hAnsi="Calibri" w:cs="Calibri"/>
          <w:sz w:val="22"/>
          <w:szCs w:val="22"/>
        </w:rPr>
        <w:t>.</w:t>
      </w:r>
    </w:p>
    <w:p w14:paraId="4487F17E" w14:textId="0ECF7955" w:rsidR="00EB17B6" w:rsidRDefault="00EB17B6" w:rsidP="00EB17B6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2026+</w:t>
      </w:r>
    </w:p>
    <w:p w14:paraId="50D98735" w14:textId="61E01904" w:rsidR="00EB17B6" w:rsidRDefault="00EB17B6" w:rsidP="00EB17B6">
      <w:pPr>
        <w:pStyle w:val="ListParagraph"/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Continue</w:t>
      </w:r>
      <w:proofErr w:type="gramEnd"/>
      <w:r>
        <w:rPr>
          <w:rFonts w:ascii="Calibri" w:hAnsi="Calibri" w:cs="Calibri"/>
          <w:sz w:val="22"/>
          <w:szCs w:val="22"/>
        </w:rPr>
        <w:t xml:space="preserve"> workforce development training. </w:t>
      </w:r>
    </w:p>
    <w:p w14:paraId="6086B624" w14:textId="557C54A3" w:rsidR="00EB17B6" w:rsidRDefault="00EB17B6" w:rsidP="00EB17B6">
      <w:pPr>
        <w:pStyle w:val="ListParagraph"/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Adapt to credit programs. </w:t>
      </w:r>
    </w:p>
    <w:p w14:paraId="552DE65A" w14:textId="77777777" w:rsidR="00EB17B6" w:rsidRDefault="00EB17B6" w:rsidP="00EB17B6">
      <w:pPr>
        <w:rPr>
          <w:rFonts w:ascii="Calibri" w:hAnsi="Calibri" w:cs="Calibri"/>
          <w:sz w:val="22"/>
          <w:szCs w:val="22"/>
        </w:rPr>
      </w:pPr>
      <w:r w:rsidRPr="00EB17B6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39863F89" w14:textId="6A6EFF50" w:rsidR="00EB17B6" w:rsidRDefault="00875FF5" w:rsidP="00EB17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Collaborations with Hudson Valley Community College are necessary since the</w:t>
      </w:r>
      <w:r w:rsidR="008D4E43">
        <w:rPr>
          <w:rFonts w:ascii="Calibri" w:hAnsi="Calibri" w:cs="Calibri"/>
          <w:sz w:val="22"/>
          <w:szCs w:val="22"/>
        </w:rPr>
        <w:t xml:space="preserve"> college is not located near any offshore wind farms. </w:t>
      </w:r>
      <w:r w:rsidR="004C68D4">
        <w:rPr>
          <w:rFonts w:ascii="Calibri" w:hAnsi="Calibri" w:cs="Calibri"/>
          <w:sz w:val="22"/>
          <w:szCs w:val="22"/>
        </w:rPr>
        <w:t xml:space="preserve">The college </w:t>
      </w:r>
      <w:r w:rsidR="00B57530">
        <w:rPr>
          <w:rFonts w:ascii="Calibri" w:hAnsi="Calibri" w:cs="Calibri"/>
          <w:sz w:val="22"/>
          <w:szCs w:val="22"/>
        </w:rPr>
        <w:t xml:space="preserve">can potentially </w:t>
      </w:r>
      <w:r w:rsidR="00BD2DE4">
        <w:rPr>
          <w:rFonts w:ascii="Calibri" w:hAnsi="Calibri" w:cs="Calibri"/>
          <w:sz w:val="22"/>
          <w:szCs w:val="22"/>
        </w:rPr>
        <w:t>collaborate</w:t>
      </w:r>
      <w:r w:rsidR="00E02810">
        <w:rPr>
          <w:rFonts w:ascii="Calibri" w:hAnsi="Calibri" w:cs="Calibri"/>
          <w:sz w:val="22"/>
          <w:szCs w:val="22"/>
        </w:rPr>
        <w:t xml:space="preserve"> with high school dual enrollment</w:t>
      </w:r>
      <w:r w:rsidR="00917E64">
        <w:rPr>
          <w:rFonts w:ascii="Calibri" w:hAnsi="Calibri" w:cs="Calibri"/>
          <w:sz w:val="22"/>
          <w:szCs w:val="22"/>
        </w:rPr>
        <w:t xml:space="preserve"> </w:t>
      </w:r>
      <w:r w:rsidR="004A14EE">
        <w:rPr>
          <w:rFonts w:ascii="Calibri" w:hAnsi="Calibri" w:cs="Calibri"/>
          <w:sz w:val="22"/>
          <w:szCs w:val="22"/>
        </w:rPr>
        <w:t>CTE</w:t>
      </w:r>
      <w:r w:rsidR="00E02810">
        <w:rPr>
          <w:rFonts w:ascii="Calibri" w:hAnsi="Calibri" w:cs="Calibri"/>
          <w:sz w:val="22"/>
          <w:szCs w:val="22"/>
        </w:rPr>
        <w:t xml:space="preserve"> programs</w:t>
      </w:r>
      <w:r w:rsidR="00BD2DE4">
        <w:rPr>
          <w:rFonts w:ascii="Calibri" w:hAnsi="Calibri" w:cs="Calibri"/>
          <w:sz w:val="22"/>
          <w:szCs w:val="22"/>
        </w:rPr>
        <w:t xml:space="preserve">, </w:t>
      </w:r>
      <w:r w:rsidR="00876CAC">
        <w:rPr>
          <w:rFonts w:ascii="Calibri" w:hAnsi="Calibri" w:cs="Calibri"/>
          <w:sz w:val="22"/>
          <w:szCs w:val="22"/>
        </w:rPr>
        <w:t xml:space="preserve">provide virtual training to high schools, </w:t>
      </w:r>
      <w:r w:rsidR="00CF241E">
        <w:rPr>
          <w:rFonts w:ascii="Calibri" w:hAnsi="Calibri" w:cs="Calibri"/>
          <w:sz w:val="22"/>
          <w:szCs w:val="22"/>
        </w:rPr>
        <w:t>and connect with other institutions with advanced programs.</w:t>
      </w:r>
      <w:r w:rsidR="00BD2DE4">
        <w:rPr>
          <w:rFonts w:ascii="Calibri" w:hAnsi="Calibri" w:cs="Calibri"/>
          <w:sz w:val="22"/>
          <w:szCs w:val="22"/>
        </w:rPr>
        <w:t xml:space="preserve"> </w:t>
      </w:r>
    </w:p>
    <w:p w14:paraId="550EF37C" w14:textId="4B9E9F27" w:rsidR="00A304F4" w:rsidRDefault="00126C31" w:rsidP="00243CE7">
      <w:pPr>
        <w:pStyle w:val="Heading3"/>
        <w:rPr>
          <w:i/>
          <w:iCs/>
        </w:rPr>
      </w:pPr>
      <w:r>
        <w:t>American Clean Power</w:t>
      </w:r>
      <w:r w:rsidR="00F14A09">
        <w:t xml:space="preserve"> (ACP)</w:t>
      </w:r>
      <w:r>
        <w:t xml:space="preserve"> Association and Clean Power Institute</w:t>
      </w:r>
    </w:p>
    <w:p w14:paraId="2B52E315" w14:textId="55504BD1" w:rsidR="00126C31" w:rsidRDefault="00126C31" w:rsidP="00EB17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40BCB5FB" w14:textId="4410772D" w:rsidR="00126C31" w:rsidRDefault="00BE399C" w:rsidP="00EB17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EC560F">
        <w:rPr>
          <w:rFonts w:ascii="Calibri" w:hAnsi="Calibri" w:cs="Calibri"/>
          <w:sz w:val="22"/>
          <w:szCs w:val="22"/>
        </w:rPr>
        <w:t>Clean Power Institute</w:t>
      </w:r>
      <w:r w:rsidR="0047443A">
        <w:rPr>
          <w:rFonts w:ascii="Calibri" w:hAnsi="Calibri" w:cs="Calibri"/>
          <w:sz w:val="22"/>
          <w:szCs w:val="22"/>
        </w:rPr>
        <w:t xml:space="preserve"> is </w:t>
      </w:r>
      <w:r w:rsidR="00340662">
        <w:rPr>
          <w:rFonts w:ascii="Calibri" w:hAnsi="Calibri" w:cs="Calibri"/>
          <w:sz w:val="22"/>
          <w:szCs w:val="22"/>
        </w:rPr>
        <w:t>focused</w:t>
      </w:r>
      <w:r w:rsidR="0047443A">
        <w:rPr>
          <w:rFonts w:ascii="Calibri" w:hAnsi="Calibri" w:cs="Calibri"/>
          <w:sz w:val="22"/>
          <w:szCs w:val="22"/>
        </w:rPr>
        <w:t xml:space="preserve"> on attracting and retaining </w:t>
      </w:r>
      <w:r w:rsidR="00A840FB">
        <w:rPr>
          <w:rFonts w:ascii="Calibri" w:hAnsi="Calibri" w:cs="Calibri"/>
          <w:sz w:val="22"/>
          <w:szCs w:val="22"/>
        </w:rPr>
        <w:t>individuals</w:t>
      </w:r>
      <w:r w:rsidR="0047443A">
        <w:rPr>
          <w:rFonts w:ascii="Calibri" w:hAnsi="Calibri" w:cs="Calibri"/>
          <w:sz w:val="22"/>
          <w:szCs w:val="22"/>
        </w:rPr>
        <w:t xml:space="preserve"> </w:t>
      </w:r>
      <w:r w:rsidR="008711AC">
        <w:rPr>
          <w:rFonts w:ascii="Calibri" w:hAnsi="Calibri" w:cs="Calibri"/>
          <w:sz w:val="22"/>
          <w:szCs w:val="22"/>
        </w:rPr>
        <w:t xml:space="preserve">with diverse experiences and backgrounds into the offshore wind industry. The Institute </w:t>
      </w:r>
      <w:r w:rsidR="00490A6D">
        <w:rPr>
          <w:rFonts w:ascii="Calibri" w:hAnsi="Calibri" w:cs="Calibri"/>
          <w:sz w:val="22"/>
          <w:szCs w:val="22"/>
        </w:rPr>
        <w:t>will build</w:t>
      </w:r>
      <w:r w:rsidR="00D95894">
        <w:rPr>
          <w:rFonts w:ascii="Calibri" w:hAnsi="Calibri" w:cs="Calibri"/>
          <w:sz w:val="22"/>
          <w:szCs w:val="22"/>
        </w:rPr>
        <w:t xml:space="preserve"> on the industry’s commitment to safety by establishing clear career pathways and standardizing training </w:t>
      </w:r>
      <w:r w:rsidR="00993C7A">
        <w:rPr>
          <w:rFonts w:ascii="Calibri" w:hAnsi="Calibri" w:cs="Calibri"/>
          <w:sz w:val="22"/>
          <w:szCs w:val="22"/>
        </w:rPr>
        <w:t>for entry level wind technicians</w:t>
      </w:r>
      <w:r w:rsidR="00490A6D">
        <w:rPr>
          <w:rFonts w:ascii="Calibri" w:hAnsi="Calibri" w:cs="Calibri"/>
          <w:sz w:val="22"/>
          <w:szCs w:val="22"/>
        </w:rPr>
        <w:t xml:space="preserve"> as well as develop tools for workforce organizations, community colleges, and training centers.</w:t>
      </w:r>
    </w:p>
    <w:p w14:paraId="199E864B" w14:textId="7FE1594D" w:rsidR="00B60BFC" w:rsidRDefault="00B60BFC" w:rsidP="00EB17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462EA6E2" w14:textId="0A6E8648" w:rsidR="00B60BFC" w:rsidRDefault="00B60BFC" w:rsidP="00EB17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timeline of development is as follows:</w:t>
      </w:r>
    </w:p>
    <w:p w14:paraId="32809C91" w14:textId="0605C235" w:rsidR="00B60BFC" w:rsidRDefault="00B60BFC" w:rsidP="00B60BFC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1ABBC181" w14:textId="0377EFAA" w:rsidR="00B60BFC" w:rsidRDefault="00B60BFC" w:rsidP="00B60BFC">
      <w:pPr>
        <w:pStyle w:val="ListParagraph"/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Launch Clean Power Institute. </w:t>
      </w:r>
    </w:p>
    <w:p w14:paraId="3537B263" w14:textId="007A8CCE" w:rsidR="00B60BFC" w:rsidRDefault="00B60BFC" w:rsidP="00B60BFC">
      <w:pPr>
        <w:pStyle w:val="ListParagraph"/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 standards and guidelines. </w:t>
      </w:r>
    </w:p>
    <w:p w14:paraId="3FFE9B4C" w14:textId="7B9FDBDF" w:rsidR="00B60BFC" w:rsidRDefault="00B60BFC" w:rsidP="00B60BFC">
      <w:pPr>
        <w:pStyle w:val="ListParagraph"/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Commit to program adoption.</w:t>
      </w:r>
    </w:p>
    <w:p w14:paraId="56F7D951" w14:textId="30546DF7" w:rsidR="00B60BFC" w:rsidRDefault="00B60BFC" w:rsidP="00B60BFC">
      <w:pPr>
        <w:pStyle w:val="ListParagraph"/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Pilot development</w:t>
      </w:r>
      <w:r w:rsidR="00194311">
        <w:rPr>
          <w:rFonts w:ascii="Calibri" w:hAnsi="Calibri" w:cs="Calibri"/>
          <w:sz w:val="22"/>
          <w:szCs w:val="22"/>
        </w:rPr>
        <w:t xml:space="preserve"> of courses and aligned training material. </w:t>
      </w:r>
    </w:p>
    <w:p w14:paraId="7D96E7C9" w14:textId="202122D5" w:rsidR="00194311" w:rsidRDefault="00194311" w:rsidP="00B60BFC">
      <w:pPr>
        <w:pStyle w:val="ListParagraph"/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Support recruitment in key roles and advanced diversity, equity, and inclusion. </w:t>
      </w:r>
    </w:p>
    <w:p w14:paraId="279E7F1D" w14:textId="25F82CBE" w:rsidR="00194311" w:rsidRDefault="00194311" w:rsidP="00194311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</w:t>
      </w:r>
    </w:p>
    <w:p w14:paraId="58DEF8BB" w14:textId="5298A996" w:rsidR="00194311" w:rsidRDefault="00194311" w:rsidP="00194311">
      <w:pPr>
        <w:pStyle w:val="ListParagraph"/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Advance 2024 priorities. </w:t>
      </w:r>
    </w:p>
    <w:p w14:paraId="59C9B1E8" w14:textId="24F8BE2D" w:rsidR="00194311" w:rsidRDefault="00873646" w:rsidP="00194311">
      <w:pPr>
        <w:pStyle w:val="ListParagraph"/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Launch accreditation and certification. </w:t>
      </w:r>
    </w:p>
    <w:p w14:paraId="4410EEBE" w14:textId="3A125D4D" w:rsidR="00873646" w:rsidRDefault="00873646" w:rsidP="00194311">
      <w:pPr>
        <w:pStyle w:val="ListParagraph"/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 curriculum and supporting content. </w:t>
      </w:r>
    </w:p>
    <w:p w14:paraId="195E354D" w14:textId="5D9C5E69" w:rsidR="00873646" w:rsidRDefault="00873646" w:rsidP="00873646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2026+</w:t>
      </w:r>
    </w:p>
    <w:p w14:paraId="456E6943" w14:textId="18EC3836" w:rsidR="00873646" w:rsidRDefault="00873646" w:rsidP="00873646">
      <w:pPr>
        <w:pStyle w:val="ListParagraph"/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Advance 2024-2025 priorities. </w:t>
      </w:r>
    </w:p>
    <w:p w14:paraId="4930C321" w14:textId="76C87516" w:rsidR="00873646" w:rsidRDefault="00873646" w:rsidP="00873646">
      <w:pPr>
        <w:pStyle w:val="ListParagraph"/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Assess industry trends to develop safety, skills, and competency needs. </w:t>
      </w:r>
    </w:p>
    <w:p w14:paraId="66663BD8" w14:textId="1142A662" w:rsidR="00873646" w:rsidRDefault="00873646" w:rsidP="00873646">
      <w:pPr>
        <w:pStyle w:val="ListParagraph"/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Support recruitment and training in additional roles. </w:t>
      </w:r>
    </w:p>
    <w:p w14:paraId="39454188" w14:textId="77777777" w:rsidR="0002348A" w:rsidRDefault="0002348A" w:rsidP="0002348A">
      <w:pPr>
        <w:rPr>
          <w:rFonts w:ascii="Calibri" w:hAnsi="Calibri" w:cs="Calibri"/>
          <w:sz w:val="22"/>
          <w:szCs w:val="22"/>
        </w:rPr>
      </w:pPr>
      <w:r w:rsidRPr="0002348A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55F85A53" w14:textId="4D310E26" w:rsidR="0002348A" w:rsidRDefault="00677E79" w:rsidP="0002348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Non-</w:t>
      </w:r>
      <w:r w:rsidR="0044065B">
        <w:rPr>
          <w:rFonts w:ascii="Calibri" w:hAnsi="Calibri" w:cs="Calibri"/>
          <w:sz w:val="22"/>
          <w:szCs w:val="22"/>
        </w:rPr>
        <w:t>ACP</w:t>
      </w:r>
      <w:r>
        <w:rPr>
          <w:rFonts w:ascii="Calibri" w:hAnsi="Calibri" w:cs="Calibri"/>
          <w:sz w:val="22"/>
          <w:szCs w:val="22"/>
        </w:rPr>
        <w:t xml:space="preserve"> members can participate in the Clean Power Institute’s standards work and join</w:t>
      </w:r>
      <w:r w:rsidR="0044065B">
        <w:rPr>
          <w:rFonts w:ascii="Calibri" w:hAnsi="Calibri" w:cs="Calibri"/>
          <w:sz w:val="22"/>
          <w:szCs w:val="22"/>
        </w:rPr>
        <w:t xml:space="preserve"> ACP Standards and Committee efforts for industry collaboration and alignment. </w:t>
      </w:r>
      <w:r w:rsidR="00805564">
        <w:rPr>
          <w:rFonts w:ascii="Calibri" w:hAnsi="Calibri" w:cs="Calibri"/>
          <w:sz w:val="22"/>
          <w:szCs w:val="22"/>
        </w:rPr>
        <w:t>Additionally,</w:t>
      </w:r>
      <w:r w:rsidR="0044065B">
        <w:rPr>
          <w:rFonts w:ascii="Calibri" w:hAnsi="Calibri" w:cs="Calibri"/>
          <w:sz w:val="22"/>
          <w:szCs w:val="22"/>
        </w:rPr>
        <w:t xml:space="preserve"> others can support recruitment</w:t>
      </w:r>
      <w:r w:rsidR="00992B15">
        <w:rPr>
          <w:rFonts w:ascii="Calibri" w:hAnsi="Calibri" w:cs="Calibri"/>
          <w:sz w:val="22"/>
          <w:szCs w:val="22"/>
        </w:rPr>
        <w:t xml:space="preserve">, training, and curriculum development as well as adopt and commit to ACP standards and guidelines. </w:t>
      </w:r>
    </w:p>
    <w:p w14:paraId="7DBED273" w14:textId="57F95500" w:rsidR="00992B15" w:rsidRDefault="00243CE7" w:rsidP="00243CE7">
      <w:pPr>
        <w:pStyle w:val="Heading3"/>
      </w:pPr>
      <w:r>
        <w:t>Moderated</w:t>
      </w:r>
      <w:r w:rsidR="00051CD1">
        <w:t xml:space="preserve"> Q&amp;A</w:t>
      </w:r>
      <w:r>
        <w:t xml:space="preserve"> – Session 3</w:t>
      </w:r>
    </w:p>
    <w:p w14:paraId="2C3F6610" w14:textId="6C27D201" w:rsidR="00051CD1" w:rsidRDefault="00C41EC9" w:rsidP="00051CD1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Multiple programs highlighted during the </w:t>
      </w:r>
      <w:r w:rsidR="003774DA">
        <w:rPr>
          <w:rFonts w:ascii="Calibri" w:hAnsi="Calibri" w:cs="Calibri"/>
          <w:sz w:val="22"/>
          <w:szCs w:val="22"/>
        </w:rPr>
        <w:t>symposium</w:t>
      </w:r>
      <w:r>
        <w:rPr>
          <w:rFonts w:ascii="Calibri" w:hAnsi="Calibri" w:cs="Calibri"/>
          <w:sz w:val="22"/>
          <w:szCs w:val="22"/>
        </w:rPr>
        <w:t xml:space="preserve"> </w:t>
      </w:r>
      <w:r w:rsidR="009B5380">
        <w:rPr>
          <w:rFonts w:ascii="Calibri" w:hAnsi="Calibri" w:cs="Calibri"/>
          <w:sz w:val="22"/>
          <w:szCs w:val="22"/>
        </w:rPr>
        <w:t>are focusing</w:t>
      </w:r>
      <w:r>
        <w:rPr>
          <w:rFonts w:ascii="Calibri" w:hAnsi="Calibri" w:cs="Calibri"/>
          <w:sz w:val="22"/>
          <w:szCs w:val="22"/>
        </w:rPr>
        <w:t xml:space="preserve"> on making their </w:t>
      </w:r>
      <w:r w:rsidR="005D778E">
        <w:rPr>
          <w:rFonts w:ascii="Calibri" w:hAnsi="Calibri" w:cs="Calibri"/>
          <w:sz w:val="22"/>
          <w:szCs w:val="22"/>
        </w:rPr>
        <w:t xml:space="preserve">opportunities accessible. Some ways they are </w:t>
      </w:r>
      <w:r w:rsidR="009B5380">
        <w:rPr>
          <w:rFonts w:ascii="Calibri" w:hAnsi="Calibri" w:cs="Calibri"/>
          <w:sz w:val="22"/>
          <w:szCs w:val="22"/>
        </w:rPr>
        <w:t>prioritizing accessibility include offeri</w:t>
      </w:r>
      <w:r w:rsidR="002A53C3">
        <w:rPr>
          <w:rFonts w:ascii="Calibri" w:hAnsi="Calibri" w:cs="Calibri"/>
          <w:sz w:val="22"/>
          <w:szCs w:val="22"/>
        </w:rPr>
        <w:t>ng programs without pre</w:t>
      </w:r>
      <w:r w:rsidR="001F7BDB">
        <w:rPr>
          <w:rFonts w:ascii="Calibri" w:hAnsi="Calibri" w:cs="Calibri"/>
          <w:sz w:val="22"/>
          <w:szCs w:val="22"/>
        </w:rPr>
        <w:t xml:space="preserve">requisites, </w:t>
      </w:r>
      <w:r w:rsidR="00C432E0">
        <w:rPr>
          <w:rFonts w:ascii="Calibri" w:hAnsi="Calibri" w:cs="Calibri"/>
          <w:sz w:val="22"/>
          <w:szCs w:val="22"/>
        </w:rPr>
        <w:t xml:space="preserve">scheduling training and education on nights and weekends, </w:t>
      </w:r>
      <w:r w:rsidR="00AD44DC">
        <w:rPr>
          <w:rFonts w:ascii="Calibri" w:hAnsi="Calibri" w:cs="Calibri"/>
          <w:sz w:val="22"/>
          <w:szCs w:val="22"/>
        </w:rPr>
        <w:t xml:space="preserve">not implementing </w:t>
      </w:r>
      <w:r w:rsidR="00C82CB0">
        <w:rPr>
          <w:rFonts w:ascii="Calibri" w:hAnsi="Calibri" w:cs="Calibri"/>
          <w:sz w:val="22"/>
          <w:szCs w:val="22"/>
        </w:rPr>
        <w:t xml:space="preserve">age restrictions </w:t>
      </w:r>
      <w:r w:rsidR="001C4D3D">
        <w:rPr>
          <w:rFonts w:ascii="Calibri" w:hAnsi="Calibri" w:cs="Calibri"/>
          <w:sz w:val="22"/>
          <w:szCs w:val="22"/>
        </w:rPr>
        <w:t xml:space="preserve">on enrollment, and decoupling </w:t>
      </w:r>
      <w:r w:rsidR="00F96E7E">
        <w:rPr>
          <w:rFonts w:ascii="Calibri" w:hAnsi="Calibri" w:cs="Calibri"/>
          <w:sz w:val="22"/>
          <w:szCs w:val="22"/>
        </w:rPr>
        <w:t xml:space="preserve">degree requirements for honorably discharged veterans. </w:t>
      </w:r>
    </w:p>
    <w:p w14:paraId="3A42A258" w14:textId="7B351C9C" w:rsidR="00051CD1" w:rsidRDefault="0053252F" w:rsidP="00051CD1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One of the issues the offshore wind industry is facing is</w:t>
      </w:r>
      <w:r w:rsidR="00BC1EE8">
        <w:rPr>
          <w:rFonts w:ascii="Calibri" w:hAnsi="Calibri" w:cs="Calibri"/>
          <w:sz w:val="22"/>
          <w:szCs w:val="22"/>
        </w:rPr>
        <w:t xml:space="preserve"> employing individuals after they receive </w:t>
      </w:r>
      <w:r w:rsidR="0036564E">
        <w:rPr>
          <w:rFonts w:ascii="Calibri" w:hAnsi="Calibri" w:cs="Calibri"/>
          <w:sz w:val="22"/>
          <w:szCs w:val="22"/>
        </w:rPr>
        <w:t xml:space="preserve">training. Additionally, individuals often cannot take time off to receive </w:t>
      </w:r>
      <w:r w:rsidR="0083329C">
        <w:rPr>
          <w:rFonts w:ascii="Calibri" w:hAnsi="Calibri" w:cs="Calibri"/>
          <w:sz w:val="22"/>
          <w:szCs w:val="22"/>
        </w:rPr>
        <w:t>training</w:t>
      </w:r>
      <w:r w:rsidR="0036564E">
        <w:rPr>
          <w:rFonts w:ascii="Calibri" w:hAnsi="Calibri" w:cs="Calibri"/>
          <w:sz w:val="22"/>
          <w:szCs w:val="22"/>
        </w:rPr>
        <w:t>, especially if they are unpaid.</w:t>
      </w:r>
      <w:r w:rsidR="00D56EF7">
        <w:rPr>
          <w:rFonts w:ascii="Calibri" w:hAnsi="Calibri" w:cs="Calibri"/>
          <w:sz w:val="22"/>
          <w:szCs w:val="22"/>
        </w:rPr>
        <w:t xml:space="preserve"> Offering housing and food or </w:t>
      </w:r>
      <w:r w:rsidR="00925476">
        <w:rPr>
          <w:rFonts w:ascii="Calibri" w:hAnsi="Calibri" w:cs="Calibri"/>
          <w:sz w:val="22"/>
          <w:szCs w:val="22"/>
        </w:rPr>
        <w:t xml:space="preserve">free tuition are some ways to </w:t>
      </w:r>
      <w:r w:rsidR="00B066DE">
        <w:rPr>
          <w:rFonts w:ascii="Calibri" w:hAnsi="Calibri" w:cs="Calibri"/>
          <w:sz w:val="22"/>
          <w:szCs w:val="22"/>
        </w:rPr>
        <w:t xml:space="preserve">alleviate financial burdens that may be </w:t>
      </w:r>
      <w:r w:rsidR="00F86985">
        <w:rPr>
          <w:rFonts w:ascii="Calibri" w:hAnsi="Calibri" w:cs="Calibri"/>
          <w:sz w:val="22"/>
          <w:szCs w:val="22"/>
        </w:rPr>
        <w:t>imposed</w:t>
      </w:r>
      <w:r w:rsidR="00A74541">
        <w:rPr>
          <w:rFonts w:ascii="Calibri" w:hAnsi="Calibri" w:cs="Calibri"/>
          <w:sz w:val="22"/>
          <w:szCs w:val="22"/>
        </w:rPr>
        <w:t xml:space="preserve"> during training. </w:t>
      </w:r>
    </w:p>
    <w:p w14:paraId="65EDC682" w14:textId="108C964E" w:rsidR="00C867B7" w:rsidRDefault="00EC6760" w:rsidP="00243CE7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common barrier</w:t>
      </w:r>
      <w:r w:rsidR="00041A19">
        <w:rPr>
          <w:rFonts w:ascii="Calibri" w:hAnsi="Calibri" w:cs="Calibri"/>
          <w:sz w:val="22"/>
          <w:szCs w:val="22"/>
        </w:rPr>
        <w:t xml:space="preserve"> faced by those looking to enter the offshore wind workforce is</w:t>
      </w:r>
      <w:r w:rsidR="00E41D68">
        <w:rPr>
          <w:rFonts w:ascii="Calibri" w:hAnsi="Calibri" w:cs="Calibri"/>
          <w:sz w:val="22"/>
          <w:szCs w:val="22"/>
        </w:rPr>
        <w:t xml:space="preserve"> the ability to swim.</w:t>
      </w:r>
      <w:r w:rsidR="00EE0606">
        <w:rPr>
          <w:rFonts w:ascii="Calibri" w:hAnsi="Calibri" w:cs="Calibri"/>
          <w:sz w:val="22"/>
          <w:szCs w:val="22"/>
        </w:rPr>
        <w:t xml:space="preserve"> </w:t>
      </w:r>
      <w:r w:rsidR="00DA26A9">
        <w:rPr>
          <w:rFonts w:ascii="Calibri" w:hAnsi="Calibri" w:cs="Calibri"/>
          <w:sz w:val="22"/>
          <w:szCs w:val="22"/>
        </w:rPr>
        <w:t>Addressing</w:t>
      </w:r>
      <w:r w:rsidR="00EE0606">
        <w:rPr>
          <w:rFonts w:ascii="Calibri" w:hAnsi="Calibri" w:cs="Calibri"/>
          <w:sz w:val="22"/>
          <w:szCs w:val="22"/>
        </w:rPr>
        <w:t xml:space="preserve"> </w:t>
      </w:r>
      <w:r w:rsidR="00FD7DAE">
        <w:rPr>
          <w:rFonts w:ascii="Calibri" w:hAnsi="Calibri" w:cs="Calibri"/>
          <w:sz w:val="22"/>
          <w:szCs w:val="22"/>
        </w:rPr>
        <w:t xml:space="preserve">swim competency </w:t>
      </w:r>
      <w:r w:rsidR="00C43220">
        <w:rPr>
          <w:rFonts w:ascii="Calibri" w:hAnsi="Calibri" w:cs="Calibri"/>
          <w:sz w:val="22"/>
          <w:szCs w:val="22"/>
        </w:rPr>
        <w:t xml:space="preserve">in discussions about the offshore wind energy workforce </w:t>
      </w:r>
      <w:r w:rsidR="00FD7DAE">
        <w:rPr>
          <w:rFonts w:ascii="Calibri" w:hAnsi="Calibri" w:cs="Calibri"/>
          <w:sz w:val="22"/>
          <w:szCs w:val="22"/>
        </w:rPr>
        <w:t xml:space="preserve">will </w:t>
      </w:r>
      <w:r w:rsidR="009F0F24">
        <w:rPr>
          <w:rFonts w:ascii="Calibri" w:hAnsi="Calibri" w:cs="Calibri"/>
          <w:sz w:val="22"/>
          <w:szCs w:val="22"/>
        </w:rPr>
        <w:t>foster</w:t>
      </w:r>
      <w:r w:rsidR="00CF29E9">
        <w:rPr>
          <w:rFonts w:ascii="Calibri" w:hAnsi="Calibri" w:cs="Calibri"/>
          <w:sz w:val="22"/>
          <w:szCs w:val="22"/>
        </w:rPr>
        <w:t xml:space="preserve"> efforts to increase the accessibility of swim lessons. </w:t>
      </w:r>
    </w:p>
    <w:p w14:paraId="6C488DCD" w14:textId="2C1CBF90" w:rsidR="00051CD1" w:rsidRPr="00C867B7" w:rsidRDefault="00051CD1" w:rsidP="00C867B7">
      <w:pPr>
        <w:pStyle w:val="Heading2"/>
        <w:rPr>
          <w:rFonts w:cs="Calibri"/>
          <w:sz w:val="22"/>
          <w:szCs w:val="22"/>
        </w:rPr>
      </w:pPr>
      <w:r>
        <w:t>Session 4 – Innovation and Outreach</w:t>
      </w:r>
    </w:p>
    <w:p w14:paraId="315FB98B" w14:textId="575B82AE" w:rsidR="00051CD1" w:rsidRDefault="00E12C7C" w:rsidP="00243CE7">
      <w:pPr>
        <w:pStyle w:val="Heading3"/>
      </w:pPr>
      <w:r>
        <w:t>Farmingdale State College – Sustainable Business and Technology Online Workshops</w:t>
      </w:r>
    </w:p>
    <w:p w14:paraId="65C911A6" w14:textId="41D34362" w:rsidR="00E12C7C" w:rsidRDefault="00E12C7C" w:rsidP="00051C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2EA5C268" w14:textId="46ADF4AA" w:rsidR="00E12C7C" w:rsidRDefault="00FA7210" w:rsidP="00051C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Farmingdale State College School of Business and School of Engineering will develop </w:t>
      </w:r>
      <w:r w:rsidR="00CE4F01">
        <w:rPr>
          <w:rFonts w:ascii="Calibri" w:hAnsi="Calibri" w:cs="Calibri"/>
          <w:sz w:val="22"/>
          <w:szCs w:val="22"/>
        </w:rPr>
        <w:t xml:space="preserve">a series of self-paced online training workshops designed for Minority and Women Owned Business Enterprises (MWBEs) and small businesses seeking to get involved in the clean energy and offshore wind industries. </w:t>
      </w:r>
      <w:r w:rsidR="003E73E1">
        <w:rPr>
          <w:rFonts w:ascii="Calibri" w:hAnsi="Calibri" w:cs="Calibri"/>
          <w:sz w:val="22"/>
          <w:szCs w:val="22"/>
        </w:rPr>
        <w:t xml:space="preserve">The workshops will be short, non-credit bearing, and open to 100 participants annually. </w:t>
      </w:r>
    </w:p>
    <w:p w14:paraId="3EC1281B" w14:textId="39FAF128" w:rsidR="003E73E1" w:rsidRDefault="003E73E1" w:rsidP="00051C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54261422" w14:textId="1C150EE6" w:rsidR="003E73E1" w:rsidRDefault="003E73E1" w:rsidP="00051C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timeline of development is as follows:</w:t>
      </w:r>
    </w:p>
    <w:p w14:paraId="263E8054" w14:textId="54A58EDE" w:rsidR="00DE2CE2" w:rsidRDefault="00DE2CE2" w:rsidP="003E73E1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2023</w:t>
      </w:r>
    </w:p>
    <w:p w14:paraId="04C14979" w14:textId="6E03E393" w:rsidR="003E73E1" w:rsidRDefault="00DE2CE2" w:rsidP="00DE2CE2">
      <w:pPr>
        <w:pStyle w:val="ListParagraph"/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Deploy industry survey.</w:t>
      </w:r>
    </w:p>
    <w:p w14:paraId="6EB0BA86" w14:textId="20B73895" w:rsidR="00DE2CE2" w:rsidRDefault="00DE2CE2" w:rsidP="00DE2CE2">
      <w:pPr>
        <w:pStyle w:val="ListParagraph"/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Design workshop topics</w:t>
      </w:r>
      <w:r w:rsidR="00B33A7E">
        <w:rPr>
          <w:rFonts w:ascii="Calibri" w:hAnsi="Calibri" w:cs="Calibri"/>
          <w:sz w:val="22"/>
          <w:szCs w:val="22"/>
        </w:rPr>
        <w:t>.</w:t>
      </w:r>
    </w:p>
    <w:p w14:paraId="24CEF181" w14:textId="6E66B05D" w:rsidR="00DE2CE2" w:rsidRDefault="00DE2CE2" w:rsidP="00DE2CE2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6104700E" w14:textId="52653370" w:rsidR="00DE2CE2" w:rsidRDefault="00B33A7E" w:rsidP="00DE2CE2">
      <w:pPr>
        <w:pStyle w:val="ListParagraph"/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Identify instructors. </w:t>
      </w:r>
    </w:p>
    <w:p w14:paraId="539C28B8" w14:textId="6A9E010D" w:rsidR="00B33A7E" w:rsidRDefault="00B33A7E" w:rsidP="00DE2CE2">
      <w:pPr>
        <w:pStyle w:val="ListParagraph"/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 workshop content. </w:t>
      </w:r>
    </w:p>
    <w:p w14:paraId="61D3C4BA" w14:textId="4C56250A" w:rsidR="00B33A7E" w:rsidRDefault="00B33A7E" w:rsidP="00DE2CE2">
      <w:pPr>
        <w:pStyle w:val="ListParagraph"/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Pilot workshops for feedback. </w:t>
      </w:r>
    </w:p>
    <w:p w14:paraId="378D3274" w14:textId="14B85994" w:rsidR="00B33A7E" w:rsidRDefault="00B33A7E" w:rsidP="00B33A7E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</w:t>
      </w:r>
    </w:p>
    <w:p w14:paraId="6C46DB6A" w14:textId="5CF72DE5" w:rsidR="00B33A7E" w:rsidRDefault="00B33A7E" w:rsidP="00B33A7E">
      <w:pPr>
        <w:pStyle w:val="ListParagraph"/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Launch program. </w:t>
      </w:r>
    </w:p>
    <w:p w14:paraId="3357CDD1" w14:textId="77777777" w:rsidR="00B33A7E" w:rsidRDefault="00B33A7E" w:rsidP="00B33A7E">
      <w:pPr>
        <w:rPr>
          <w:rFonts w:ascii="Calibri" w:hAnsi="Calibri" w:cs="Calibri"/>
          <w:sz w:val="22"/>
          <w:szCs w:val="22"/>
        </w:rPr>
      </w:pPr>
      <w:r w:rsidRPr="00B33A7E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2D825ACD" w14:textId="243F78A6" w:rsidR="00B33A7E" w:rsidRDefault="00360428" w:rsidP="00B33A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the future, the </w:t>
      </w:r>
      <w:r w:rsidR="00BE1A61">
        <w:rPr>
          <w:rFonts w:ascii="Calibri" w:hAnsi="Calibri" w:cs="Calibri"/>
          <w:sz w:val="22"/>
          <w:szCs w:val="22"/>
        </w:rPr>
        <w:t xml:space="preserve">college </w:t>
      </w:r>
      <w:r w:rsidR="00D518A2">
        <w:rPr>
          <w:rFonts w:ascii="Calibri" w:hAnsi="Calibri" w:cs="Calibri"/>
          <w:sz w:val="22"/>
          <w:szCs w:val="22"/>
        </w:rPr>
        <w:t>is interested in</w:t>
      </w:r>
      <w:r w:rsidR="00BE1A61">
        <w:rPr>
          <w:rFonts w:ascii="Calibri" w:hAnsi="Calibri" w:cs="Calibri"/>
          <w:sz w:val="22"/>
          <w:szCs w:val="22"/>
        </w:rPr>
        <w:t xml:space="preserve"> </w:t>
      </w:r>
      <w:r w:rsidR="00D518A2">
        <w:rPr>
          <w:rFonts w:ascii="Calibri" w:hAnsi="Calibri" w:cs="Calibri"/>
          <w:sz w:val="22"/>
          <w:szCs w:val="22"/>
        </w:rPr>
        <w:t>offering</w:t>
      </w:r>
      <w:r w:rsidR="00BE1A61">
        <w:rPr>
          <w:rFonts w:ascii="Calibri" w:hAnsi="Calibri" w:cs="Calibri"/>
          <w:sz w:val="22"/>
          <w:szCs w:val="22"/>
        </w:rPr>
        <w:t xml:space="preserve"> in-person, certificate or degree-based programs and</w:t>
      </w:r>
      <w:r w:rsidR="00EF24B4">
        <w:rPr>
          <w:rFonts w:ascii="Calibri" w:hAnsi="Calibri" w:cs="Calibri"/>
          <w:sz w:val="22"/>
          <w:szCs w:val="22"/>
        </w:rPr>
        <w:t xml:space="preserve"> can partner with developers and other institutions for program sharing and future development. </w:t>
      </w:r>
      <w:r w:rsidR="00577B4A">
        <w:rPr>
          <w:rFonts w:ascii="Calibri" w:hAnsi="Calibri" w:cs="Calibri"/>
          <w:sz w:val="22"/>
          <w:szCs w:val="22"/>
        </w:rPr>
        <w:t xml:space="preserve">There </w:t>
      </w:r>
      <w:r w:rsidR="00795D0D">
        <w:rPr>
          <w:rFonts w:ascii="Calibri" w:hAnsi="Calibri" w:cs="Calibri"/>
          <w:sz w:val="22"/>
          <w:szCs w:val="22"/>
        </w:rPr>
        <w:t>is the potentia</w:t>
      </w:r>
      <w:r w:rsidR="003B0871">
        <w:rPr>
          <w:rFonts w:ascii="Calibri" w:hAnsi="Calibri" w:cs="Calibri"/>
          <w:sz w:val="22"/>
          <w:szCs w:val="22"/>
        </w:rPr>
        <w:t>l for collaboration to provide additional support for project management training and other pathway programs.</w:t>
      </w:r>
      <w:r w:rsidR="00795D0D">
        <w:rPr>
          <w:rFonts w:ascii="Calibri" w:hAnsi="Calibri" w:cs="Calibri"/>
          <w:sz w:val="22"/>
          <w:szCs w:val="22"/>
        </w:rPr>
        <w:t xml:space="preserve"> </w:t>
      </w:r>
    </w:p>
    <w:p w14:paraId="0C942716" w14:textId="0628264F" w:rsidR="00D518A2" w:rsidRDefault="005A1F92" w:rsidP="00243CE7">
      <w:pPr>
        <w:pStyle w:val="Heading3"/>
      </w:pPr>
      <w:r>
        <w:t xml:space="preserve">Stony Brook University – Navigating the Clean Energy Transition </w:t>
      </w:r>
      <w:r w:rsidR="00DD6893">
        <w:t>of the Offshore Wind Industry</w:t>
      </w:r>
    </w:p>
    <w:p w14:paraId="6B66A402" w14:textId="24AAAA9B" w:rsidR="00DD6893" w:rsidRDefault="00DD6893" w:rsidP="00B33A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08ED1136" w14:textId="77777777" w:rsidR="00E2729F" w:rsidRDefault="007B767B" w:rsidP="00B33A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School of Professional Development at Stony Brook University </w:t>
      </w:r>
      <w:r w:rsidR="008F30A6">
        <w:rPr>
          <w:rFonts w:ascii="Calibri" w:hAnsi="Calibri" w:cs="Calibri"/>
          <w:sz w:val="22"/>
          <w:szCs w:val="22"/>
        </w:rPr>
        <w:t xml:space="preserve">will launch an interdisciplinary program for emerging, existing, and transitional professionals </w:t>
      </w:r>
      <w:r w:rsidR="00703A1B">
        <w:rPr>
          <w:rFonts w:ascii="Calibri" w:hAnsi="Calibri" w:cs="Calibri"/>
          <w:sz w:val="22"/>
          <w:szCs w:val="22"/>
        </w:rPr>
        <w:t>to address th</w:t>
      </w:r>
      <w:r w:rsidR="005C40FB">
        <w:rPr>
          <w:rFonts w:ascii="Calibri" w:hAnsi="Calibri" w:cs="Calibri"/>
          <w:sz w:val="22"/>
          <w:szCs w:val="22"/>
        </w:rPr>
        <w:t xml:space="preserve">e clean energy transition of the offshore wind industry. The program </w:t>
      </w:r>
      <w:r w:rsidR="00A20826">
        <w:rPr>
          <w:rFonts w:ascii="Calibri" w:hAnsi="Calibri" w:cs="Calibri"/>
          <w:sz w:val="22"/>
          <w:szCs w:val="22"/>
        </w:rPr>
        <w:t xml:space="preserve">will aim to share knowledge, perspectives, and insight from both academic and industry professionals across the clean energy ecosystem and work to foster </w:t>
      </w:r>
      <w:r w:rsidR="009B6B57">
        <w:rPr>
          <w:rFonts w:ascii="Calibri" w:hAnsi="Calibri" w:cs="Calibri"/>
          <w:sz w:val="22"/>
          <w:szCs w:val="22"/>
        </w:rPr>
        <w:t>a</w:t>
      </w:r>
      <w:r w:rsidR="00A20826">
        <w:rPr>
          <w:rFonts w:ascii="Calibri" w:hAnsi="Calibri" w:cs="Calibri"/>
          <w:sz w:val="22"/>
          <w:szCs w:val="22"/>
        </w:rPr>
        <w:t xml:space="preserve"> community dialogue among professional</w:t>
      </w:r>
      <w:r w:rsidR="00C565E7">
        <w:rPr>
          <w:rFonts w:ascii="Calibri" w:hAnsi="Calibri" w:cs="Calibri"/>
          <w:sz w:val="22"/>
          <w:szCs w:val="22"/>
        </w:rPr>
        <w:t xml:space="preserve">s in leading and supporting the transition across sectors. </w:t>
      </w:r>
      <w:r w:rsidR="006E11C1">
        <w:rPr>
          <w:rFonts w:ascii="Calibri" w:hAnsi="Calibri" w:cs="Calibri"/>
          <w:sz w:val="22"/>
          <w:szCs w:val="22"/>
        </w:rPr>
        <w:t xml:space="preserve">The </w:t>
      </w:r>
      <w:r w:rsidR="00E2729F">
        <w:rPr>
          <w:rFonts w:ascii="Calibri" w:hAnsi="Calibri" w:cs="Calibri"/>
          <w:sz w:val="22"/>
          <w:szCs w:val="22"/>
        </w:rPr>
        <w:t xml:space="preserve">30-hour non-credit </w:t>
      </w:r>
      <w:r w:rsidR="006E11C1">
        <w:rPr>
          <w:rFonts w:ascii="Calibri" w:hAnsi="Calibri" w:cs="Calibri"/>
          <w:sz w:val="22"/>
          <w:szCs w:val="22"/>
        </w:rPr>
        <w:t>program will be administered through synchronous</w:t>
      </w:r>
      <w:r w:rsidR="00E2729F">
        <w:rPr>
          <w:rFonts w:ascii="Calibri" w:hAnsi="Calibri" w:cs="Calibri"/>
          <w:sz w:val="22"/>
          <w:szCs w:val="22"/>
        </w:rPr>
        <w:t xml:space="preserve"> zoom modules in two cohorts. </w:t>
      </w:r>
    </w:p>
    <w:p w14:paraId="1A9D7049" w14:textId="77777777" w:rsidR="00E2729F" w:rsidRDefault="00E2729F" w:rsidP="00B33A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6EFBBE64" w14:textId="77777777" w:rsidR="00E2729F" w:rsidRDefault="00E2729F" w:rsidP="00B33A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timeline of development is as follows:</w:t>
      </w:r>
    </w:p>
    <w:p w14:paraId="7003945B" w14:textId="2B93B204" w:rsidR="00DD6893" w:rsidRDefault="0011434B" w:rsidP="00E2729F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2023</w:t>
      </w:r>
    </w:p>
    <w:p w14:paraId="7A291D8C" w14:textId="5059B526" w:rsidR="0011434B" w:rsidRDefault="0011434B" w:rsidP="0011434B">
      <w:pPr>
        <w:pStyle w:val="ListParagraph"/>
        <w:numPr>
          <w:ilvl w:val="1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Submit Offshore Wind Training Institute grant application. </w:t>
      </w:r>
    </w:p>
    <w:p w14:paraId="1048E873" w14:textId="709189F6" w:rsidR="0011434B" w:rsidRDefault="0011434B" w:rsidP="0011434B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05E4EF5D" w14:textId="2A0FEE96" w:rsidR="0011434B" w:rsidRDefault="004A54C4" w:rsidP="0011434B">
      <w:pPr>
        <w:pStyle w:val="ListParagraph"/>
        <w:numPr>
          <w:ilvl w:val="1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Grant awarded. </w:t>
      </w:r>
    </w:p>
    <w:p w14:paraId="4260B524" w14:textId="1498FEA1" w:rsidR="004A54C4" w:rsidRDefault="004A54C4" w:rsidP="0011434B">
      <w:pPr>
        <w:pStyle w:val="ListParagraph"/>
        <w:numPr>
          <w:ilvl w:val="1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 and launch the program. </w:t>
      </w:r>
    </w:p>
    <w:p w14:paraId="110864B7" w14:textId="1AD4DF51" w:rsidR="004A54C4" w:rsidRDefault="00B73D19" w:rsidP="0011434B">
      <w:pPr>
        <w:pStyle w:val="ListParagraph"/>
        <w:numPr>
          <w:ilvl w:val="1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Recruit</w:t>
      </w:r>
      <w:r w:rsidR="00A27210">
        <w:rPr>
          <w:rFonts w:ascii="Calibri" w:hAnsi="Calibri" w:cs="Calibri"/>
          <w:sz w:val="22"/>
          <w:szCs w:val="22"/>
        </w:rPr>
        <w:t xml:space="preserve"> for the program. </w:t>
      </w:r>
    </w:p>
    <w:p w14:paraId="67E0A565" w14:textId="3F127554" w:rsidR="00A27210" w:rsidRDefault="00A27210" w:rsidP="00A27210">
      <w:pPr>
        <w:pStyle w:val="ListParagraph"/>
        <w:numPr>
          <w:ilvl w:val="1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 best </w:t>
      </w:r>
      <w:r w:rsidR="00B73D19">
        <w:rPr>
          <w:rFonts w:ascii="Calibri" w:hAnsi="Calibri" w:cs="Calibri"/>
          <w:sz w:val="22"/>
          <w:szCs w:val="22"/>
        </w:rPr>
        <w:t>practices</w:t>
      </w:r>
      <w:r>
        <w:rPr>
          <w:rFonts w:ascii="Calibri" w:hAnsi="Calibri" w:cs="Calibri"/>
          <w:sz w:val="22"/>
          <w:szCs w:val="22"/>
        </w:rPr>
        <w:t xml:space="preserve"> and prepare for Cohort 2.</w:t>
      </w:r>
    </w:p>
    <w:p w14:paraId="38D094B3" w14:textId="1A6698FB" w:rsidR="00A27210" w:rsidRDefault="00A27210" w:rsidP="00A27210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</w:t>
      </w:r>
    </w:p>
    <w:p w14:paraId="16BB9F90" w14:textId="6AB61F93" w:rsidR="00A27210" w:rsidRDefault="00A27210" w:rsidP="00A27210">
      <w:pPr>
        <w:pStyle w:val="ListParagraph"/>
        <w:numPr>
          <w:ilvl w:val="1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Launch Cohort 2.</w:t>
      </w:r>
    </w:p>
    <w:p w14:paraId="068727FB" w14:textId="5020FC1D" w:rsidR="00A27210" w:rsidRDefault="00B73D19" w:rsidP="00A27210">
      <w:pPr>
        <w:pStyle w:val="ListParagraph"/>
        <w:numPr>
          <w:ilvl w:val="1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Hold focus groups with employers and participants. </w:t>
      </w:r>
    </w:p>
    <w:p w14:paraId="44314C23" w14:textId="5B4DD199" w:rsidR="00B73D19" w:rsidRDefault="00B73D19" w:rsidP="00A27210">
      <w:pPr>
        <w:pStyle w:val="ListParagraph"/>
        <w:numPr>
          <w:ilvl w:val="1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Strategize for future program development. </w:t>
      </w:r>
    </w:p>
    <w:p w14:paraId="6BADA0EA" w14:textId="77777777" w:rsidR="002360A7" w:rsidRDefault="002360A7" w:rsidP="002360A7">
      <w:pPr>
        <w:rPr>
          <w:rFonts w:ascii="Calibri" w:hAnsi="Calibri" w:cs="Calibri"/>
          <w:sz w:val="22"/>
          <w:szCs w:val="22"/>
        </w:rPr>
      </w:pPr>
      <w:r w:rsidRPr="002360A7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46992DEB" w14:textId="366AC930" w:rsidR="002360A7" w:rsidRDefault="00121FB4" w:rsidP="002360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The program </w:t>
      </w:r>
      <w:r w:rsidR="006D6D56">
        <w:rPr>
          <w:rFonts w:ascii="Calibri" w:hAnsi="Calibri" w:cs="Calibri"/>
          <w:sz w:val="22"/>
          <w:szCs w:val="22"/>
        </w:rPr>
        <w:t>will include focused outreach to diverse communities and is already engaging with experts</w:t>
      </w:r>
      <w:r w:rsidR="00740670">
        <w:rPr>
          <w:rFonts w:ascii="Calibri" w:hAnsi="Calibri" w:cs="Calibri"/>
          <w:sz w:val="22"/>
          <w:szCs w:val="22"/>
        </w:rPr>
        <w:t xml:space="preserve"> in academia, developers, utilities, and regulators</w:t>
      </w:r>
      <w:r w:rsidR="00B230F8">
        <w:rPr>
          <w:rFonts w:ascii="Calibri" w:hAnsi="Calibri" w:cs="Calibri"/>
          <w:sz w:val="22"/>
          <w:szCs w:val="22"/>
        </w:rPr>
        <w:t xml:space="preserve"> to understand what new knowledge and skills will be </w:t>
      </w:r>
      <w:r w:rsidR="00086FEF">
        <w:rPr>
          <w:rFonts w:ascii="Calibri" w:hAnsi="Calibri" w:cs="Calibri"/>
          <w:sz w:val="22"/>
          <w:szCs w:val="22"/>
        </w:rPr>
        <w:t>imperative</w:t>
      </w:r>
      <w:r w:rsidR="00B230F8">
        <w:rPr>
          <w:rFonts w:ascii="Calibri" w:hAnsi="Calibri" w:cs="Calibri"/>
          <w:sz w:val="22"/>
          <w:szCs w:val="22"/>
        </w:rPr>
        <w:t xml:space="preserve"> to meet workforce needs. </w:t>
      </w:r>
    </w:p>
    <w:p w14:paraId="6C0A5083" w14:textId="1A52B990" w:rsidR="00B230F8" w:rsidRDefault="00086FEF" w:rsidP="00243CE7">
      <w:pPr>
        <w:pStyle w:val="Heading3"/>
      </w:pPr>
      <w:r>
        <w:t>Suffolk County Community College – Strengthening the Energy Education Pipeline (SWEEP)</w:t>
      </w:r>
    </w:p>
    <w:p w14:paraId="7CE96AC3" w14:textId="1F69D564" w:rsidR="00086FEF" w:rsidRDefault="00086FEF" w:rsidP="002360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49340D7F" w14:textId="46C11133" w:rsidR="00086FEF" w:rsidRDefault="00012762" w:rsidP="002360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Suffolk County Community College </w:t>
      </w:r>
      <w:r w:rsidR="00327793">
        <w:rPr>
          <w:rFonts w:ascii="Calibri" w:hAnsi="Calibri" w:cs="Calibri"/>
          <w:sz w:val="22"/>
          <w:szCs w:val="22"/>
        </w:rPr>
        <w:t xml:space="preserve">has plans to </w:t>
      </w:r>
      <w:r w:rsidR="005847C7">
        <w:rPr>
          <w:rFonts w:ascii="Calibri" w:hAnsi="Calibri" w:cs="Calibri"/>
          <w:sz w:val="22"/>
          <w:szCs w:val="22"/>
        </w:rPr>
        <w:t xml:space="preserve">develop courses that will </w:t>
      </w:r>
      <w:r w:rsidR="00F75F19">
        <w:rPr>
          <w:rFonts w:ascii="Calibri" w:hAnsi="Calibri" w:cs="Calibri"/>
          <w:sz w:val="22"/>
          <w:szCs w:val="22"/>
        </w:rPr>
        <w:t>provide</w:t>
      </w:r>
      <w:r w:rsidR="000A5CA2">
        <w:rPr>
          <w:rFonts w:ascii="Calibri" w:hAnsi="Calibri" w:cs="Calibri"/>
          <w:sz w:val="22"/>
          <w:szCs w:val="22"/>
        </w:rPr>
        <w:t xml:space="preserve"> </w:t>
      </w:r>
      <w:r w:rsidR="00F75F19">
        <w:rPr>
          <w:rFonts w:ascii="Calibri" w:hAnsi="Calibri" w:cs="Calibri"/>
          <w:sz w:val="22"/>
          <w:szCs w:val="22"/>
        </w:rPr>
        <w:t xml:space="preserve">high school and college students </w:t>
      </w:r>
      <w:r w:rsidR="00962064">
        <w:rPr>
          <w:rFonts w:ascii="Calibri" w:hAnsi="Calibri" w:cs="Calibri"/>
          <w:sz w:val="22"/>
          <w:szCs w:val="22"/>
        </w:rPr>
        <w:t>opportunities to develop skills relevant to the offshore wind industry. Recently, the institution expande</w:t>
      </w:r>
      <w:r w:rsidR="00B67D7D">
        <w:rPr>
          <w:rFonts w:ascii="Calibri" w:hAnsi="Calibri" w:cs="Calibri"/>
          <w:sz w:val="22"/>
          <w:szCs w:val="22"/>
        </w:rPr>
        <w:t>d their existing welding training program</w:t>
      </w:r>
      <w:r w:rsidR="00006315">
        <w:rPr>
          <w:rFonts w:ascii="Calibri" w:hAnsi="Calibri" w:cs="Calibri"/>
          <w:sz w:val="22"/>
          <w:szCs w:val="22"/>
        </w:rPr>
        <w:t xml:space="preserve"> and will be developing </w:t>
      </w:r>
      <w:r w:rsidR="00077602">
        <w:rPr>
          <w:rFonts w:ascii="Calibri" w:hAnsi="Calibri" w:cs="Calibri"/>
          <w:sz w:val="22"/>
          <w:szCs w:val="22"/>
        </w:rPr>
        <w:t xml:space="preserve">composites courses </w:t>
      </w:r>
      <w:r w:rsidR="00733E8F">
        <w:rPr>
          <w:rFonts w:ascii="Calibri" w:hAnsi="Calibri" w:cs="Calibri"/>
          <w:sz w:val="22"/>
          <w:szCs w:val="22"/>
        </w:rPr>
        <w:t xml:space="preserve">for students </w:t>
      </w:r>
      <w:r w:rsidR="00077602">
        <w:rPr>
          <w:rFonts w:ascii="Calibri" w:hAnsi="Calibri" w:cs="Calibri"/>
          <w:sz w:val="22"/>
          <w:szCs w:val="22"/>
        </w:rPr>
        <w:t>and</w:t>
      </w:r>
      <w:r w:rsidR="00707376">
        <w:rPr>
          <w:rFonts w:ascii="Calibri" w:hAnsi="Calibri" w:cs="Calibri"/>
          <w:sz w:val="22"/>
          <w:szCs w:val="22"/>
        </w:rPr>
        <w:t xml:space="preserve"> conducting offshore wind Career Exploration workshops</w:t>
      </w:r>
      <w:r w:rsidR="00733E8F">
        <w:rPr>
          <w:rFonts w:ascii="Calibri" w:hAnsi="Calibri" w:cs="Calibri"/>
          <w:sz w:val="22"/>
          <w:szCs w:val="22"/>
        </w:rPr>
        <w:t xml:space="preserve"> which will also be available to high-schoolers and community members</w:t>
      </w:r>
      <w:r w:rsidR="00707376">
        <w:rPr>
          <w:rFonts w:ascii="Calibri" w:hAnsi="Calibri" w:cs="Calibri"/>
          <w:sz w:val="22"/>
          <w:szCs w:val="22"/>
        </w:rPr>
        <w:t xml:space="preserve">. </w:t>
      </w:r>
      <w:r w:rsidR="00733E8F">
        <w:rPr>
          <w:rFonts w:ascii="Calibri" w:hAnsi="Calibri" w:cs="Calibri"/>
          <w:sz w:val="22"/>
          <w:szCs w:val="22"/>
        </w:rPr>
        <w:t>The program also plans to offer a</w:t>
      </w:r>
      <w:r w:rsidR="005F67FD">
        <w:rPr>
          <w:rFonts w:ascii="Calibri" w:hAnsi="Calibri" w:cs="Calibri"/>
          <w:sz w:val="22"/>
          <w:szCs w:val="22"/>
        </w:rPr>
        <w:t xml:space="preserve"> </w:t>
      </w:r>
      <w:r w:rsidR="004E771F">
        <w:rPr>
          <w:rFonts w:ascii="Calibri" w:hAnsi="Calibri" w:cs="Calibri"/>
          <w:sz w:val="22"/>
          <w:szCs w:val="22"/>
        </w:rPr>
        <w:t>H</w:t>
      </w:r>
      <w:r w:rsidR="005F67FD">
        <w:rPr>
          <w:rFonts w:ascii="Calibri" w:hAnsi="Calibri" w:cs="Calibri"/>
          <w:sz w:val="22"/>
          <w:szCs w:val="22"/>
        </w:rPr>
        <w:t xml:space="preserve">igh </w:t>
      </w:r>
      <w:r w:rsidR="004E771F">
        <w:rPr>
          <w:rFonts w:ascii="Calibri" w:hAnsi="Calibri" w:cs="Calibri"/>
          <w:sz w:val="22"/>
          <w:szCs w:val="22"/>
        </w:rPr>
        <w:t>S</w:t>
      </w:r>
      <w:r w:rsidR="005F67FD">
        <w:rPr>
          <w:rFonts w:ascii="Calibri" w:hAnsi="Calibri" w:cs="Calibri"/>
          <w:sz w:val="22"/>
          <w:szCs w:val="22"/>
        </w:rPr>
        <w:t xml:space="preserve">chool </w:t>
      </w:r>
      <w:r w:rsidR="004E771F">
        <w:rPr>
          <w:rFonts w:ascii="Calibri" w:hAnsi="Calibri" w:cs="Calibri"/>
          <w:sz w:val="22"/>
          <w:szCs w:val="22"/>
        </w:rPr>
        <w:t>O</w:t>
      </w:r>
      <w:r w:rsidR="005F67FD">
        <w:rPr>
          <w:rFonts w:ascii="Calibri" w:hAnsi="Calibri" w:cs="Calibri"/>
          <w:sz w:val="22"/>
          <w:szCs w:val="22"/>
        </w:rPr>
        <w:t xml:space="preserve">ffshore </w:t>
      </w:r>
      <w:r w:rsidR="004E771F">
        <w:rPr>
          <w:rFonts w:ascii="Calibri" w:hAnsi="Calibri" w:cs="Calibri"/>
          <w:sz w:val="22"/>
          <w:szCs w:val="22"/>
        </w:rPr>
        <w:t>W</w:t>
      </w:r>
      <w:r w:rsidR="005F67FD">
        <w:rPr>
          <w:rFonts w:ascii="Calibri" w:hAnsi="Calibri" w:cs="Calibri"/>
          <w:sz w:val="22"/>
          <w:szCs w:val="22"/>
        </w:rPr>
        <w:t xml:space="preserve">ind </w:t>
      </w:r>
      <w:r w:rsidR="004E771F">
        <w:rPr>
          <w:rFonts w:ascii="Calibri" w:hAnsi="Calibri" w:cs="Calibri"/>
          <w:sz w:val="22"/>
          <w:szCs w:val="22"/>
        </w:rPr>
        <w:t>T</w:t>
      </w:r>
      <w:r w:rsidR="005F67FD">
        <w:rPr>
          <w:rFonts w:ascii="Calibri" w:hAnsi="Calibri" w:cs="Calibri"/>
          <w:sz w:val="22"/>
          <w:szCs w:val="22"/>
        </w:rPr>
        <w:t xml:space="preserve">urbine course that introduces wind energy concepts to students. </w:t>
      </w:r>
    </w:p>
    <w:p w14:paraId="3E59E777" w14:textId="401550E9" w:rsidR="005F67FD" w:rsidRDefault="005F67FD" w:rsidP="002360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50D5F9C7" w14:textId="1B09DE68" w:rsidR="005F67FD" w:rsidRDefault="005F67FD" w:rsidP="002360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timeline of development is as follows:</w:t>
      </w:r>
    </w:p>
    <w:p w14:paraId="4D31A4A4" w14:textId="7548CA03" w:rsidR="005F67FD" w:rsidRDefault="00977761" w:rsidP="005F67FD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2023</w:t>
      </w:r>
    </w:p>
    <w:p w14:paraId="740B4CE3" w14:textId="631CEF43" w:rsidR="00977761" w:rsidRDefault="004E771F" w:rsidP="00977761">
      <w:pPr>
        <w:pStyle w:val="ListParagraph"/>
        <w:numPr>
          <w:ilvl w:val="1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First cohort of </w:t>
      </w:r>
      <w:r w:rsidR="007551A0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elding and </w:t>
      </w:r>
      <w:r w:rsidR="00716018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ntro to </w:t>
      </w:r>
      <w:r w:rsidR="00716018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omposites </w:t>
      </w:r>
      <w:proofErr w:type="gramStart"/>
      <w:r>
        <w:rPr>
          <w:rFonts w:ascii="Calibri" w:hAnsi="Calibri" w:cs="Calibri"/>
          <w:sz w:val="22"/>
          <w:szCs w:val="22"/>
        </w:rPr>
        <w:t>students</w:t>
      </w:r>
      <w:proofErr w:type="gramEnd"/>
      <w:r w:rsidR="00C10358">
        <w:rPr>
          <w:rFonts w:ascii="Calibri" w:hAnsi="Calibri" w:cs="Calibri"/>
          <w:sz w:val="22"/>
          <w:szCs w:val="22"/>
        </w:rPr>
        <w:t xml:space="preserve"> complete program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64D09F7" w14:textId="4446AACF" w:rsidR="004E771F" w:rsidRDefault="004E771F" w:rsidP="00977761">
      <w:pPr>
        <w:pStyle w:val="ListParagraph"/>
        <w:numPr>
          <w:ilvl w:val="1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Tested 11 students for AWS.</w:t>
      </w:r>
    </w:p>
    <w:p w14:paraId="18106596" w14:textId="158B4BE8" w:rsidR="004E771F" w:rsidRDefault="004E771F" w:rsidP="00977761">
      <w:pPr>
        <w:pStyle w:val="ListParagraph"/>
        <w:numPr>
          <w:ilvl w:val="1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Conducted </w:t>
      </w:r>
      <w:r w:rsidR="009B1E56">
        <w:rPr>
          <w:rFonts w:ascii="Calibri" w:hAnsi="Calibri" w:cs="Calibri"/>
          <w:sz w:val="22"/>
          <w:szCs w:val="22"/>
        </w:rPr>
        <w:t>one</w:t>
      </w:r>
      <w:r>
        <w:rPr>
          <w:rFonts w:ascii="Calibri" w:hAnsi="Calibri" w:cs="Calibri"/>
          <w:sz w:val="22"/>
          <w:szCs w:val="22"/>
        </w:rPr>
        <w:t xml:space="preserve"> offshore wind career exploration workshop. </w:t>
      </w:r>
    </w:p>
    <w:p w14:paraId="5D433321" w14:textId="575AAFAC" w:rsidR="004E771F" w:rsidRDefault="004E771F" w:rsidP="00977761">
      <w:pPr>
        <w:pStyle w:val="ListParagraph"/>
        <w:numPr>
          <w:ilvl w:val="1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Developed curriculum for High School Offshore Wind Turbine </w:t>
      </w:r>
      <w:r w:rsidR="00114BEB">
        <w:rPr>
          <w:rFonts w:ascii="Calibri" w:hAnsi="Calibri" w:cs="Calibri"/>
          <w:sz w:val="22"/>
          <w:szCs w:val="22"/>
        </w:rPr>
        <w:t xml:space="preserve">summer </w:t>
      </w:r>
      <w:r>
        <w:rPr>
          <w:rFonts w:ascii="Calibri" w:hAnsi="Calibri" w:cs="Calibri"/>
          <w:sz w:val="22"/>
          <w:szCs w:val="22"/>
        </w:rPr>
        <w:t xml:space="preserve">course. </w:t>
      </w:r>
    </w:p>
    <w:p w14:paraId="0FA4D1D3" w14:textId="75342FDD" w:rsidR="004E771F" w:rsidRDefault="004E771F" w:rsidP="004E771F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  <w:r w:rsidR="009750DD">
        <w:rPr>
          <w:rFonts w:ascii="Calibri" w:hAnsi="Calibri" w:cs="Calibri"/>
          <w:sz w:val="22"/>
          <w:szCs w:val="22"/>
        </w:rPr>
        <w:t>+</w:t>
      </w:r>
    </w:p>
    <w:p w14:paraId="054757E7" w14:textId="3291A300" w:rsidR="004E771F" w:rsidRDefault="00716018" w:rsidP="004E771F">
      <w:pPr>
        <w:pStyle w:val="ListParagraph"/>
        <w:numPr>
          <w:ilvl w:val="1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Second cohort of </w:t>
      </w:r>
      <w:r w:rsidR="007551A0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elding and Intro to Composites </w:t>
      </w:r>
      <w:proofErr w:type="gramStart"/>
      <w:r>
        <w:rPr>
          <w:rFonts w:ascii="Calibri" w:hAnsi="Calibri" w:cs="Calibri"/>
          <w:sz w:val="22"/>
          <w:szCs w:val="22"/>
        </w:rPr>
        <w:t>students</w:t>
      </w:r>
      <w:proofErr w:type="gramEnd"/>
      <w:r>
        <w:rPr>
          <w:rFonts w:ascii="Calibri" w:hAnsi="Calibri" w:cs="Calibri"/>
          <w:sz w:val="22"/>
          <w:szCs w:val="22"/>
        </w:rPr>
        <w:t xml:space="preserve"> complete program. </w:t>
      </w:r>
    </w:p>
    <w:p w14:paraId="1688897E" w14:textId="41077ADA" w:rsidR="00051E55" w:rsidRDefault="00051E55" w:rsidP="004E771F">
      <w:pPr>
        <w:pStyle w:val="ListParagraph"/>
        <w:numPr>
          <w:ilvl w:val="1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 </w:t>
      </w:r>
      <w:proofErr w:type="gramStart"/>
      <w:r>
        <w:rPr>
          <w:rFonts w:ascii="Calibri" w:hAnsi="Calibri" w:cs="Calibri"/>
          <w:sz w:val="22"/>
          <w:szCs w:val="22"/>
        </w:rPr>
        <w:t>60</w:t>
      </w:r>
      <w:proofErr w:type="gramEnd"/>
      <w:r>
        <w:rPr>
          <w:rFonts w:ascii="Calibri" w:hAnsi="Calibri" w:cs="Calibri"/>
          <w:sz w:val="22"/>
          <w:szCs w:val="22"/>
        </w:rPr>
        <w:t xml:space="preserve">-hour composites course. </w:t>
      </w:r>
    </w:p>
    <w:p w14:paraId="1365BCC5" w14:textId="089A7394" w:rsidR="00DB173E" w:rsidRDefault="00051E55" w:rsidP="009750DD">
      <w:pPr>
        <w:pStyle w:val="ListParagraph"/>
        <w:numPr>
          <w:ilvl w:val="1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Conduct two </w:t>
      </w:r>
      <w:r w:rsidR="00DB173E">
        <w:rPr>
          <w:rFonts w:ascii="Calibri" w:hAnsi="Calibri" w:cs="Calibri"/>
          <w:sz w:val="22"/>
          <w:szCs w:val="22"/>
        </w:rPr>
        <w:t xml:space="preserve">offshore wind career workshops. </w:t>
      </w:r>
    </w:p>
    <w:p w14:paraId="388AD5AB" w14:textId="59D04668" w:rsidR="005A5831" w:rsidRDefault="00502B94" w:rsidP="009750DD">
      <w:pPr>
        <w:pStyle w:val="ListParagraph"/>
        <w:numPr>
          <w:ilvl w:val="1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first</w:t>
      </w:r>
      <w:r w:rsidR="005A5831">
        <w:rPr>
          <w:rFonts w:ascii="Calibri" w:hAnsi="Calibri" w:cs="Calibri"/>
          <w:sz w:val="22"/>
          <w:szCs w:val="22"/>
        </w:rPr>
        <w:t xml:space="preserve"> cohort of </w:t>
      </w:r>
      <w:r>
        <w:rPr>
          <w:rFonts w:ascii="Calibri" w:hAnsi="Calibri" w:cs="Calibri"/>
          <w:sz w:val="22"/>
          <w:szCs w:val="22"/>
        </w:rPr>
        <w:t xml:space="preserve">high school students complete the 45-hour Offshore Wind Turbine course. </w:t>
      </w:r>
    </w:p>
    <w:p w14:paraId="26F02489" w14:textId="04E41E1D" w:rsidR="00502B94" w:rsidRDefault="00CB3BCD" w:rsidP="009750DD">
      <w:pPr>
        <w:pStyle w:val="ListParagraph"/>
        <w:numPr>
          <w:ilvl w:val="1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Launch i</w:t>
      </w:r>
      <w:r w:rsidR="00A72D1E">
        <w:rPr>
          <w:rFonts w:ascii="Calibri" w:hAnsi="Calibri" w:cs="Calibri"/>
          <w:sz w:val="22"/>
          <w:szCs w:val="22"/>
        </w:rPr>
        <w:t xml:space="preserve">naugural cohort of 60-hour Composites Course </w:t>
      </w:r>
      <w:r w:rsidR="00E71719">
        <w:rPr>
          <w:rFonts w:ascii="Calibri" w:hAnsi="Calibri" w:cs="Calibri"/>
          <w:sz w:val="22"/>
          <w:szCs w:val="22"/>
        </w:rPr>
        <w:t>(</w:t>
      </w:r>
      <w:r w:rsidR="00AE5900">
        <w:rPr>
          <w:rFonts w:ascii="Calibri" w:hAnsi="Calibri" w:cs="Calibri"/>
          <w:sz w:val="22"/>
          <w:szCs w:val="22"/>
        </w:rPr>
        <w:t>S</w:t>
      </w:r>
      <w:r w:rsidR="00E71719">
        <w:rPr>
          <w:rFonts w:ascii="Calibri" w:hAnsi="Calibri" w:cs="Calibri"/>
          <w:sz w:val="22"/>
          <w:szCs w:val="22"/>
        </w:rPr>
        <w:t>pring 2025)</w:t>
      </w:r>
    </w:p>
    <w:p w14:paraId="06075296" w14:textId="1BEBB21D" w:rsidR="00E71719" w:rsidRDefault="0027505C" w:rsidP="009750DD">
      <w:pPr>
        <w:pStyle w:val="ListParagraph"/>
        <w:numPr>
          <w:ilvl w:val="1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Hold </w:t>
      </w:r>
      <w:r w:rsidR="001E1BD9">
        <w:rPr>
          <w:rFonts w:ascii="Calibri" w:hAnsi="Calibri" w:cs="Calibri"/>
          <w:sz w:val="22"/>
          <w:szCs w:val="22"/>
        </w:rPr>
        <w:t>nine</w:t>
      </w:r>
      <w:r>
        <w:rPr>
          <w:rFonts w:ascii="Calibri" w:hAnsi="Calibri" w:cs="Calibri"/>
          <w:sz w:val="22"/>
          <w:szCs w:val="22"/>
        </w:rPr>
        <w:t xml:space="preserve"> Offshore Wind Career Exploration workshops throughout 2024 and 2025. </w:t>
      </w:r>
    </w:p>
    <w:p w14:paraId="58A88530" w14:textId="77777777" w:rsidR="0027505C" w:rsidRDefault="0027505C" w:rsidP="0027505C">
      <w:pPr>
        <w:rPr>
          <w:rFonts w:ascii="Calibri" w:hAnsi="Calibri" w:cs="Calibri"/>
          <w:sz w:val="22"/>
          <w:szCs w:val="22"/>
        </w:rPr>
      </w:pPr>
      <w:r w:rsidRPr="0027505C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38A1FAC8" w14:textId="66F90419" w:rsidR="0027505C" w:rsidRDefault="006160A2" w:rsidP="002750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program has already begun to build connections and develop partnershi</w:t>
      </w:r>
      <w:r w:rsidR="008C1B21">
        <w:rPr>
          <w:rFonts w:ascii="Calibri" w:hAnsi="Calibri" w:cs="Calibri"/>
          <w:sz w:val="22"/>
          <w:szCs w:val="22"/>
        </w:rPr>
        <w:t xml:space="preserve">ps with the National Offshore Wind Training Center, the Nassau and Suffolk Building and Construction Trades Council, Long Island Federation of Labor, and Community Offshore Wind. </w:t>
      </w:r>
    </w:p>
    <w:p w14:paraId="2CA80CBD" w14:textId="3C1CCA2B" w:rsidR="00F43FAC" w:rsidRDefault="0060668D" w:rsidP="00243CE7">
      <w:pPr>
        <w:pStyle w:val="Heading3"/>
      </w:pPr>
      <w:r>
        <w:t xml:space="preserve">SUNY </w:t>
      </w:r>
      <w:r w:rsidR="00F43FAC">
        <w:t>University at Buffalo – Center for Industrial Effectiveness</w:t>
      </w:r>
    </w:p>
    <w:p w14:paraId="6533352A" w14:textId="45244DE5" w:rsidR="00F43FAC" w:rsidRDefault="00F43FAC" w:rsidP="002750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Program Description </w:t>
      </w:r>
    </w:p>
    <w:p w14:paraId="054254B4" w14:textId="622E2932" w:rsidR="00F43FAC" w:rsidRDefault="0054188E" w:rsidP="002750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Center for Industrial Effectiveness </w:t>
      </w:r>
      <w:r w:rsidR="00FE39E4">
        <w:rPr>
          <w:rFonts w:ascii="Calibri" w:hAnsi="Calibri" w:cs="Calibri"/>
          <w:sz w:val="22"/>
          <w:szCs w:val="22"/>
        </w:rPr>
        <w:t>at the University at Buffalo</w:t>
      </w:r>
      <w:r w:rsidR="008D34F9">
        <w:rPr>
          <w:rFonts w:ascii="Calibri" w:hAnsi="Calibri" w:cs="Calibri"/>
          <w:sz w:val="22"/>
          <w:szCs w:val="22"/>
        </w:rPr>
        <w:t xml:space="preserve"> aims to spark interest in offshore wind and renewable energy careers, create awareness of New York’s</w:t>
      </w:r>
      <w:r w:rsidR="00A014B7">
        <w:rPr>
          <w:rFonts w:ascii="Calibri" w:hAnsi="Calibri" w:cs="Calibri"/>
          <w:sz w:val="22"/>
          <w:szCs w:val="22"/>
        </w:rPr>
        <w:t xml:space="preserve"> array of training programs, and focus on </w:t>
      </w:r>
      <w:r w:rsidR="00A014B7">
        <w:rPr>
          <w:rFonts w:ascii="Calibri" w:hAnsi="Calibri" w:cs="Calibri"/>
          <w:sz w:val="22"/>
          <w:szCs w:val="22"/>
        </w:rPr>
        <w:lastRenderedPageBreak/>
        <w:t xml:space="preserve">outreach to underserved and underrepresented populations. </w:t>
      </w:r>
      <w:r w:rsidR="005A5B94">
        <w:rPr>
          <w:rFonts w:ascii="Calibri" w:hAnsi="Calibri" w:cs="Calibri"/>
          <w:sz w:val="22"/>
          <w:szCs w:val="22"/>
        </w:rPr>
        <w:t xml:space="preserve">The program </w:t>
      </w:r>
      <w:r w:rsidR="00313D96">
        <w:rPr>
          <w:rFonts w:ascii="Calibri" w:hAnsi="Calibri" w:cs="Calibri"/>
          <w:sz w:val="22"/>
          <w:szCs w:val="22"/>
        </w:rPr>
        <w:t>currently offer</w:t>
      </w:r>
      <w:r w:rsidR="00BE405B">
        <w:rPr>
          <w:rFonts w:ascii="Calibri" w:hAnsi="Calibri" w:cs="Calibri"/>
          <w:sz w:val="22"/>
          <w:szCs w:val="22"/>
        </w:rPr>
        <w:t xml:space="preserve">s an online course focusing on the fundamentals and job opportunities of renewable energy and plans to launch more courses in the future. </w:t>
      </w:r>
      <w:r w:rsidR="00903005">
        <w:rPr>
          <w:rFonts w:ascii="Calibri" w:hAnsi="Calibri" w:cs="Calibri"/>
          <w:sz w:val="22"/>
          <w:szCs w:val="22"/>
        </w:rPr>
        <w:t>The University at Buffalo is a member of the</w:t>
      </w:r>
      <w:r w:rsidR="00965305">
        <w:rPr>
          <w:rFonts w:ascii="Calibri" w:hAnsi="Calibri" w:cs="Calibri"/>
          <w:sz w:val="22"/>
          <w:szCs w:val="22"/>
        </w:rPr>
        <w:t xml:space="preserve"> SUNY Clean Energy Consortium, a </w:t>
      </w:r>
      <w:r w:rsidR="00415C22">
        <w:rPr>
          <w:rFonts w:ascii="Calibri" w:hAnsi="Calibri" w:cs="Calibri"/>
          <w:sz w:val="22"/>
          <w:szCs w:val="22"/>
        </w:rPr>
        <w:t>collaboration betwee</w:t>
      </w:r>
      <w:r w:rsidR="00A64400">
        <w:rPr>
          <w:rFonts w:ascii="Calibri" w:hAnsi="Calibri" w:cs="Calibri"/>
          <w:sz w:val="22"/>
          <w:szCs w:val="22"/>
        </w:rPr>
        <w:t xml:space="preserve">n SUNY institutions to cooperatively create academic programs and </w:t>
      </w:r>
      <w:proofErr w:type="gramStart"/>
      <w:r w:rsidR="00A64400">
        <w:rPr>
          <w:rFonts w:ascii="Calibri" w:hAnsi="Calibri" w:cs="Calibri"/>
          <w:sz w:val="22"/>
          <w:szCs w:val="22"/>
        </w:rPr>
        <w:t>trainings</w:t>
      </w:r>
      <w:proofErr w:type="gramEnd"/>
      <w:r w:rsidR="00A64400">
        <w:rPr>
          <w:rFonts w:ascii="Calibri" w:hAnsi="Calibri" w:cs="Calibri"/>
          <w:sz w:val="22"/>
          <w:szCs w:val="22"/>
        </w:rPr>
        <w:t xml:space="preserve"> to meet the needs of students and the offshore wind industry. </w:t>
      </w:r>
    </w:p>
    <w:p w14:paraId="3A1AC8FB" w14:textId="31497023" w:rsidR="00A64400" w:rsidRDefault="00C84DE8" w:rsidP="002750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185BFB41" w14:textId="002C9B3B" w:rsidR="00C84DE8" w:rsidRDefault="00C84DE8" w:rsidP="002750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timeline of development is as follows:</w:t>
      </w:r>
    </w:p>
    <w:p w14:paraId="5C779FDC" w14:textId="779E74BC" w:rsidR="00C84DE8" w:rsidRDefault="008F1DC3" w:rsidP="00C84DE8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2023</w:t>
      </w:r>
    </w:p>
    <w:p w14:paraId="08509853" w14:textId="4717152E" w:rsidR="008F1DC3" w:rsidRDefault="003F064A" w:rsidP="008F1DC3">
      <w:pPr>
        <w:pStyle w:val="ListParagraph"/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Kickoff Project 1.</w:t>
      </w:r>
    </w:p>
    <w:p w14:paraId="69139402" w14:textId="1A1A118F" w:rsidR="003F064A" w:rsidRDefault="003F064A" w:rsidP="008F1DC3">
      <w:pPr>
        <w:pStyle w:val="ListParagraph"/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Revise Renewable Energy Fundamentals Course. </w:t>
      </w:r>
    </w:p>
    <w:p w14:paraId="7724F276" w14:textId="2CD0ACB4" w:rsidR="003F064A" w:rsidRDefault="003F064A" w:rsidP="008F1DC3">
      <w:pPr>
        <w:pStyle w:val="ListParagraph"/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 resources. </w:t>
      </w:r>
    </w:p>
    <w:p w14:paraId="70CCE8FB" w14:textId="17B83DC9" w:rsidR="003F064A" w:rsidRDefault="003F064A" w:rsidP="008F1DC3">
      <w:pPr>
        <w:pStyle w:val="ListParagraph"/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Update program listings. </w:t>
      </w:r>
    </w:p>
    <w:p w14:paraId="7FAD04B9" w14:textId="62E8F8A0" w:rsidR="003F064A" w:rsidRDefault="003F064A" w:rsidP="003F064A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1FE42906" w14:textId="1312D493" w:rsidR="003F064A" w:rsidRDefault="00D6396A" w:rsidP="003F064A">
      <w:pPr>
        <w:pStyle w:val="ListParagraph"/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Kickoff Project 2. </w:t>
      </w:r>
    </w:p>
    <w:p w14:paraId="2DB12D03" w14:textId="19F084F0" w:rsidR="00D6396A" w:rsidRDefault="00D6396A" w:rsidP="003F064A">
      <w:pPr>
        <w:pStyle w:val="ListParagraph"/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Deploy industry survey. </w:t>
      </w:r>
    </w:p>
    <w:p w14:paraId="299E4FD9" w14:textId="7F7A37A6" w:rsidR="00E51890" w:rsidRDefault="008E3EC7" w:rsidP="003F064A">
      <w:pPr>
        <w:pStyle w:val="ListParagraph"/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Launch supply</w:t>
      </w:r>
      <w:r w:rsidR="00E51890">
        <w:rPr>
          <w:rFonts w:ascii="Calibri" w:hAnsi="Calibri" w:cs="Calibri"/>
          <w:sz w:val="22"/>
          <w:szCs w:val="22"/>
        </w:rPr>
        <w:t xml:space="preserve"> chain course. </w:t>
      </w:r>
    </w:p>
    <w:p w14:paraId="22417B93" w14:textId="34712658" w:rsidR="00D6396A" w:rsidRDefault="00D6396A" w:rsidP="003F064A">
      <w:pPr>
        <w:pStyle w:val="ListParagraph"/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Hold events.</w:t>
      </w:r>
    </w:p>
    <w:p w14:paraId="70628B2D" w14:textId="2B63DBC1" w:rsidR="008E3EC7" w:rsidRDefault="008E3EC7" w:rsidP="003F064A">
      <w:pPr>
        <w:pStyle w:val="ListParagraph"/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 course support.</w:t>
      </w:r>
    </w:p>
    <w:p w14:paraId="60F010F7" w14:textId="5EC0CE1B" w:rsidR="00D6396A" w:rsidRDefault="00D6396A" w:rsidP="003F064A">
      <w:pPr>
        <w:pStyle w:val="ListParagraph"/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Deploy follow-up surveys. </w:t>
      </w:r>
    </w:p>
    <w:p w14:paraId="57EC11C4" w14:textId="4FB7FA55" w:rsidR="008E3EC7" w:rsidRDefault="008E3EC7" w:rsidP="008E3EC7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</w:t>
      </w:r>
    </w:p>
    <w:p w14:paraId="2F757B43" w14:textId="18ECEA38" w:rsidR="008E3EC7" w:rsidRDefault="008E3EC7" w:rsidP="008E3EC7">
      <w:pPr>
        <w:pStyle w:val="ListParagraph"/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Hold events. </w:t>
      </w:r>
    </w:p>
    <w:p w14:paraId="28694C65" w14:textId="1146F645" w:rsidR="008E3EC7" w:rsidRDefault="008E3EC7" w:rsidP="008E3EC7">
      <w:pPr>
        <w:pStyle w:val="ListParagraph"/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 course support. </w:t>
      </w:r>
    </w:p>
    <w:p w14:paraId="5FBE3239" w14:textId="663B738E" w:rsidR="008E3EC7" w:rsidRDefault="00290E44" w:rsidP="008E3EC7">
      <w:pPr>
        <w:pStyle w:val="ListParagraph"/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Deploy follow-up surveys. </w:t>
      </w:r>
    </w:p>
    <w:p w14:paraId="0278302A" w14:textId="66DD6B08" w:rsidR="00290E44" w:rsidRDefault="00290E44" w:rsidP="008E3EC7">
      <w:pPr>
        <w:pStyle w:val="ListParagraph"/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Expand Consortium.</w:t>
      </w:r>
    </w:p>
    <w:p w14:paraId="268B1BD3" w14:textId="77777777" w:rsidR="00290E44" w:rsidRDefault="00290E44" w:rsidP="00290E44">
      <w:pPr>
        <w:rPr>
          <w:rFonts w:ascii="Calibri" w:hAnsi="Calibri" w:cs="Calibri"/>
          <w:sz w:val="22"/>
          <w:szCs w:val="22"/>
        </w:rPr>
      </w:pPr>
      <w:r w:rsidRPr="00290E44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2F8E7953" w14:textId="34F14F2C" w:rsidR="00290E44" w:rsidRDefault="00335AB5" w:rsidP="00290E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connect with the SUNY Clean Energy Consortium, contact Jennifer Flagg at </w:t>
      </w:r>
      <w:hyperlink r:id="rId12" w:history="1">
        <w:r w:rsidRPr="0086271F">
          <w:rPr>
            <w:rStyle w:val="Hyperlink"/>
            <w:rFonts w:ascii="Calibri" w:hAnsi="Calibri" w:cs="Calibri"/>
            <w:sz w:val="22"/>
            <w:szCs w:val="22"/>
          </w:rPr>
          <w:t>JLFlagg@buffalo.edu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14:paraId="72FC1860" w14:textId="423D6294" w:rsidR="00335AB5" w:rsidRDefault="00335AB5" w:rsidP="00290E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</w:t>
      </w:r>
      <w:r w:rsidR="00401F1F">
        <w:rPr>
          <w:rFonts w:ascii="Calibri" w:hAnsi="Calibri" w:cs="Calibri"/>
          <w:sz w:val="22"/>
          <w:szCs w:val="22"/>
        </w:rPr>
        <w:t>learn more about the</w:t>
      </w:r>
      <w:r w:rsidR="00F87873">
        <w:rPr>
          <w:rFonts w:ascii="Calibri" w:hAnsi="Calibri" w:cs="Calibri"/>
          <w:sz w:val="22"/>
          <w:szCs w:val="22"/>
        </w:rPr>
        <w:t xml:space="preserve"> industry survey and Supply Chain course, contact Meg Hagen at </w:t>
      </w:r>
      <w:hyperlink r:id="rId13" w:history="1">
        <w:r w:rsidR="00F87873" w:rsidRPr="0086271F">
          <w:rPr>
            <w:rStyle w:val="Hyperlink"/>
            <w:rFonts w:ascii="Calibri" w:hAnsi="Calibri" w:cs="Calibri"/>
            <w:sz w:val="22"/>
            <w:szCs w:val="22"/>
          </w:rPr>
          <w:t>MeManley@buffalo.edu</w:t>
        </w:r>
      </w:hyperlink>
      <w:r w:rsidR="00F87873">
        <w:rPr>
          <w:rFonts w:ascii="Calibri" w:hAnsi="Calibri" w:cs="Calibri"/>
          <w:sz w:val="22"/>
          <w:szCs w:val="22"/>
        </w:rPr>
        <w:t xml:space="preserve">. </w:t>
      </w:r>
    </w:p>
    <w:p w14:paraId="112D7676" w14:textId="75B2D5EE" w:rsidR="00F87873" w:rsidRDefault="00F87873" w:rsidP="00290E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learn more about </w:t>
      </w:r>
      <w:r w:rsidR="006A52BE">
        <w:rPr>
          <w:rFonts w:ascii="Calibri" w:hAnsi="Calibri" w:cs="Calibri"/>
          <w:sz w:val="22"/>
          <w:szCs w:val="22"/>
        </w:rPr>
        <w:t>L</w:t>
      </w:r>
      <w:r w:rsidR="00D669C8">
        <w:rPr>
          <w:rFonts w:ascii="Calibri" w:hAnsi="Calibri" w:cs="Calibri"/>
          <w:sz w:val="22"/>
          <w:szCs w:val="22"/>
        </w:rPr>
        <w:t xml:space="preserve">unch and </w:t>
      </w:r>
      <w:r w:rsidR="006A52BE">
        <w:rPr>
          <w:rFonts w:ascii="Calibri" w:hAnsi="Calibri" w:cs="Calibri"/>
          <w:sz w:val="22"/>
          <w:szCs w:val="22"/>
        </w:rPr>
        <w:t>L</w:t>
      </w:r>
      <w:r w:rsidR="00D669C8">
        <w:rPr>
          <w:rFonts w:ascii="Calibri" w:hAnsi="Calibri" w:cs="Calibri"/>
          <w:sz w:val="22"/>
          <w:szCs w:val="22"/>
        </w:rPr>
        <w:t xml:space="preserve">earn events, Renewable Energy Course enrollment, and resources for learners, contact Farida Hosaini at </w:t>
      </w:r>
      <w:hyperlink r:id="rId14" w:history="1">
        <w:r w:rsidR="00EE3A5D" w:rsidRPr="0086271F">
          <w:rPr>
            <w:rStyle w:val="Hyperlink"/>
            <w:rFonts w:ascii="Calibri" w:hAnsi="Calibri" w:cs="Calibri"/>
            <w:sz w:val="22"/>
            <w:szCs w:val="22"/>
          </w:rPr>
          <w:t>FaridoHo@buffalo.edu</w:t>
        </w:r>
      </w:hyperlink>
      <w:r w:rsidR="00EE3A5D">
        <w:rPr>
          <w:rFonts w:ascii="Calibri" w:hAnsi="Calibri" w:cs="Calibri"/>
          <w:sz w:val="22"/>
          <w:szCs w:val="22"/>
        </w:rPr>
        <w:t>.</w:t>
      </w:r>
    </w:p>
    <w:p w14:paraId="78493429" w14:textId="37849FF9" w:rsidR="00EE3A5D" w:rsidRDefault="007444C6" w:rsidP="00243CE7">
      <w:pPr>
        <w:pStyle w:val="Heading3"/>
      </w:pPr>
      <w:r>
        <w:t xml:space="preserve">SUNY </w:t>
      </w:r>
      <w:r w:rsidR="00EE3A5D">
        <w:t>University at</w:t>
      </w:r>
      <w:r w:rsidR="007426DF">
        <w:t xml:space="preserve"> Albany – Offshore Wind Technology Workforce Training Program</w:t>
      </w:r>
    </w:p>
    <w:p w14:paraId="2876DD95" w14:textId="333A6F63" w:rsidR="007426DF" w:rsidRDefault="007426DF" w:rsidP="00290E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3DFCEB07" w14:textId="72756C36" w:rsidR="007426DF" w:rsidRDefault="003A7D62" w:rsidP="00290E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</w:t>
      </w:r>
      <w:r w:rsidR="00163712">
        <w:rPr>
          <w:rFonts w:ascii="Calibri" w:hAnsi="Calibri" w:cs="Calibri"/>
          <w:sz w:val="22"/>
          <w:szCs w:val="22"/>
        </w:rPr>
        <w:t xml:space="preserve"> SUNY University at Albany College of Nanotechnology, Science, and Engineering </w:t>
      </w:r>
      <w:r w:rsidR="00EC1E23">
        <w:rPr>
          <w:rFonts w:ascii="Calibri" w:hAnsi="Calibri" w:cs="Calibri"/>
          <w:sz w:val="22"/>
          <w:szCs w:val="22"/>
        </w:rPr>
        <w:t>is planning to develop, in partnership with SUNY Polytechnic Institute, a micro-credential and project-oriented capstone program for offshore wind energy</w:t>
      </w:r>
      <w:r w:rsidR="002F2925">
        <w:rPr>
          <w:rFonts w:ascii="Calibri" w:hAnsi="Calibri" w:cs="Calibri"/>
          <w:sz w:val="22"/>
          <w:szCs w:val="22"/>
        </w:rPr>
        <w:t xml:space="preserve"> workforce training for college students. Three courses, </w:t>
      </w:r>
      <w:r w:rsidR="002F2925">
        <w:rPr>
          <w:rFonts w:ascii="Calibri" w:hAnsi="Calibri" w:cs="Calibri"/>
          <w:sz w:val="22"/>
          <w:szCs w:val="22"/>
        </w:rPr>
        <w:lastRenderedPageBreak/>
        <w:t xml:space="preserve">including </w:t>
      </w:r>
      <w:proofErr w:type="gramStart"/>
      <w:r w:rsidR="002F2925">
        <w:rPr>
          <w:rFonts w:ascii="Calibri" w:hAnsi="Calibri" w:cs="Calibri"/>
          <w:sz w:val="22"/>
          <w:szCs w:val="22"/>
        </w:rPr>
        <w:t>a hands</w:t>
      </w:r>
      <w:proofErr w:type="gramEnd"/>
      <w:r w:rsidR="002F2925">
        <w:rPr>
          <w:rFonts w:ascii="Calibri" w:hAnsi="Calibri" w:cs="Calibri"/>
          <w:sz w:val="22"/>
          <w:szCs w:val="22"/>
        </w:rPr>
        <w:t>-on experience, are being developed and</w:t>
      </w:r>
      <w:r w:rsidR="000C2482">
        <w:rPr>
          <w:rFonts w:ascii="Calibri" w:hAnsi="Calibri" w:cs="Calibri"/>
          <w:sz w:val="22"/>
          <w:szCs w:val="22"/>
        </w:rPr>
        <w:t xml:space="preserve"> 45 to 60 students are expected to receive educational </w:t>
      </w:r>
      <w:r w:rsidR="00770C45">
        <w:rPr>
          <w:rFonts w:ascii="Calibri" w:hAnsi="Calibri" w:cs="Calibri"/>
          <w:sz w:val="22"/>
          <w:szCs w:val="22"/>
        </w:rPr>
        <w:t>training</w:t>
      </w:r>
      <w:r w:rsidR="000C2482">
        <w:rPr>
          <w:rFonts w:ascii="Calibri" w:hAnsi="Calibri" w:cs="Calibri"/>
          <w:sz w:val="22"/>
          <w:szCs w:val="22"/>
        </w:rPr>
        <w:t xml:space="preserve"> per semester. </w:t>
      </w:r>
    </w:p>
    <w:p w14:paraId="6DFF19A1" w14:textId="44F33790" w:rsidR="000C2482" w:rsidRDefault="000C2482" w:rsidP="00290E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506558B9" w14:textId="64FC3CA1" w:rsidR="000C2482" w:rsidRDefault="000C2482" w:rsidP="00290E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timeline of development is as follows:</w:t>
      </w:r>
    </w:p>
    <w:p w14:paraId="090A923F" w14:textId="5318FB2D" w:rsidR="00D4481C" w:rsidRDefault="00D4481C" w:rsidP="00D4481C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4FBF61D3" w14:textId="51872D4C" w:rsidR="00D4481C" w:rsidRDefault="00D4481C" w:rsidP="00D4481C">
      <w:pPr>
        <w:pStyle w:val="ListParagraph"/>
        <w:numPr>
          <w:ilvl w:val="1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Start program (January).</w:t>
      </w:r>
    </w:p>
    <w:p w14:paraId="71A5854C" w14:textId="60359767" w:rsidR="00D4481C" w:rsidRDefault="001A32C7" w:rsidP="00D4481C">
      <w:pPr>
        <w:pStyle w:val="ListParagraph"/>
        <w:numPr>
          <w:ilvl w:val="1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Curriculum Committee </w:t>
      </w:r>
      <w:r w:rsidR="006D0BAB">
        <w:rPr>
          <w:rFonts w:ascii="Calibri" w:hAnsi="Calibri" w:cs="Calibri"/>
          <w:sz w:val="22"/>
          <w:szCs w:val="22"/>
        </w:rPr>
        <w:t>to approve</w:t>
      </w:r>
      <w:r>
        <w:rPr>
          <w:rFonts w:ascii="Calibri" w:hAnsi="Calibri" w:cs="Calibri"/>
          <w:sz w:val="22"/>
          <w:szCs w:val="22"/>
        </w:rPr>
        <w:t xml:space="preserve"> courses</w:t>
      </w:r>
      <w:r w:rsidR="006D0BAB">
        <w:rPr>
          <w:rFonts w:ascii="Calibri" w:hAnsi="Calibri" w:cs="Calibri"/>
          <w:sz w:val="22"/>
          <w:szCs w:val="22"/>
        </w:rPr>
        <w:t xml:space="preserve"> (complete)</w:t>
      </w:r>
      <w:r>
        <w:rPr>
          <w:rFonts w:ascii="Calibri" w:hAnsi="Calibri" w:cs="Calibri"/>
          <w:sz w:val="22"/>
          <w:szCs w:val="22"/>
        </w:rPr>
        <w:t>.</w:t>
      </w:r>
    </w:p>
    <w:p w14:paraId="054970F4" w14:textId="5E875137" w:rsidR="001A32C7" w:rsidRDefault="001A32C7" w:rsidP="00D4481C">
      <w:pPr>
        <w:pStyle w:val="ListParagraph"/>
        <w:numPr>
          <w:ilvl w:val="1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 courses. </w:t>
      </w:r>
    </w:p>
    <w:p w14:paraId="279FE6A6" w14:textId="4CFA6CD0" w:rsidR="009152DE" w:rsidRDefault="009152DE" w:rsidP="00D4481C">
      <w:pPr>
        <w:pStyle w:val="ListParagraph"/>
        <w:numPr>
          <w:ilvl w:val="1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Start courses and lab for hands-on experience (Fall).</w:t>
      </w:r>
    </w:p>
    <w:p w14:paraId="22F4AAD3" w14:textId="0D42D1A6" w:rsidR="001A32C7" w:rsidRDefault="001A32C7" w:rsidP="001A32C7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</w:t>
      </w:r>
    </w:p>
    <w:p w14:paraId="3BCD4325" w14:textId="43F74252" w:rsidR="001A32C7" w:rsidRDefault="009152DE" w:rsidP="001A32C7">
      <w:pPr>
        <w:pStyle w:val="ListParagraph"/>
        <w:numPr>
          <w:ilvl w:val="1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program (Spring). </w:t>
      </w:r>
    </w:p>
    <w:p w14:paraId="53EE2B53" w14:textId="2E8C18DF" w:rsidR="009152DE" w:rsidRDefault="00A93206" w:rsidP="001A32C7">
      <w:pPr>
        <w:pStyle w:val="ListParagraph"/>
        <w:numPr>
          <w:ilvl w:val="1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Continue to offer courses in the future. </w:t>
      </w:r>
    </w:p>
    <w:p w14:paraId="30FC034B" w14:textId="77777777" w:rsidR="00A93206" w:rsidRDefault="00A93206" w:rsidP="00A93206">
      <w:pPr>
        <w:rPr>
          <w:rFonts w:ascii="Calibri" w:hAnsi="Calibri" w:cs="Calibri"/>
          <w:sz w:val="22"/>
          <w:szCs w:val="22"/>
        </w:rPr>
      </w:pPr>
      <w:r w:rsidRPr="00A93206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644C27E6" w14:textId="495F1CB6" w:rsidR="00A93206" w:rsidRDefault="00D36FD6" w:rsidP="00A93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One internal program partner is</w:t>
      </w:r>
      <w:r w:rsidR="00AD6D19">
        <w:rPr>
          <w:rFonts w:ascii="Calibri" w:hAnsi="Calibri" w:cs="Calibri"/>
          <w:sz w:val="22"/>
          <w:szCs w:val="22"/>
        </w:rPr>
        <w:t xml:space="preserve"> Bruce H. Bailey, PhD</w:t>
      </w:r>
      <w:r w:rsidR="003D0DA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at the University of Albany</w:t>
      </w:r>
      <w:r w:rsidR="008A74EF">
        <w:rPr>
          <w:rFonts w:ascii="Calibri" w:hAnsi="Calibri" w:cs="Calibri"/>
          <w:sz w:val="22"/>
          <w:szCs w:val="22"/>
        </w:rPr>
        <w:t>,</w:t>
      </w:r>
      <w:r w:rsidR="003D0DA2">
        <w:rPr>
          <w:rFonts w:ascii="Calibri" w:hAnsi="Calibri" w:cs="Calibri"/>
          <w:sz w:val="22"/>
          <w:szCs w:val="22"/>
        </w:rPr>
        <w:t xml:space="preserve"> who is leading an effort to build awareness of the operational characteristics of the planned offshore wind development along the eastern seaboard</w:t>
      </w:r>
      <w:r>
        <w:rPr>
          <w:rFonts w:ascii="Calibri" w:hAnsi="Calibri" w:cs="Calibri"/>
          <w:sz w:val="22"/>
          <w:szCs w:val="22"/>
        </w:rPr>
        <w:t xml:space="preserve">. Another internal partner is the Department of </w:t>
      </w:r>
      <w:r w:rsidR="00EA3DE3">
        <w:rPr>
          <w:rFonts w:ascii="Calibri" w:hAnsi="Calibri" w:cs="Calibri"/>
          <w:sz w:val="22"/>
          <w:szCs w:val="22"/>
        </w:rPr>
        <w:t>Atmospheric</w:t>
      </w:r>
      <w:r>
        <w:rPr>
          <w:rFonts w:ascii="Calibri" w:hAnsi="Calibri" w:cs="Calibri"/>
          <w:sz w:val="22"/>
          <w:szCs w:val="22"/>
        </w:rPr>
        <w:t xml:space="preserve"> and </w:t>
      </w:r>
      <w:r w:rsidR="00EA3DE3">
        <w:rPr>
          <w:rFonts w:ascii="Calibri" w:hAnsi="Calibri" w:cs="Calibri"/>
          <w:sz w:val="22"/>
          <w:szCs w:val="22"/>
        </w:rPr>
        <w:t xml:space="preserve">Environmental Sciences and the Atmospheric Science Center at the University of Albany. </w:t>
      </w:r>
    </w:p>
    <w:p w14:paraId="02FA8D93" w14:textId="5930879B" w:rsidR="00EA3DE3" w:rsidRDefault="00EA3DE3" w:rsidP="00A93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External program partners include the</w:t>
      </w:r>
      <w:r w:rsidR="005A49F7">
        <w:rPr>
          <w:rFonts w:ascii="Calibri" w:hAnsi="Calibri" w:cs="Calibri"/>
          <w:sz w:val="22"/>
          <w:szCs w:val="22"/>
        </w:rPr>
        <w:t xml:space="preserve"> Buffalo State Center for Integrated Studies, Nanoscience, and Nanotechnology, PowerGEM, Custom Electronics, Inc., and Eonix Energy. </w:t>
      </w:r>
    </w:p>
    <w:p w14:paraId="694BFF8C" w14:textId="7B1D59C9" w:rsidR="005A49F7" w:rsidRDefault="000722EC" w:rsidP="00243CE7">
      <w:pPr>
        <w:pStyle w:val="Heading3"/>
      </w:pPr>
      <w:r>
        <w:t xml:space="preserve">SUNY Oneonta – </w:t>
      </w:r>
      <w:r w:rsidR="00C63F9C">
        <w:t>Oneonta/O</w:t>
      </w:r>
      <w:r w:rsidR="005C5084">
        <w:t xml:space="preserve">tsego Northern Catskill, Board of Cooperative Educational Services Offshore </w:t>
      </w:r>
      <w:r w:rsidR="00267378">
        <w:t xml:space="preserve">(ONC BOCES) </w:t>
      </w:r>
      <w:r w:rsidR="005C5084">
        <w:t>Wind Energy Pipeline Program</w:t>
      </w:r>
    </w:p>
    <w:p w14:paraId="6E172AEF" w14:textId="7847F6A9" w:rsidR="005C5084" w:rsidRDefault="005C5084" w:rsidP="00A93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 Description</w:t>
      </w:r>
    </w:p>
    <w:p w14:paraId="413E4666" w14:textId="5A619601" w:rsidR="005C5084" w:rsidRDefault="006E5115" w:rsidP="00A93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ONC BOCES Wind Energy Pipeline P</w:t>
      </w:r>
      <w:r w:rsidR="00365125">
        <w:rPr>
          <w:rFonts w:ascii="Calibri" w:hAnsi="Calibri" w:cs="Calibri"/>
          <w:sz w:val="22"/>
          <w:szCs w:val="22"/>
        </w:rPr>
        <w:t xml:space="preserve">rogram </w:t>
      </w:r>
      <w:r w:rsidR="001D2CF4">
        <w:rPr>
          <w:rFonts w:ascii="Calibri" w:hAnsi="Calibri" w:cs="Calibri"/>
          <w:sz w:val="22"/>
          <w:szCs w:val="22"/>
        </w:rPr>
        <w:t>is working to develop</w:t>
      </w:r>
      <w:r w:rsidR="00E91C1F">
        <w:rPr>
          <w:rFonts w:ascii="Calibri" w:hAnsi="Calibri" w:cs="Calibri"/>
          <w:sz w:val="22"/>
          <w:szCs w:val="22"/>
        </w:rPr>
        <w:t xml:space="preserve"> </w:t>
      </w:r>
      <w:r w:rsidR="00B70F55">
        <w:rPr>
          <w:rFonts w:ascii="Calibri" w:hAnsi="Calibri" w:cs="Calibri"/>
          <w:sz w:val="22"/>
          <w:szCs w:val="22"/>
        </w:rPr>
        <w:t>sustainable energy courses</w:t>
      </w:r>
      <w:r w:rsidR="008E5B3C">
        <w:rPr>
          <w:rFonts w:ascii="Calibri" w:hAnsi="Calibri" w:cs="Calibri"/>
          <w:sz w:val="22"/>
          <w:szCs w:val="22"/>
        </w:rPr>
        <w:t xml:space="preserve">, </w:t>
      </w:r>
      <w:r w:rsidR="00B70F55">
        <w:rPr>
          <w:rFonts w:ascii="Calibri" w:hAnsi="Calibri" w:cs="Calibri"/>
          <w:sz w:val="22"/>
          <w:szCs w:val="22"/>
        </w:rPr>
        <w:t>course sequence</w:t>
      </w:r>
      <w:r w:rsidR="008E5B3C">
        <w:rPr>
          <w:rFonts w:ascii="Calibri" w:hAnsi="Calibri" w:cs="Calibri"/>
          <w:sz w:val="22"/>
          <w:szCs w:val="22"/>
        </w:rPr>
        <w:t xml:space="preserve">s, and labs resulting in micro-credentials </w:t>
      </w:r>
      <w:r w:rsidR="001D2CF4">
        <w:rPr>
          <w:rFonts w:ascii="Calibri" w:hAnsi="Calibri" w:cs="Calibri"/>
          <w:sz w:val="22"/>
          <w:szCs w:val="22"/>
        </w:rPr>
        <w:t xml:space="preserve">to align with the growing sustainable energy industry. </w:t>
      </w:r>
      <w:r w:rsidR="00BA5F80">
        <w:rPr>
          <w:rFonts w:ascii="Calibri" w:hAnsi="Calibri" w:cs="Calibri"/>
          <w:sz w:val="22"/>
          <w:szCs w:val="22"/>
        </w:rPr>
        <w:t xml:space="preserve">The program will also perform outreach to expand awareness of career opportunities in offshore wind through micro-credentials and K-12 </w:t>
      </w:r>
      <w:r w:rsidR="0046560A">
        <w:rPr>
          <w:rFonts w:ascii="Calibri" w:hAnsi="Calibri" w:cs="Calibri"/>
          <w:sz w:val="22"/>
          <w:szCs w:val="22"/>
        </w:rPr>
        <w:t xml:space="preserve">and community education at the A.J. </w:t>
      </w:r>
      <w:r w:rsidR="0073338A">
        <w:rPr>
          <w:rFonts w:ascii="Calibri" w:hAnsi="Calibri" w:cs="Calibri"/>
          <w:sz w:val="22"/>
          <w:szCs w:val="22"/>
        </w:rPr>
        <w:t>R</w:t>
      </w:r>
      <w:r w:rsidR="0046560A">
        <w:rPr>
          <w:rFonts w:ascii="Calibri" w:hAnsi="Calibri" w:cs="Calibri"/>
          <w:sz w:val="22"/>
          <w:szCs w:val="22"/>
        </w:rPr>
        <w:t>ead Science Discovery Center</w:t>
      </w:r>
      <w:r w:rsidR="00A74EC4">
        <w:rPr>
          <w:rFonts w:ascii="Calibri" w:hAnsi="Calibri" w:cs="Calibri"/>
          <w:sz w:val="22"/>
          <w:szCs w:val="22"/>
        </w:rPr>
        <w:t xml:space="preserve">. </w:t>
      </w:r>
      <w:r w:rsidR="0073338A">
        <w:rPr>
          <w:rFonts w:ascii="Calibri" w:hAnsi="Calibri" w:cs="Calibri"/>
          <w:sz w:val="22"/>
          <w:szCs w:val="22"/>
        </w:rPr>
        <w:t>Approximately 25 students per year are expected to receive educational training and over 1,000</w:t>
      </w:r>
      <w:r w:rsidR="002E61F2">
        <w:rPr>
          <w:rFonts w:ascii="Calibri" w:hAnsi="Calibri" w:cs="Calibri"/>
          <w:sz w:val="22"/>
          <w:szCs w:val="22"/>
        </w:rPr>
        <w:t xml:space="preserve"> individuals will be reached through program outreach. </w:t>
      </w:r>
    </w:p>
    <w:p w14:paraId="738EBC9C" w14:textId="48CEAD7A" w:rsidR="00C03850" w:rsidRDefault="00C03850" w:rsidP="00A93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Timeline of Development</w:t>
      </w:r>
    </w:p>
    <w:p w14:paraId="6A80C221" w14:textId="1DC436BF" w:rsidR="00C03850" w:rsidRDefault="00C03850" w:rsidP="00A93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timeline of development is as follows:</w:t>
      </w:r>
    </w:p>
    <w:p w14:paraId="254E0626" w14:textId="53606B8B" w:rsidR="00C03850" w:rsidRDefault="00530527" w:rsidP="00C03850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Summer 2024</w:t>
      </w:r>
    </w:p>
    <w:p w14:paraId="748BC37E" w14:textId="3E2E3B35" w:rsidR="00530527" w:rsidRDefault="00530527" w:rsidP="00530527">
      <w:pPr>
        <w:pStyle w:val="ListParagraph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 BOCES courses and align curriculum. </w:t>
      </w:r>
    </w:p>
    <w:p w14:paraId="01CC2EB0" w14:textId="583FC2A3" w:rsidR="00530527" w:rsidRDefault="00530527" w:rsidP="00530527">
      <w:pPr>
        <w:pStyle w:val="ListParagraph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 One</w:t>
      </w:r>
      <w:r w:rsidR="00ED5042">
        <w:rPr>
          <w:rFonts w:ascii="Calibri" w:hAnsi="Calibri" w:cs="Calibri"/>
          <w:sz w:val="22"/>
          <w:szCs w:val="22"/>
        </w:rPr>
        <w:t xml:space="preserve">onta Sustainable Energy course. </w:t>
      </w:r>
    </w:p>
    <w:p w14:paraId="1EF93362" w14:textId="52740F05" w:rsidR="00ED5042" w:rsidRDefault="00ED5042" w:rsidP="00530527">
      <w:pPr>
        <w:pStyle w:val="ListParagraph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Establish Demonstration Lab. </w:t>
      </w:r>
    </w:p>
    <w:p w14:paraId="0FD18849" w14:textId="2F98969B" w:rsidR="00ED5042" w:rsidRDefault="00ED5042" w:rsidP="00530527">
      <w:pPr>
        <w:pStyle w:val="ListParagraph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Create micro-credentials. </w:t>
      </w:r>
    </w:p>
    <w:p w14:paraId="40DFB6EB" w14:textId="77017CFB" w:rsidR="00ED5042" w:rsidRDefault="00ED5042" w:rsidP="00530527">
      <w:pPr>
        <w:pStyle w:val="ListParagraph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Plan micro-credential capstone project. </w:t>
      </w:r>
    </w:p>
    <w:p w14:paraId="5076376F" w14:textId="24B15AC6" w:rsidR="00ED5042" w:rsidRDefault="00ED5042" w:rsidP="00ED5042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Fall 2024</w:t>
      </w:r>
    </w:p>
    <w:p w14:paraId="2CADA204" w14:textId="3DE6FBFF" w:rsidR="00ED5042" w:rsidRDefault="004C276B" w:rsidP="00ED5042">
      <w:pPr>
        <w:pStyle w:val="ListParagraph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Initiate micro-credential institutional approval. </w:t>
      </w:r>
    </w:p>
    <w:p w14:paraId="7571571D" w14:textId="3561FDA1" w:rsidR="004C276B" w:rsidRDefault="004C276B" w:rsidP="00ED5042">
      <w:pPr>
        <w:pStyle w:val="ListParagraph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Offer and assess BOCES prototype curricular model. </w:t>
      </w:r>
    </w:p>
    <w:p w14:paraId="7A28F601" w14:textId="202AE03E" w:rsidR="004C276B" w:rsidRDefault="004C276B" w:rsidP="00ED5042">
      <w:pPr>
        <w:pStyle w:val="ListParagraph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Engage industry partners to evaluate and enhance Demonstration lab. </w:t>
      </w:r>
    </w:p>
    <w:p w14:paraId="401E0848" w14:textId="56341AAE" w:rsidR="004C276B" w:rsidRDefault="004C276B" w:rsidP="00ED5042">
      <w:pPr>
        <w:pStyle w:val="ListParagraph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Plan micro-credential capstone project. </w:t>
      </w:r>
    </w:p>
    <w:p w14:paraId="4F9D17CD" w14:textId="1A84B860" w:rsidR="004C276B" w:rsidRDefault="004C276B" w:rsidP="004C276B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Spring 2025</w:t>
      </w:r>
    </w:p>
    <w:p w14:paraId="13E4EEF5" w14:textId="2A4A3A23" w:rsidR="004C276B" w:rsidRDefault="004C276B" w:rsidP="004C276B">
      <w:pPr>
        <w:pStyle w:val="ListParagraph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Offer Oneonta Sustainable Energy</w:t>
      </w:r>
      <w:r w:rsidR="00C32EA6">
        <w:rPr>
          <w:rFonts w:ascii="Calibri" w:hAnsi="Calibri" w:cs="Calibri"/>
          <w:sz w:val="22"/>
          <w:szCs w:val="22"/>
        </w:rPr>
        <w:t xml:space="preserve"> course (and Oneonta micro-credential)</w:t>
      </w:r>
    </w:p>
    <w:p w14:paraId="645C096B" w14:textId="445DD4EC" w:rsidR="00C32EA6" w:rsidRDefault="00C32EA6" w:rsidP="004C276B">
      <w:pPr>
        <w:pStyle w:val="ListParagraph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Offer and assess BOCES prototype curricular modules. </w:t>
      </w:r>
    </w:p>
    <w:p w14:paraId="44E8F217" w14:textId="3ED2448C" w:rsidR="00C32EA6" w:rsidRDefault="00C32EA6" w:rsidP="004C276B">
      <w:pPr>
        <w:pStyle w:val="ListParagraph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Build and assess wind micro-credential capstone project. </w:t>
      </w:r>
    </w:p>
    <w:p w14:paraId="4696F3D0" w14:textId="4361F8C3" w:rsidR="00C32EA6" w:rsidRDefault="00C32EA6" w:rsidP="004C276B">
      <w:pPr>
        <w:pStyle w:val="ListParagraph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Display wind and sustainable energy exhibit. </w:t>
      </w:r>
    </w:p>
    <w:p w14:paraId="6CD7D01C" w14:textId="77777777" w:rsidR="00C32EA6" w:rsidRDefault="00C32EA6" w:rsidP="00C32EA6">
      <w:pPr>
        <w:rPr>
          <w:rFonts w:ascii="Calibri" w:hAnsi="Calibri" w:cs="Calibri"/>
          <w:sz w:val="22"/>
          <w:szCs w:val="22"/>
        </w:rPr>
      </w:pPr>
      <w:r w:rsidRPr="00C32EA6">
        <w:rPr>
          <w:rFonts w:ascii="Calibri" w:hAnsi="Calibri" w:cs="Calibri"/>
          <w:b/>
          <w:bCs/>
          <w:sz w:val="22"/>
          <w:szCs w:val="22"/>
        </w:rPr>
        <w:t>Potential for Partnerships, Assistance, Job Pathways and Collaborations</w:t>
      </w:r>
    </w:p>
    <w:p w14:paraId="2FBE7EAB" w14:textId="738833BE" w:rsidR="00C32EA6" w:rsidRPr="00C32EA6" w:rsidRDefault="00A80E36" w:rsidP="00C32E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Some of the program goals include developing a flexible curriculum that aligns with BOCES learning outcomes and</w:t>
      </w:r>
      <w:r w:rsidR="00EE3D15">
        <w:rPr>
          <w:rFonts w:ascii="Calibri" w:hAnsi="Calibri" w:cs="Calibri"/>
          <w:sz w:val="22"/>
          <w:szCs w:val="22"/>
        </w:rPr>
        <w:t xml:space="preserve"> </w:t>
      </w:r>
      <w:r w:rsidR="004731DA">
        <w:rPr>
          <w:rFonts w:ascii="Calibri" w:hAnsi="Calibri" w:cs="Calibri"/>
          <w:sz w:val="22"/>
          <w:szCs w:val="22"/>
        </w:rPr>
        <w:t>s</w:t>
      </w:r>
      <w:r w:rsidR="00EE3D15">
        <w:rPr>
          <w:rFonts w:ascii="Calibri" w:hAnsi="Calibri" w:cs="Calibri"/>
          <w:sz w:val="22"/>
          <w:szCs w:val="22"/>
        </w:rPr>
        <w:t xml:space="preserve">ustainable </w:t>
      </w:r>
      <w:r w:rsidR="004731DA">
        <w:rPr>
          <w:rFonts w:ascii="Calibri" w:hAnsi="Calibri" w:cs="Calibri"/>
          <w:sz w:val="22"/>
          <w:szCs w:val="22"/>
        </w:rPr>
        <w:t>e</w:t>
      </w:r>
      <w:r w:rsidR="00EE3D15">
        <w:rPr>
          <w:rFonts w:ascii="Calibri" w:hAnsi="Calibri" w:cs="Calibri"/>
          <w:sz w:val="22"/>
          <w:szCs w:val="22"/>
        </w:rPr>
        <w:t xml:space="preserve">nergy course objectives, identifying academic industry partners for students who desire to transition to engineering programs or careers in wind energy, and identifying and procuring equipment and space for a productive renewable energy demonstration lab. </w:t>
      </w:r>
    </w:p>
    <w:p w14:paraId="58E66BA6" w14:textId="26D9F592" w:rsidR="00E52CE8" w:rsidRPr="009063D4" w:rsidRDefault="009063D4" w:rsidP="00243CE7">
      <w:pPr>
        <w:pStyle w:val="Heading2"/>
      </w:pPr>
      <w:r>
        <w:t>Closing Meeting Discussion</w:t>
      </w:r>
    </w:p>
    <w:p w14:paraId="37896E5F" w14:textId="44F221C7" w:rsidR="00A93206" w:rsidRDefault="000C5404" w:rsidP="00A93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Participants</w:t>
      </w:r>
      <w:r w:rsidR="008B4FDA">
        <w:rPr>
          <w:rFonts w:ascii="Calibri" w:hAnsi="Calibri" w:cs="Calibri"/>
          <w:sz w:val="22"/>
          <w:szCs w:val="22"/>
        </w:rPr>
        <w:t xml:space="preserve"> </w:t>
      </w:r>
      <w:r w:rsidR="0026753E">
        <w:rPr>
          <w:rFonts w:ascii="Calibri" w:hAnsi="Calibri" w:cs="Calibri"/>
          <w:sz w:val="22"/>
          <w:szCs w:val="22"/>
        </w:rPr>
        <w:t xml:space="preserve">highlighted the importance of holding events like the Academic Symposium moving </w:t>
      </w:r>
      <w:r w:rsidR="001343E6">
        <w:rPr>
          <w:rFonts w:ascii="Calibri" w:hAnsi="Calibri" w:cs="Calibri"/>
          <w:sz w:val="22"/>
          <w:szCs w:val="22"/>
        </w:rPr>
        <w:t>forward</w:t>
      </w:r>
      <w:r w:rsidR="00034CE1">
        <w:rPr>
          <w:rFonts w:ascii="Calibri" w:hAnsi="Calibri" w:cs="Calibri"/>
          <w:sz w:val="22"/>
          <w:szCs w:val="22"/>
        </w:rPr>
        <w:t>, as the Symposium can be a useful tool to bridge the gap between employees and employers in the offshore wind industry.</w:t>
      </w:r>
      <w:r w:rsidR="001343E6">
        <w:rPr>
          <w:rFonts w:ascii="Calibri" w:hAnsi="Calibri" w:cs="Calibri"/>
          <w:sz w:val="22"/>
          <w:szCs w:val="22"/>
        </w:rPr>
        <w:t xml:space="preserve"> </w:t>
      </w:r>
      <w:r w:rsidR="00034CE1">
        <w:rPr>
          <w:rFonts w:ascii="Calibri" w:hAnsi="Calibri" w:cs="Calibri"/>
          <w:sz w:val="22"/>
          <w:szCs w:val="22"/>
        </w:rPr>
        <w:t>There was discussion about</w:t>
      </w:r>
      <w:r w:rsidR="0026753E">
        <w:rPr>
          <w:rFonts w:ascii="Calibri" w:hAnsi="Calibri" w:cs="Calibri"/>
          <w:sz w:val="22"/>
          <w:szCs w:val="22"/>
        </w:rPr>
        <w:t xml:space="preserve"> </w:t>
      </w:r>
      <w:r w:rsidR="001343E6">
        <w:rPr>
          <w:rFonts w:ascii="Calibri" w:hAnsi="Calibri" w:cs="Calibri"/>
          <w:sz w:val="22"/>
          <w:szCs w:val="22"/>
        </w:rPr>
        <w:t xml:space="preserve">increasing the frequency </w:t>
      </w:r>
      <w:r w:rsidR="0062636B">
        <w:rPr>
          <w:rFonts w:ascii="Calibri" w:hAnsi="Calibri" w:cs="Calibri"/>
          <w:sz w:val="22"/>
          <w:szCs w:val="22"/>
        </w:rPr>
        <w:t xml:space="preserve">of such events </w:t>
      </w:r>
      <w:r w:rsidR="001343E6">
        <w:rPr>
          <w:rFonts w:ascii="Calibri" w:hAnsi="Calibri" w:cs="Calibri"/>
          <w:sz w:val="22"/>
          <w:szCs w:val="22"/>
        </w:rPr>
        <w:t>to twice a year.</w:t>
      </w:r>
      <w:r w:rsidR="0062636B">
        <w:rPr>
          <w:rFonts w:ascii="Calibri" w:hAnsi="Calibri" w:cs="Calibri"/>
          <w:sz w:val="22"/>
          <w:szCs w:val="22"/>
        </w:rPr>
        <w:t xml:space="preserve"> </w:t>
      </w:r>
      <w:r w:rsidR="0070572A">
        <w:rPr>
          <w:rFonts w:ascii="Calibri" w:hAnsi="Calibri" w:cs="Calibri"/>
          <w:sz w:val="22"/>
          <w:szCs w:val="22"/>
        </w:rPr>
        <w:t>Another takeaway of the discussion is that it will be important to understand the needs and challenges of employers when it comes to hiring and retention.</w:t>
      </w:r>
      <w:r w:rsidR="001C62F6">
        <w:rPr>
          <w:rFonts w:ascii="Calibri" w:hAnsi="Calibri" w:cs="Calibri"/>
          <w:sz w:val="22"/>
          <w:szCs w:val="22"/>
        </w:rPr>
        <w:t xml:space="preserve"> Other </w:t>
      </w:r>
      <w:r w:rsidR="00D87B1C">
        <w:rPr>
          <w:rFonts w:ascii="Calibri" w:hAnsi="Calibri" w:cs="Calibri"/>
          <w:sz w:val="22"/>
          <w:szCs w:val="22"/>
        </w:rPr>
        <w:t>areas of focus that would be beneficial to discuss in future meetings include internship opportunities and micro-credential best practices.</w:t>
      </w:r>
    </w:p>
    <w:p w14:paraId="2A1AAA16" w14:textId="0DB7DEB8" w:rsidR="00FB6F46" w:rsidRDefault="0091205E" w:rsidP="00243CE7">
      <w:pPr>
        <w:pStyle w:val="Heading3"/>
      </w:pPr>
      <w:r>
        <w:t>Resources</w:t>
      </w:r>
    </w:p>
    <w:p w14:paraId="1C6434CE" w14:textId="25EF28B3" w:rsidR="0091205E" w:rsidRDefault="0091205E" w:rsidP="00243CE7">
      <w:pPr>
        <w:pStyle w:val="Heading4"/>
      </w:pPr>
      <w:r>
        <w:t>NYSERDA Websites</w:t>
      </w:r>
    </w:p>
    <w:p w14:paraId="5644A9FB" w14:textId="77777777" w:rsidR="00CF539D" w:rsidRDefault="00121DCF" w:rsidP="00290E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NYSERDA’s Offshore Wind Website: </w:t>
      </w:r>
      <w:hyperlink r:id="rId15" w:history="1">
        <w:r w:rsidRPr="0086271F">
          <w:rPr>
            <w:rStyle w:val="Hyperlink"/>
            <w:rFonts w:ascii="Calibri" w:hAnsi="Calibri" w:cs="Calibri"/>
            <w:sz w:val="22"/>
            <w:szCs w:val="22"/>
          </w:rPr>
          <w:t>www.nyserda.ny.gov/offshorewind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0C76C572" w14:textId="1D55F8EE" w:rsidR="0091205E" w:rsidRDefault="005A3C04" w:rsidP="00290E44">
      <w:pPr>
        <w:rPr>
          <w:rFonts w:ascii="Calibri" w:hAnsi="Calibri" w:cs="Calibri"/>
          <w:sz w:val="22"/>
          <w:szCs w:val="22"/>
        </w:rPr>
      </w:pPr>
      <w:hyperlink r:id="rId16" w:history="1">
        <w:r w:rsidR="00CF539D" w:rsidRPr="0086271F">
          <w:rPr>
            <w:rStyle w:val="Hyperlink"/>
            <w:rFonts w:ascii="Calibri" w:hAnsi="Calibri" w:cs="Calibri"/>
            <w:sz w:val="22"/>
            <w:szCs w:val="22"/>
          </w:rPr>
          <w:t>www.offshorewindtraining.ny.gov</w:t>
        </w:r>
      </w:hyperlink>
      <w:r w:rsidR="00CF539D">
        <w:rPr>
          <w:rFonts w:ascii="Calibri" w:hAnsi="Calibri" w:cs="Calibri"/>
          <w:sz w:val="22"/>
          <w:szCs w:val="22"/>
        </w:rPr>
        <w:t xml:space="preserve"> </w:t>
      </w:r>
      <w:r w:rsidR="00121DCF">
        <w:rPr>
          <w:rFonts w:ascii="Calibri" w:hAnsi="Calibri" w:cs="Calibri"/>
          <w:sz w:val="22"/>
          <w:szCs w:val="22"/>
        </w:rPr>
        <w:t xml:space="preserve">  </w:t>
      </w:r>
    </w:p>
    <w:p w14:paraId="194E266D" w14:textId="335EE63D" w:rsidR="00CF539D" w:rsidRDefault="00204130" w:rsidP="00290E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L</w:t>
      </w:r>
      <w:r w:rsidR="00CF539D">
        <w:rPr>
          <w:rFonts w:ascii="Calibri" w:hAnsi="Calibri" w:cs="Calibri"/>
          <w:i/>
          <w:iCs/>
          <w:sz w:val="22"/>
          <w:szCs w:val="22"/>
        </w:rPr>
        <w:t>earning from the Experts</w:t>
      </w:r>
      <w:r w:rsidR="00CF539D">
        <w:rPr>
          <w:rFonts w:ascii="Calibri" w:hAnsi="Calibri" w:cs="Calibri"/>
          <w:sz w:val="22"/>
          <w:szCs w:val="22"/>
        </w:rPr>
        <w:t xml:space="preserve"> webinar series: </w:t>
      </w:r>
      <w:hyperlink r:id="rId17" w:history="1">
        <w:r w:rsidR="00CF539D" w:rsidRPr="0086271F">
          <w:rPr>
            <w:rStyle w:val="Hyperlink"/>
            <w:rFonts w:ascii="Calibri" w:hAnsi="Calibri" w:cs="Calibri"/>
            <w:sz w:val="22"/>
            <w:szCs w:val="22"/>
          </w:rPr>
          <w:t>www.nyserda.ny.gov/osw-webinar-series</w:t>
        </w:r>
      </w:hyperlink>
      <w:r w:rsidR="00CF539D">
        <w:rPr>
          <w:rFonts w:ascii="Calibri" w:hAnsi="Calibri" w:cs="Calibri"/>
          <w:sz w:val="22"/>
          <w:szCs w:val="22"/>
        </w:rPr>
        <w:t xml:space="preserve"> </w:t>
      </w:r>
    </w:p>
    <w:p w14:paraId="76A9C175" w14:textId="2AB309FA" w:rsidR="001C3E5F" w:rsidRDefault="001C3E5F" w:rsidP="00243CE7">
      <w:pPr>
        <w:pStyle w:val="Heading4"/>
      </w:pPr>
      <w:r>
        <w:t>Other Websites</w:t>
      </w:r>
    </w:p>
    <w:p w14:paraId="5D4B1FAC" w14:textId="4C9FBDF8" w:rsidR="001C3E5F" w:rsidRDefault="005A3C04" w:rsidP="00290E44">
      <w:pPr>
        <w:rPr>
          <w:rFonts w:ascii="Calibri" w:hAnsi="Calibri" w:cs="Calibri"/>
          <w:sz w:val="22"/>
          <w:szCs w:val="22"/>
        </w:rPr>
      </w:pPr>
      <w:hyperlink r:id="rId18" w:history="1">
        <w:r w:rsidR="001C3E5F" w:rsidRPr="0086271F">
          <w:rPr>
            <w:rStyle w:val="Hyperlink"/>
            <w:rFonts w:ascii="Calibri" w:hAnsi="Calibri" w:cs="Calibri"/>
            <w:sz w:val="22"/>
            <w:szCs w:val="22"/>
          </w:rPr>
          <w:t>www.offshorewindfacts.org</w:t>
        </w:r>
      </w:hyperlink>
      <w:r w:rsidR="001C3E5F">
        <w:rPr>
          <w:rFonts w:ascii="Calibri" w:hAnsi="Calibri" w:cs="Calibri"/>
          <w:sz w:val="22"/>
          <w:szCs w:val="22"/>
        </w:rPr>
        <w:t xml:space="preserve"> </w:t>
      </w:r>
    </w:p>
    <w:p w14:paraId="213B3580" w14:textId="007C2FD7" w:rsidR="001C3E5F" w:rsidRDefault="005A3C04" w:rsidP="00290E44">
      <w:pPr>
        <w:rPr>
          <w:rFonts w:ascii="Calibri" w:hAnsi="Calibri" w:cs="Calibri"/>
          <w:sz w:val="22"/>
          <w:szCs w:val="22"/>
        </w:rPr>
      </w:pPr>
      <w:hyperlink r:id="rId19" w:history="1">
        <w:r w:rsidR="001C3E5F" w:rsidRPr="0086271F">
          <w:rPr>
            <w:rStyle w:val="Hyperlink"/>
            <w:rFonts w:ascii="Calibri" w:hAnsi="Calibri" w:cs="Calibri"/>
            <w:sz w:val="22"/>
            <w:szCs w:val="22"/>
          </w:rPr>
          <w:t>www.OSWLongIsland.com</w:t>
        </w:r>
      </w:hyperlink>
      <w:r w:rsidR="001C3E5F">
        <w:rPr>
          <w:rFonts w:ascii="Calibri" w:hAnsi="Calibri" w:cs="Calibri"/>
          <w:sz w:val="22"/>
          <w:szCs w:val="22"/>
        </w:rPr>
        <w:t xml:space="preserve"> </w:t>
      </w:r>
    </w:p>
    <w:p w14:paraId="6B3DB9C8" w14:textId="77777777" w:rsidR="00BE6DFE" w:rsidRPr="001C3E5F" w:rsidRDefault="00BE6DFE" w:rsidP="00290E44">
      <w:pPr>
        <w:rPr>
          <w:rFonts w:ascii="Calibri" w:hAnsi="Calibri" w:cs="Calibri"/>
          <w:sz w:val="22"/>
          <w:szCs w:val="22"/>
        </w:rPr>
      </w:pPr>
    </w:p>
    <w:p w14:paraId="181FD653" w14:textId="3321933F" w:rsidR="00290E44" w:rsidRPr="00290E44" w:rsidRDefault="009F18E6" w:rsidP="00290E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questions, please contact </w:t>
      </w:r>
      <w:hyperlink r:id="rId20" w:history="1">
        <w:r w:rsidR="00B42D6C" w:rsidRPr="0086271F">
          <w:rPr>
            <w:rStyle w:val="Hyperlink"/>
            <w:rFonts w:ascii="Calibri" w:hAnsi="Calibri" w:cs="Calibri"/>
            <w:sz w:val="22"/>
            <w:szCs w:val="22"/>
          </w:rPr>
          <w:t>Jessica.Dealy@nyserda.ny.gov</w:t>
        </w:r>
      </w:hyperlink>
      <w:r w:rsidR="00B42D6C">
        <w:rPr>
          <w:rFonts w:ascii="Calibri" w:hAnsi="Calibri" w:cs="Calibri"/>
          <w:sz w:val="22"/>
          <w:szCs w:val="22"/>
        </w:rPr>
        <w:t xml:space="preserve"> or </w:t>
      </w:r>
      <w:hyperlink r:id="rId21" w:history="1">
        <w:r w:rsidR="00B42D6C" w:rsidRPr="0086271F">
          <w:rPr>
            <w:rStyle w:val="Hyperlink"/>
            <w:rFonts w:ascii="Calibri" w:hAnsi="Calibri" w:cs="Calibri"/>
            <w:sz w:val="22"/>
            <w:szCs w:val="22"/>
          </w:rPr>
          <w:t>offshorewind@nyserda.ny.gov</w:t>
        </w:r>
      </w:hyperlink>
      <w:r w:rsidR="00B42D6C">
        <w:rPr>
          <w:rFonts w:ascii="Calibri" w:hAnsi="Calibri" w:cs="Calibri"/>
          <w:sz w:val="22"/>
          <w:szCs w:val="22"/>
        </w:rPr>
        <w:t xml:space="preserve">. </w:t>
      </w:r>
    </w:p>
    <w:p w14:paraId="56766560" w14:textId="77777777" w:rsidR="0027505C" w:rsidRPr="0027505C" w:rsidRDefault="0027505C" w:rsidP="0027505C">
      <w:pPr>
        <w:rPr>
          <w:rFonts w:ascii="Calibri" w:hAnsi="Calibri" w:cs="Calibri"/>
          <w:sz w:val="22"/>
          <w:szCs w:val="22"/>
        </w:rPr>
      </w:pPr>
    </w:p>
    <w:p w14:paraId="5AB01206" w14:textId="77777777" w:rsidR="00B73D19" w:rsidRPr="002360A7" w:rsidRDefault="00B73D19" w:rsidP="00B15DA9">
      <w:pPr>
        <w:rPr>
          <w:rFonts w:ascii="Calibri" w:hAnsi="Calibri" w:cs="Calibri"/>
          <w:sz w:val="22"/>
          <w:szCs w:val="22"/>
        </w:rPr>
      </w:pPr>
    </w:p>
    <w:p w14:paraId="0C956DC6" w14:textId="77777777" w:rsidR="00B33A7E" w:rsidRPr="00B33A7E" w:rsidRDefault="00B33A7E" w:rsidP="00B33A7E">
      <w:pPr>
        <w:rPr>
          <w:rFonts w:ascii="Calibri" w:hAnsi="Calibri" w:cs="Calibri"/>
          <w:sz w:val="22"/>
          <w:szCs w:val="22"/>
        </w:rPr>
      </w:pPr>
    </w:p>
    <w:p w14:paraId="2052210B" w14:textId="77777777" w:rsidR="00873646" w:rsidRPr="00873646" w:rsidRDefault="00873646" w:rsidP="00873646">
      <w:pPr>
        <w:rPr>
          <w:rFonts w:ascii="Calibri" w:hAnsi="Calibri" w:cs="Calibri"/>
          <w:sz w:val="22"/>
          <w:szCs w:val="22"/>
        </w:rPr>
      </w:pPr>
    </w:p>
    <w:p w14:paraId="376632A5" w14:textId="77777777" w:rsidR="00EB17B6" w:rsidRPr="00EB17B6" w:rsidRDefault="00EB17B6" w:rsidP="00EB17B6">
      <w:pPr>
        <w:rPr>
          <w:rFonts w:ascii="Calibri" w:hAnsi="Calibri" w:cs="Calibri"/>
          <w:sz w:val="22"/>
          <w:szCs w:val="22"/>
        </w:rPr>
      </w:pPr>
    </w:p>
    <w:p w14:paraId="610C9361" w14:textId="77777777" w:rsidR="00675C32" w:rsidRPr="00675C32" w:rsidRDefault="00675C32" w:rsidP="00675C32">
      <w:pPr>
        <w:rPr>
          <w:rFonts w:ascii="Calibri" w:hAnsi="Calibri" w:cs="Calibri"/>
          <w:sz w:val="22"/>
          <w:szCs w:val="22"/>
        </w:rPr>
      </w:pPr>
    </w:p>
    <w:p w14:paraId="2461E956" w14:textId="77777777" w:rsidR="0061657A" w:rsidRPr="0061657A" w:rsidRDefault="0061657A" w:rsidP="0061657A">
      <w:pPr>
        <w:rPr>
          <w:rFonts w:ascii="Calibri" w:hAnsi="Calibri" w:cs="Calibri"/>
          <w:sz w:val="22"/>
          <w:szCs w:val="22"/>
        </w:rPr>
      </w:pPr>
    </w:p>
    <w:p w14:paraId="58D8BB13" w14:textId="77777777" w:rsidR="00A77FEB" w:rsidRPr="00A77FEB" w:rsidRDefault="00A77FEB" w:rsidP="00A77FEB">
      <w:pPr>
        <w:rPr>
          <w:rFonts w:ascii="Calibri" w:hAnsi="Calibri" w:cs="Calibri"/>
          <w:sz w:val="22"/>
          <w:szCs w:val="22"/>
        </w:rPr>
      </w:pPr>
    </w:p>
    <w:p w14:paraId="542AFD9C" w14:textId="77777777" w:rsidR="007401D4" w:rsidRPr="007401D4" w:rsidRDefault="007401D4" w:rsidP="007401D4">
      <w:pPr>
        <w:rPr>
          <w:rFonts w:ascii="Calibri" w:hAnsi="Calibri" w:cs="Calibri"/>
          <w:sz w:val="22"/>
          <w:szCs w:val="22"/>
        </w:rPr>
      </w:pPr>
    </w:p>
    <w:p w14:paraId="52573784" w14:textId="77777777" w:rsidR="00A93576" w:rsidRPr="00D926B0" w:rsidRDefault="00A93576" w:rsidP="00D926B0">
      <w:pPr>
        <w:rPr>
          <w:rFonts w:ascii="Calibri" w:hAnsi="Calibri" w:cs="Calibri"/>
          <w:sz w:val="22"/>
          <w:szCs w:val="22"/>
        </w:rPr>
      </w:pPr>
    </w:p>
    <w:p w14:paraId="41D17433" w14:textId="77777777" w:rsidR="00BC3F3E" w:rsidRPr="00BC3F3E" w:rsidRDefault="00BC3F3E" w:rsidP="00BC3F3E">
      <w:pPr>
        <w:rPr>
          <w:rFonts w:ascii="Calibri" w:hAnsi="Calibri" w:cs="Calibri"/>
          <w:sz w:val="22"/>
          <w:szCs w:val="22"/>
        </w:rPr>
      </w:pPr>
    </w:p>
    <w:p w14:paraId="15A45D29" w14:textId="39208E24" w:rsidR="00563738" w:rsidRPr="001E4296" w:rsidRDefault="00563738" w:rsidP="001E4296">
      <w:pPr>
        <w:rPr>
          <w:rFonts w:ascii="Calibri" w:hAnsi="Calibri" w:cs="Calibri"/>
          <w:sz w:val="22"/>
          <w:szCs w:val="22"/>
        </w:rPr>
      </w:pPr>
    </w:p>
    <w:sectPr w:rsidR="00563738" w:rsidRPr="001E4296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C425" w14:textId="77777777" w:rsidR="004D605B" w:rsidRDefault="004D605B" w:rsidP="00C570CC">
      <w:pPr>
        <w:spacing w:after="0" w:line="240" w:lineRule="auto"/>
      </w:pPr>
      <w:r>
        <w:separator/>
      </w:r>
    </w:p>
  </w:endnote>
  <w:endnote w:type="continuationSeparator" w:id="0">
    <w:p w14:paraId="7EE7C829" w14:textId="77777777" w:rsidR="004D605B" w:rsidRDefault="004D605B" w:rsidP="00C570CC">
      <w:pPr>
        <w:spacing w:after="0" w:line="240" w:lineRule="auto"/>
      </w:pPr>
      <w:r>
        <w:continuationSeparator/>
      </w:r>
    </w:p>
  </w:endnote>
  <w:endnote w:type="continuationNotice" w:id="1">
    <w:p w14:paraId="41F37798" w14:textId="77777777" w:rsidR="004D605B" w:rsidRDefault="004D60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6230019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4ED8A35" w14:textId="2D990738" w:rsidR="00C570CC" w:rsidRPr="00C570CC" w:rsidRDefault="00C570CC">
        <w:pPr>
          <w:pStyle w:val="Footer"/>
          <w:jc w:val="right"/>
          <w:rPr>
            <w:rFonts w:ascii="Calibri" w:hAnsi="Calibri" w:cs="Calibri"/>
            <w:sz w:val="22"/>
            <w:szCs w:val="22"/>
          </w:rPr>
        </w:pPr>
        <w:r w:rsidRPr="00C570CC">
          <w:rPr>
            <w:rFonts w:ascii="Calibri" w:hAnsi="Calibri" w:cs="Calibri"/>
            <w:sz w:val="22"/>
            <w:szCs w:val="22"/>
          </w:rPr>
          <w:fldChar w:fldCharType="begin"/>
        </w:r>
        <w:r w:rsidRPr="00C570CC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C570CC">
          <w:rPr>
            <w:rFonts w:ascii="Calibri" w:hAnsi="Calibri" w:cs="Calibri"/>
            <w:sz w:val="22"/>
            <w:szCs w:val="22"/>
          </w:rPr>
          <w:fldChar w:fldCharType="separate"/>
        </w:r>
        <w:r w:rsidRPr="00C570CC">
          <w:rPr>
            <w:rFonts w:ascii="Calibri" w:hAnsi="Calibri" w:cs="Calibri"/>
            <w:noProof/>
            <w:sz w:val="22"/>
            <w:szCs w:val="22"/>
          </w:rPr>
          <w:t>2</w:t>
        </w:r>
        <w:r w:rsidRPr="00C570CC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2AF5383C" w14:textId="77777777" w:rsidR="00C570CC" w:rsidRDefault="00C57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7F99D" w14:textId="77777777" w:rsidR="004D605B" w:rsidRDefault="004D605B" w:rsidP="00C570CC">
      <w:pPr>
        <w:spacing w:after="0" w:line="240" w:lineRule="auto"/>
      </w:pPr>
      <w:r>
        <w:separator/>
      </w:r>
    </w:p>
  </w:footnote>
  <w:footnote w:type="continuationSeparator" w:id="0">
    <w:p w14:paraId="4E5E2EC8" w14:textId="77777777" w:rsidR="004D605B" w:rsidRDefault="004D605B" w:rsidP="00C570CC">
      <w:pPr>
        <w:spacing w:after="0" w:line="240" w:lineRule="auto"/>
      </w:pPr>
      <w:r>
        <w:continuationSeparator/>
      </w:r>
    </w:p>
  </w:footnote>
  <w:footnote w:type="continuationNotice" w:id="1">
    <w:p w14:paraId="36356825" w14:textId="77777777" w:rsidR="004D605B" w:rsidRDefault="004D60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65DD"/>
    <w:multiLevelType w:val="hybridMultilevel"/>
    <w:tmpl w:val="3E84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1F88"/>
    <w:multiLevelType w:val="hybridMultilevel"/>
    <w:tmpl w:val="BB60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61EB"/>
    <w:multiLevelType w:val="hybridMultilevel"/>
    <w:tmpl w:val="92EE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228FC"/>
    <w:multiLevelType w:val="hybridMultilevel"/>
    <w:tmpl w:val="01AC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229C"/>
    <w:multiLevelType w:val="hybridMultilevel"/>
    <w:tmpl w:val="C33E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D0EE6"/>
    <w:multiLevelType w:val="hybridMultilevel"/>
    <w:tmpl w:val="FC608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03590"/>
    <w:multiLevelType w:val="hybridMultilevel"/>
    <w:tmpl w:val="1982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C3E2B"/>
    <w:multiLevelType w:val="hybridMultilevel"/>
    <w:tmpl w:val="8598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567C1"/>
    <w:multiLevelType w:val="hybridMultilevel"/>
    <w:tmpl w:val="25A4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B184E"/>
    <w:multiLevelType w:val="hybridMultilevel"/>
    <w:tmpl w:val="4E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F156F"/>
    <w:multiLevelType w:val="hybridMultilevel"/>
    <w:tmpl w:val="07C0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3F33"/>
    <w:multiLevelType w:val="hybridMultilevel"/>
    <w:tmpl w:val="B672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47EC"/>
    <w:multiLevelType w:val="hybridMultilevel"/>
    <w:tmpl w:val="A8E0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E0EB4"/>
    <w:multiLevelType w:val="hybridMultilevel"/>
    <w:tmpl w:val="98A0AC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C63ED3"/>
    <w:multiLevelType w:val="hybridMultilevel"/>
    <w:tmpl w:val="EADA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E4766"/>
    <w:multiLevelType w:val="hybridMultilevel"/>
    <w:tmpl w:val="9306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84C22"/>
    <w:multiLevelType w:val="hybridMultilevel"/>
    <w:tmpl w:val="0E94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C5BCC"/>
    <w:multiLevelType w:val="hybridMultilevel"/>
    <w:tmpl w:val="FC0E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35EE7"/>
    <w:multiLevelType w:val="hybridMultilevel"/>
    <w:tmpl w:val="346C7F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97129EF"/>
    <w:multiLevelType w:val="hybridMultilevel"/>
    <w:tmpl w:val="E270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8247A"/>
    <w:multiLevelType w:val="hybridMultilevel"/>
    <w:tmpl w:val="2792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162B9"/>
    <w:multiLevelType w:val="hybridMultilevel"/>
    <w:tmpl w:val="50E2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E1491"/>
    <w:multiLevelType w:val="hybridMultilevel"/>
    <w:tmpl w:val="417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C5261"/>
    <w:multiLevelType w:val="hybridMultilevel"/>
    <w:tmpl w:val="146E17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19E24EB"/>
    <w:multiLevelType w:val="hybridMultilevel"/>
    <w:tmpl w:val="ED2E81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4427166"/>
    <w:multiLevelType w:val="hybridMultilevel"/>
    <w:tmpl w:val="74DEE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64AE5"/>
    <w:multiLevelType w:val="hybridMultilevel"/>
    <w:tmpl w:val="CFF4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C6347"/>
    <w:multiLevelType w:val="hybridMultilevel"/>
    <w:tmpl w:val="7B2E3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B19E1"/>
    <w:multiLevelType w:val="hybridMultilevel"/>
    <w:tmpl w:val="123C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664983">
    <w:abstractNumId w:val="14"/>
  </w:num>
  <w:num w:numId="2" w16cid:durableId="2037536936">
    <w:abstractNumId w:val="26"/>
  </w:num>
  <w:num w:numId="3" w16cid:durableId="1024601431">
    <w:abstractNumId w:val="8"/>
  </w:num>
  <w:num w:numId="4" w16cid:durableId="2126728375">
    <w:abstractNumId w:val="18"/>
  </w:num>
  <w:num w:numId="5" w16cid:durableId="1472021864">
    <w:abstractNumId w:val="23"/>
  </w:num>
  <w:num w:numId="6" w16cid:durableId="166331092">
    <w:abstractNumId w:val="16"/>
  </w:num>
  <w:num w:numId="7" w16cid:durableId="2095735148">
    <w:abstractNumId w:val="25"/>
  </w:num>
  <w:num w:numId="8" w16cid:durableId="1524901596">
    <w:abstractNumId w:val="4"/>
  </w:num>
  <w:num w:numId="9" w16cid:durableId="457574528">
    <w:abstractNumId w:val="19"/>
  </w:num>
  <w:num w:numId="10" w16cid:durableId="53819746">
    <w:abstractNumId w:val="9"/>
  </w:num>
  <w:num w:numId="11" w16cid:durableId="1767533488">
    <w:abstractNumId w:val="3"/>
  </w:num>
  <w:num w:numId="12" w16cid:durableId="1238587120">
    <w:abstractNumId w:val="1"/>
  </w:num>
  <w:num w:numId="13" w16cid:durableId="436946947">
    <w:abstractNumId w:val="12"/>
  </w:num>
  <w:num w:numId="14" w16cid:durableId="387152888">
    <w:abstractNumId w:val="11"/>
  </w:num>
  <w:num w:numId="15" w16cid:durableId="1336223500">
    <w:abstractNumId w:val="15"/>
  </w:num>
  <w:num w:numId="16" w16cid:durableId="1644196715">
    <w:abstractNumId w:val="13"/>
  </w:num>
  <w:num w:numId="17" w16cid:durableId="1314214922">
    <w:abstractNumId w:val="20"/>
  </w:num>
  <w:num w:numId="18" w16cid:durableId="2116318545">
    <w:abstractNumId w:val="5"/>
  </w:num>
  <w:num w:numId="19" w16cid:durableId="1613593281">
    <w:abstractNumId w:val="0"/>
  </w:num>
  <w:num w:numId="20" w16cid:durableId="1099984195">
    <w:abstractNumId w:val="24"/>
  </w:num>
  <w:num w:numId="21" w16cid:durableId="245112669">
    <w:abstractNumId w:val="22"/>
  </w:num>
  <w:num w:numId="22" w16cid:durableId="1816951262">
    <w:abstractNumId w:val="2"/>
  </w:num>
  <w:num w:numId="23" w16cid:durableId="711032826">
    <w:abstractNumId w:val="28"/>
  </w:num>
  <w:num w:numId="24" w16cid:durableId="1364749015">
    <w:abstractNumId w:val="7"/>
  </w:num>
  <w:num w:numId="25" w16cid:durableId="1156069467">
    <w:abstractNumId w:val="27"/>
  </w:num>
  <w:num w:numId="26" w16cid:durableId="258685279">
    <w:abstractNumId w:val="17"/>
  </w:num>
  <w:num w:numId="27" w16cid:durableId="737440132">
    <w:abstractNumId w:val="10"/>
  </w:num>
  <w:num w:numId="28" w16cid:durableId="1427115914">
    <w:abstractNumId w:val="21"/>
  </w:num>
  <w:num w:numId="29" w16cid:durableId="1841308647">
    <w:abstractNumId w:val="6"/>
  </w:num>
  <w:num w:numId="30" w16cid:durableId="1976233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D39F2B"/>
    <w:rsid w:val="00000F31"/>
    <w:rsid w:val="00006315"/>
    <w:rsid w:val="0000697A"/>
    <w:rsid w:val="00006EAA"/>
    <w:rsid w:val="00011292"/>
    <w:rsid w:val="00012762"/>
    <w:rsid w:val="00013C9A"/>
    <w:rsid w:val="00017D3E"/>
    <w:rsid w:val="00020D92"/>
    <w:rsid w:val="000210EC"/>
    <w:rsid w:val="00022089"/>
    <w:rsid w:val="0002348A"/>
    <w:rsid w:val="00024CE0"/>
    <w:rsid w:val="00026AB1"/>
    <w:rsid w:val="00031243"/>
    <w:rsid w:val="00034CE1"/>
    <w:rsid w:val="000417A0"/>
    <w:rsid w:val="00041A19"/>
    <w:rsid w:val="00041C5E"/>
    <w:rsid w:val="00044DE9"/>
    <w:rsid w:val="00051CD1"/>
    <w:rsid w:val="00051E55"/>
    <w:rsid w:val="000554E9"/>
    <w:rsid w:val="000636D8"/>
    <w:rsid w:val="000722EC"/>
    <w:rsid w:val="00076C4E"/>
    <w:rsid w:val="00076E43"/>
    <w:rsid w:val="00077602"/>
    <w:rsid w:val="000812E3"/>
    <w:rsid w:val="00086E21"/>
    <w:rsid w:val="00086FEF"/>
    <w:rsid w:val="000875E9"/>
    <w:rsid w:val="00095BD3"/>
    <w:rsid w:val="00096022"/>
    <w:rsid w:val="0009799C"/>
    <w:rsid w:val="000A52AF"/>
    <w:rsid w:val="000A5655"/>
    <w:rsid w:val="000A5CA2"/>
    <w:rsid w:val="000B0D82"/>
    <w:rsid w:val="000B1599"/>
    <w:rsid w:val="000B6211"/>
    <w:rsid w:val="000C1334"/>
    <w:rsid w:val="000C2482"/>
    <w:rsid w:val="000C2583"/>
    <w:rsid w:val="000C2691"/>
    <w:rsid w:val="000C5404"/>
    <w:rsid w:val="000C5DE4"/>
    <w:rsid w:val="000C614B"/>
    <w:rsid w:val="000C760D"/>
    <w:rsid w:val="000C7715"/>
    <w:rsid w:val="000C7857"/>
    <w:rsid w:val="000C7872"/>
    <w:rsid w:val="000D0B1F"/>
    <w:rsid w:val="000D2940"/>
    <w:rsid w:val="000D58E6"/>
    <w:rsid w:val="000D7B27"/>
    <w:rsid w:val="000E7E31"/>
    <w:rsid w:val="000F07AF"/>
    <w:rsid w:val="000F3FDA"/>
    <w:rsid w:val="00100ACF"/>
    <w:rsid w:val="00102F63"/>
    <w:rsid w:val="00104F91"/>
    <w:rsid w:val="001063E5"/>
    <w:rsid w:val="0010746B"/>
    <w:rsid w:val="001076BC"/>
    <w:rsid w:val="00107E39"/>
    <w:rsid w:val="00110C9B"/>
    <w:rsid w:val="00111B79"/>
    <w:rsid w:val="001141AC"/>
    <w:rsid w:val="0011434B"/>
    <w:rsid w:val="00114BEB"/>
    <w:rsid w:val="00115788"/>
    <w:rsid w:val="00117C7F"/>
    <w:rsid w:val="00117F8F"/>
    <w:rsid w:val="00121DCF"/>
    <w:rsid w:val="00121FB4"/>
    <w:rsid w:val="00122EAE"/>
    <w:rsid w:val="00124240"/>
    <w:rsid w:val="00124471"/>
    <w:rsid w:val="00125DB8"/>
    <w:rsid w:val="00126C31"/>
    <w:rsid w:val="00127C1C"/>
    <w:rsid w:val="0013118B"/>
    <w:rsid w:val="00133625"/>
    <w:rsid w:val="001343E6"/>
    <w:rsid w:val="00137649"/>
    <w:rsid w:val="00147A05"/>
    <w:rsid w:val="00151830"/>
    <w:rsid w:val="00155590"/>
    <w:rsid w:val="0015567A"/>
    <w:rsid w:val="00157FD2"/>
    <w:rsid w:val="00160356"/>
    <w:rsid w:val="00161065"/>
    <w:rsid w:val="00161E31"/>
    <w:rsid w:val="00162E89"/>
    <w:rsid w:val="00163712"/>
    <w:rsid w:val="00165488"/>
    <w:rsid w:val="00165831"/>
    <w:rsid w:val="00170477"/>
    <w:rsid w:val="001708CC"/>
    <w:rsid w:val="001718FA"/>
    <w:rsid w:val="001743AE"/>
    <w:rsid w:val="00181237"/>
    <w:rsid w:val="001818EA"/>
    <w:rsid w:val="00181C64"/>
    <w:rsid w:val="00186E02"/>
    <w:rsid w:val="00187D28"/>
    <w:rsid w:val="001900AD"/>
    <w:rsid w:val="00192C5B"/>
    <w:rsid w:val="00193943"/>
    <w:rsid w:val="00194311"/>
    <w:rsid w:val="001A0AFC"/>
    <w:rsid w:val="001A2604"/>
    <w:rsid w:val="001A2C1A"/>
    <w:rsid w:val="001A2C5C"/>
    <w:rsid w:val="001A32C7"/>
    <w:rsid w:val="001A5FC2"/>
    <w:rsid w:val="001A731F"/>
    <w:rsid w:val="001B09F9"/>
    <w:rsid w:val="001B2AF2"/>
    <w:rsid w:val="001B3054"/>
    <w:rsid w:val="001B4A2A"/>
    <w:rsid w:val="001B5E62"/>
    <w:rsid w:val="001C0C50"/>
    <w:rsid w:val="001C2060"/>
    <w:rsid w:val="001C3C5B"/>
    <w:rsid w:val="001C3E5F"/>
    <w:rsid w:val="001C3F3F"/>
    <w:rsid w:val="001C4D3D"/>
    <w:rsid w:val="001C62F6"/>
    <w:rsid w:val="001C6BCE"/>
    <w:rsid w:val="001D2CF4"/>
    <w:rsid w:val="001D51CC"/>
    <w:rsid w:val="001D62BB"/>
    <w:rsid w:val="001D6933"/>
    <w:rsid w:val="001E1B38"/>
    <w:rsid w:val="001E1BD9"/>
    <w:rsid w:val="001E25D1"/>
    <w:rsid w:val="001E396B"/>
    <w:rsid w:val="001E4296"/>
    <w:rsid w:val="001E67F3"/>
    <w:rsid w:val="001F1D9E"/>
    <w:rsid w:val="001F4234"/>
    <w:rsid w:val="001F632D"/>
    <w:rsid w:val="001F7BDB"/>
    <w:rsid w:val="0020286B"/>
    <w:rsid w:val="00204130"/>
    <w:rsid w:val="0020421C"/>
    <w:rsid w:val="002060C4"/>
    <w:rsid w:val="00206711"/>
    <w:rsid w:val="002114D4"/>
    <w:rsid w:val="00215536"/>
    <w:rsid w:val="00216415"/>
    <w:rsid w:val="00221F5E"/>
    <w:rsid w:val="0022261F"/>
    <w:rsid w:val="002241E4"/>
    <w:rsid w:val="00230118"/>
    <w:rsid w:val="002360A7"/>
    <w:rsid w:val="002378C0"/>
    <w:rsid w:val="002407F9"/>
    <w:rsid w:val="00242FFD"/>
    <w:rsid w:val="00243CE7"/>
    <w:rsid w:val="00245B72"/>
    <w:rsid w:val="00245F88"/>
    <w:rsid w:val="002473AC"/>
    <w:rsid w:val="00247BC0"/>
    <w:rsid w:val="00251698"/>
    <w:rsid w:val="00251D84"/>
    <w:rsid w:val="002522D4"/>
    <w:rsid w:val="00252A67"/>
    <w:rsid w:val="00257703"/>
    <w:rsid w:val="002618B5"/>
    <w:rsid w:val="00265879"/>
    <w:rsid w:val="00267378"/>
    <w:rsid w:val="0026753E"/>
    <w:rsid w:val="00272D24"/>
    <w:rsid w:val="00274099"/>
    <w:rsid w:val="002744D8"/>
    <w:rsid w:val="0027505C"/>
    <w:rsid w:val="002801FA"/>
    <w:rsid w:val="00280861"/>
    <w:rsid w:val="00281832"/>
    <w:rsid w:val="0028453D"/>
    <w:rsid w:val="00290E44"/>
    <w:rsid w:val="00292813"/>
    <w:rsid w:val="002945BE"/>
    <w:rsid w:val="0029463D"/>
    <w:rsid w:val="00295E07"/>
    <w:rsid w:val="002A205D"/>
    <w:rsid w:val="002A4559"/>
    <w:rsid w:val="002A50D0"/>
    <w:rsid w:val="002A53C3"/>
    <w:rsid w:val="002A5FCD"/>
    <w:rsid w:val="002B1239"/>
    <w:rsid w:val="002B4AAC"/>
    <w:rsid w:val="002B684B"/>
    <w:rsid w:val="002B6C3D"/>
    <w:rsid w:val="002C6AA1"/>
    <w:rsid w:val="002C70D5"/>
    <w:rsid w:val="002D148F"/>
    <w:rsid w:val="002D32B3"/>
    <w:rsid w:val="002D6E57"/>
    <w:rsid w:val="002D745B"/>
    <w:rsid w:val="002E133D"/>
    <w:rsid w:val="002E263C"/>
    <w:rsid w:val="002E57E0"/>
    <w:rsid w:val="002E61F2"/>
    <w:rsid w:val="002F0BC4"/>
    <w:rsid w:val="002F1583"/>
    <w:rsid w:val="002F2925"/>
    <w:rsid w:val="002F3002"/>
    <w:rsid w:val="002F363D"/>
    <w:rsid w:val="002F39D0"/>
    <w:rsid w:val="002F677C"/>
    <w:rsid w:val="002F6BC1"/>
    <w:rsid w:val="003045FD"/>
    <w:rsid w:val="00305149"/>
    <w:rsid w:val="00306208"/>
    <w:rsid w:val="00313B0E"/>
    <w:rsid w:val="00313D96"/>
    <w:rsid w:val="00314BDE"/>
    <w:rsid w:val="00315960"/>
    <w:rsid w:val="00316C19"/>
    <w:rsid w:val="00321E7A"/>
    <w:rsid w:val="00325F8E"/>
    <w:rsid w:val="003264D0"/>
    <w:rsid w:val="0032655D"/>
    <w:rsid w:val="00327793"/>
    <w:rsid w:val="00327FC0"/>
    <w:rsid w:val="00331D24"/>
    <w:rsid w:val="0033200F"/>
    <w:rsid w:val="00334830"/>
    <w:rsid w:val="00334C2F"/>
    <w:rsid w:val="00335AB5"/>
    <w:rsid w:val="003361C3"/>
    <w:rsid w:val="00337BA7"/>
    <w:rsid w:val="00340662"/>
    <w:rsid w:val="0034114F"/>
    <w:rsid w:val="00346F74"/>
    <w:rsid w:val="003506FD"/>
    <w:rsid w:val="003534D3"/>
    <w:rsid w:val="00360428"/>
    <w:rsid w:val="003630C9"/>
    <w:rsid w:val="00364497"/>
    <w:rsid w:val="00365125"/>
    <w:rsid w:val="0036564E"/>
    <w:rsid w:val="00365B80"/>
    <w:rsid w:val="00367691"/>
    <w:rsid w:val="00370CD1"/>
    <w:rsid w:val="003723C5"/>
    <w:rsid w:val="00372F3A"/>
    <w:rsid w:val="00376271"/>
    <w:rsid w:val="00377447"/>
    <w:rsid w:val="003774DA"/>
    <w:rsid w:val="0038211E"/>
    <w:rsid w:val="00382C05"/>
    <w:rsid w:val="0038326B"/>
    <w:rsid w:val="00383857"/>
    <w:rsid w:val="003A07D8"/>
    <w:rsid w:val="003A2F90"/>
    <w:rsid w:val="003A7D62"/>
    <w:rsid w:val="003B01E5"/>
    <w:rsid w:val="003B0871"/>
    <w:rsid w:val="003B485D"/>
    <w:rsid w:val="003B6AC5"/>
    <w:rsid w:val="003B7A67"/>
    <w:rsid w:val="003B7BE6"/>
    <w:rsid w:val="003C1C74"/>
    <w:rsid w:val="003C2020"/>
    <w:rsid w:val="003C2AC0"/>
    <w:rsid w:val="003C3D72"/>
    <w:rsid w:val="003C3EF3"/>
    <w:rsid w:val="003C4CE4"/>
    <w:rsid w:val="003C4EAB"/>
    <w:rsid w:val="003C6F58"/>
    <w:rsid w:val="003D0DA2"/>
    <w:rsid w:val="003D3142"/>
    <w:rsid w:val="003D33C5"/>
    <w:rsid w:val="003D4498"/>
    <w:rsid w:val="003D521A"/>
    <w:rsid w:val="003D5EA0"/>
    <w:rsid w:val="003D6960"/>
    <w:rsid w:val="003D6A63"/>
    <w:rsid w:val="003E0F0C"/>
    <w:rsid w:val="003E1239"/>
    <w:rsid w:val="003E73E1"/>
    <w:rsid w:val="003E74F1"/>
    <w:rsid w:val="003E7EBF"/>
    <w:rsid w:val="003F064A"/>
    <w:rsid w:val="003F2C11"/>
    <w:rsid w:val="003F42E3"/>
    <w:rsid w:val="003F6C27"/>
    <w:rsid w:val="004004FE"/>
    <w:rsid w:val="00401369"/>
    <w:rsid w:val="00401D24"/>
    <w:rsid w:val="00401F1F"/>
    <w:rsid w:val="00411A71"/>
    <w:rsid w:val="004124E1"/>
    <w:rsid w:val="0041441A"/>
    <w:rsid w:val="00415C22"/>
    <w:rsid w:val="004206B2"/>
    <w:rsid w:val="00420F87"/>
    <w:rsid w:val="00421CA4"/>
    <w:rsid w:val="00430968"/>
    <w:rsid w:val="00433322"/>
    <w:rsid w:val="00435586"/>
    <w:rsid w:val="00436647"/>
    <w:rsid w:val="00437A21"/>
    <w:rsid w:val="0044016B"/>
    <w:rsid w:val="0044065B"/>
    <w:rsid w:val="0044116D"/>
    <w:rsid w:val="00450479"/>
    <w:rsid w:val="00451290"/>
    <w:rsid w:val="00452333"/>
    <w:rsid w:val="00454D3E"/>
    <w:rsid w:val="00457FD6"/>
    <w:rsid w:val="00463893"/>
    <w:rsid w:val="0046560A"/>
    <w:rsid w:val="0046768B"/>
    <w:rsid w:val="0047222E"/>
    <w:rsid w:val="00472B5D"/>
    <w:rsid w:val="004731DA"/>
    <w:rsid w:val="00473607"/>
    <w:rsid w:val="0047443A"/>
    <w:rsid w:val="00476637"/>
    <w:rsid w:val="004833F1"/>
    <w:rsid w:val="00486ABE"/>
    <w:rsid w:val="00490A6D"/>
    <w:rsid w:val="00493AD6"/>
    <w:rsid w:val="00494BCE"/>
    <w:rsid w:val="00496A95"/>
    <w:rsid w:val="004978F5"/>
    <w:rsid w:val="004A14EE"/>
    <w:rsid w:val="004A174C"/>
    <w:rsid w:val="004A29B0"/>
    <w:rsid w:val="004A50A6"/>
    <w:rsid w:val="004A54C4"/>
    <w:rsid w:val="004B08E5"/>
    <w:rsid w:val="004C19C7"/>
    <w:rsid w:val="004C276B"/>
    <w:rsid w:val="004C3E3E"/>
    <w:rsid w:val="004C5FA4"/>
    <w:rsid w:val="004C68D4"/>
    <w:rsid w:val="004D12C1"/>
    <w:rsid w:val="004D605B"/>
    <w:rsid w:val="004D6DBF"/>
    <w:rsid w:val="004E2C89"/>
    <w:rsid w:val="004E3E6B"/>
    <w:rsid w:val="004E4887"/>
    <w:rsid w:val="004E6059"/>
    <w:rsid w:val="004E771F"/>
    <w:rsid w:val="004E7C57"/>
    <w:rsid w:val="004F07A0"/>
    <w:rsid w:val="004F7A34"/>
    <w:rsid w:val="005019EA"/>
    <w:rsid w:val="005025BE"/>
    <w:rsid w:val="00502B94"/>
    <w:rsid w:val="00502BB8"/>
    <w:rsid w:val="00502FA4"/>
    <w:rsid w:val="005031FB"/>
    <w:rsid w:val="005049D8"/>
    <w:rsid w:val="005059EC"/>
    <w:rsid w:val="00506ABC"/>
    <w:rsid w:val="00507577"/>
    <w:rsid w:val="00507658"/>
    <w:rsid w:val="005103BC"/>
    <w:rsid w:val="00511DF7"/>
    <w:rsid w:val="00513E9F"/>
    <w:rsid w:val="005152FC"/>
    <w:rsid w:val="005163B8"/>
    <w:rsid w:val="00520D76"/>
    <w:rsid w:val="00523271"/>
    <w:rsid w:val="005254F2"/>
    <w:rsid w:val="00526175"/>
    <w:rsid w:val="00530527"/>
    <w:rsid w:val="0053252F"/>
    <w:rsid w:val="00532775"/>
    <w:rsid w:val="00534619"/>
    <w:rsid w:val="00535966"/>
    <w:rsid w:val="00536AD6"/>
    <w:rsid w:val="00537C69"/>
    <w:rsid w:val="0054188E"/>
    <w:rsid w:val="00543D42"/>
    <w:rsid w:val="0054492D"/>
    <w:rsid w:val="005464C8"/>
    <w:rsid w:val="005467F8"/>
    <w:rsid w:val="00551FBE"/>
    <w:rsid w:val="005522D5"/>
    <w:rsid w:val="0055269B"/>
    <w:rsid w:val="00554461"/>
    <w:rsid w:val="005566A7"/>
    <w:rsid w:val="00562CC9"/>
    <w:rsid w:val="00563738"/>
    <w:rsid w:val="0056553E"/>
    <w:rsid w:val="00571C6F"/>
    <w:rsid w:val="00571F98"/>
    <w:rsid w:val="00573356"/>
    <w:rsid w:val="00577039"/>
    <w:rsid w:val="00577B4A"/>
    <w:rsid w:val="005847C7"/>
    <w:rsid w:val="005871BC"/>
    <w:rsid w:val="00591292"/>
    <w:rsid w:val="005949F0"/>
    <w:rsid w:val="005A1483"/>
    <w:rsid w:val="005A1837"/>
    <w:rsid w:val="005A1F92"/>
    <w:rsid w:val="005A3C04"/>
    <w:rsid w:val="005A49F7"/>
    <w:rsid w:val="005A5831"/>
    <w:rsid w:val="005A5B94"/>
    <w:rsid w:val="005B2C30"/>
    <w:rsid w:val="005B42DD"/>
    <w:rsid w:val="005B6DD2"/>
    <w:rsid w:val="005C085D"/>
    <w:rsid w:val="005C1427"/>
    <w:rsid w:val="005C1E82"/>
    <w:rsid w:val="005C3CA3"/>
    <w:rsid w:val="005C40FB"/>
    <w:rsid w:val="005C5084"/>
    <w:rsid w:val="005D04EE"/>
    <w:rsid w:val="005D32DB"/>
    <w:rsid w:val="005D421A"/>
    <w:rsid w:val="005D667D"/>
    <w:rsid w:val="005D778E"/>
    <w:rsid w:val="005E4813"/>
    <w:rsid w:val="005F0247"/>
    <w:rsid w:val="005F02AD"/>
    <w:rsid w:val="005F04CC"/>
    <w:rsid w:val="005F3AA1"/>
    <w:rsid w:val="005F67FD"/>
    <w:rsid w:val="005F688C"/>
    <w:rsid w:val="00601EB7"/>
    <w:rsid w:val="006057EC"/>
    <w:rsid w:val="006063D6"/>
    <w:rsid w:val="0060668D"/>
    <w:rsid w:val="0061049B"/>
    <w:rsid w:val="006158C3"/>
    <w:rsid w:val="006160A2"/>
    <w:rsid w:val="00616433"/>
    <w:rsid w:val="0061657A"/>
    <w:rsid w:val="006233A8"/>
    <w:rsid w:val="00624692"/>
    <w:rsid w:val="0062636B"/>
    <w:rsid w:val="00630A08"/>
    <w:rsid w:val="00632A4D"/>
    <w:rsid w:val="00640152"/>
    <w:rsid w:val="0064032D"/>
    <w:rsid w:val="00641E41"/>
    <w:rsid w:val="00642E5C"/>
    <w:rsid w:val="00643C68"/>
    <w:rsid w:val="00654881"/>
    <w:rsid w:val="00654BC8"/>
    <w:rsid w:val="00656FD6"/>
    <w:rsid w:val="006647FC"/>
    <w:rsid w:val="006664CF"/>
    <w:rsid w:val="006715E5"/>
    <w:rsid w:val="00671AF0"/>
    <w:rsid w:val="00675C32"/>
    <w:rsid w:val="00675E1B"/>
    <w:rsid w:val="00676EBE"/>
    <w:rsid w:val="00677E79"/>
    <w:rsid w:val="006834A8"/>
    <w:rsid w:val="0068451E"/>
    <w:rsid w:val="00684E32"/>
    <w:rsid w:val="00693B6F"/>
    <w:rsid w:val="00693BA3"/>
    <w:rsid w:val="006941C9"/>
    <w:rsid w:val="0069574F"/>
    <w:rsid w:val="006959FE"/>
    <w:rsid w:val="006A1D37"/>
    <w:rsid w:val="006A2FBF"/>
    <w:rsid w:val="006A321B"/>
    <w:rsid w:val="006A34F8"/>
    <w:rsid w:val="006A52BE"/>
    <w:rsid w:val="006B0A1A"/>
    <w:rsid w:val="006B25EC"/>
    <w:rsid w:val="006B354E"/>
    <w:rsid w:val="006B5425"/>
    <w:rsid w:val="006B5B3C"/>
    <w:rsid w:val="006C19D0"/>
    <w:rsid w:val="006C56AA"/>
    <w:rsid w:val="006D0BAB"/>
    <w:rsid w:val="006D0F20"/>
    <w:rsid w:val="006D31E4"/>
    <w:rsid w:val="006D366B"/>
    <w:rsid w:val="006D6D56"/>
    <w:rsid w:val="006D795D"/>
    <w:rsid w:val="006E11C1"/>
    <w:rsid w:val="006E5115"/>
    <w:rsid w:val="006E7A5E"/>
    <w:rsid w:val="006F106F"/>
    <w:rsid w:val="006F2A9F"/>
    <w:rsid w:val="006F2E8B"/>
    <w:rsid w:val="006F4449"/>
    <w:rsid w:val="006F4751"/>
    <w:rsid w:val="006F6628"/>
    <w:rsid w:val="00703A1B"/>
    <w:rsid w:val="0070526B"/>
    <w:rsid w:val="0070572A"/>
    <w:rsid w:val="00705BF7"/>
    <w:rsid w:val="00707376"/>
    <w:rsid w:val="0071028C"/>
    <w:rsid w:val="00710C7C"/>
    <w:rsid w:val="0071148B"/>
    <w:rsid w:val="00713142"/>
    <w:rsid w:val="00716018"/>
    <w:rsid w:val="007160EF"/>
    <w:rsid w:val="0071630A"/>
    <w:rsid w:val="007167E4"/>
    <w:rsid w:val="00720AB6"/>
    <w:rsid w:val="007235EE"/>
    <w:rsid w:val="00725461"/>
    <w:rsid w:val="00725D89"/>
    <w:rsid w:val="00726FD8"/>
    <w:rsid w:val="00727DC7"/>
    <w:rsid w:val="0073008E"/>
    <w:rsid w:val="0073338A"/>
    <w:rsid w:val="00733E8F"/>
    <w:rsid w:val="00734DCD"/>
    <w:rsid w:val="00735C72"/>
    <w:rsid w:val="007401D4"/>
    <w:rsid w:val="00740670"/>
    <w:rsid w:val="00741AFD"/>
    <w:rsid w:val="007426DF"/>
    <w:rsid w:val="007426E7"/>
    <w:rsid w:val="007442E9"/>
    <w:rsid w:val="007444C6"/>
    <w:rsid w:val="0074504A"/>
    <w:rsid w:val="00745375"/>
    <w:rsid w:val="00747CB2"/>
    <w:rsid w:val="00747F0F"/>
    <w:rsid w:val="0075091A"/>
    <w:rsid w:val="00752342"/>
    <w:rsid w:val="0075385A"/>
    <w:rsid w:val="007551A0"/>
    <w:rsid w:val="00761A99"/>
    <w:rsid w:val="007647EA"/>
    <w:rsid w:val="00767944"/>
    <w:rsid w:val="00767A4B"/>
    <w:rsid w:val="007705D9"/>
    <w:rsid w:val="00770C45"/>
    <w:rsid w:val="00774A0E"/>
    <w:rsid w:val="00774D25"/>
    <w:rsid w:val="00775593"/>
    <w:rsid w:val="00782E43"/>
    <w:rsid w:val="0078638C"/>
    <w:rsid w:val="007922E5"/>
    <w:rsid w:val="0079522E"/>
    <w:rsid w:val="00795385"/>
    <w:rsid w:val="00795D0D"/>
    <w:rsid w:val="007A04F5"/>
    <w:rsid w:val="007A221B"/>
    <w:rsid w:val="007A3305"/>
    <w:rsid w:val="007A49DC"/>
    <w:rsid w:val="007A528E"/>
    <w:rsid w:val="007A5FED"/>
    <w:rsid w:val="007A7B8F"/>
    <w:rsid w:val="007B2BB7"/>
    <w:rsid w:val="007B3710"/>
    <w:rsid w:val="007B4558"/>
    <w:rsid w:val="007B55E4"/>
    <w:rsid w:val="007B767B"/>
    <w:rsid w:val="007C20E0"/>
    <w:rsid w:val="007C3850"/>
    <w:rsid w:val="007C730E"/>
    <w:rsid w:val="007C7EF9"/>
    <w:rsid w:val="007D23FE"/>
    <w:rsid w:val="007D4A7A"/>
    <w:rsid w:val="007D4EB2"/>
    <w:rsid w:val="007D54A2"/>
    <w:rsid w:val="007D56FD"/>
    <w:rsid w:val="007D75E7"/>
    <w:rsid w:val="007D76FD"/>
    <w:rsid w:val="007E183E"/>
    <w:rsid w:val="007E48A3"/>
    <w:rsid w:val="007F2585"/>
    <w:rsid w:val="007F33F0"/>
    <w:rsid w:val="007F4522"/>
    <w:rsid w:val="007F4ECA"/>
    <w:rsid w:val="007F5D87"/>
    <w:rsid w:val="008014A1"/>
    <w:rsid w:val="00803142"/>
    <w:rsid w:val="00804166"/>
    <w:rsid w:val="00805564"/>
    <w:rsid w:val="00805E0E"/>
    <w:rsid w:val="00812F4B"/>
    <w:rsid w:val="00814BF0"/>
    <w:rsid w:val="00815882"/>
    <w:rsid w:val="00816B8A"/>
    <w:rsid w:val="00820D14"/>
    <w:rsid w:val="0082181C"/>
    <w:rsid w:val="008220D1"/>
    <w:rsid w:val="0082215C"/>
    <w:rsid w:val="008249EB"/>
    <w:rsid w:val="00825868"/>
    <w:rsid w:val="00831D71"/>
    <w:rsid w:val="00832DA8"/>
    <w:rsid w:val="0083329C"/>
    <w:rsid w:val="00835200"/>
    <w:rsid w:val="0083566E"/>
    <w:rsid w:val="00840B43"/>
    <w:rsid w:val="008418E3"/>
    <w:rsid w:val="00843C57"/>
    <w:rsid w:val="008523BC"/>
    <w:rsid w:val="00852F26"/>
    <w:rsid w:val="00856E1E"/>
    <w:rsid w:val="008571CC"/>
    <w:rsid w:val="0086177C"/>
    <w:rsid w:val="00862AEA"/>
    <w:rsid w:val="00862FA7"/>
    <w:rsid w:val="008637AF"/>
    <w:rsid w:val="00864B55"/>
    <w:rsid w:val="00870D26"/>
    <w:rsid w:val="008711AC"/>
    <w:rsid w:val="00872515"/>
    <w:rsid w:val="00873646"/>
    <w:rsid w:val="00875FF5"/>
    <w:rsid w:val="00876CAC"/>
    <w:rsid w:val="00877A81"/>
    <w:rsid w:val="00877BE3"/>
    <w:rsid w:val="0088001E"/>
    <w:rsid w:val="008809F1"/>
    <w:rsid w:val="0088568C"/>
    <w:rsid w:val="00886DB4"/>
    <w:rsid w:val="00895EE2"/>
    <w:rsid w:val="008962CA"/>
    <w:rsid w:val="008A2CF0"/>
    <w:rsid w:val="008A38FA"/>
    <w:rsid w:val="008A3A95"/>
    <w:rsid w:val="008A513C"/>
    <w:rsid w:val="008A74EF"/>
    <w:rsid w:val="008B32A8"/>
    <w:rsid w:val="008B4E74"/>
    <w:rsid w:val="008B4FDA"/>
    <w:rsid w:val="008C0159"/>
    <w:rsid w:val="008C01E5"/>
    <w:rsid w:val="008C0BA1"/>
    <w:rsid w:val="008C1B21"/>
    <w:rsid w:val="008C4CFF"/>
    <w:rsid w:val="008C7AE4"/>
    <w:rsid w:val="008D1485"/>
    <w:rsid w:val="008D34F9"/>
    <w:rsid w:val="008D4E43"/>
    <w:rsid w:val="008D6EF6"/>
    <w:rsid w:val="008D7D0C"/>
    <w:rsid w:val="008E3EC7"/>
    <w:rsid w:val="008E5B3C"/>
    <w:rsid w:val="008E7C7E"/>
    <w:rsid w:val="008F1DC3"/>
    <w:rsid w:val="008F30A6"/>
    <w:rsid w:val="008F50FF"/>
    <w:rsid w:val="008F5513"/>
    <w:rsid w:val="008F6C37"/>
    <w:rsid w:val="008F6F11"/>
    <w:rsid w:val="00901251"/>
    <w:rsid w:val="00902230"/>
    <w:rsid w:val="00903005"/>
    <w:rsid w:val="009063D4"/>
    <w:rsid w:val="009069A5"/>
    <w:rsid w:val="0091205E"/>
    <w:rsid w:val="009152DE"/>
    <w:rsid w:val="0091601F"/>
    <w:rsid w:val="00916C3A"/>
    <w:rsid w:val="00917E64"/>
    <w:rsid w:val="009210CF"/>
    <w:rsid w:val="00922A58"/>
    <w:rsid w:val="009241E8"/>
    <w:rsid w:val="00924204"/>
    <w:rsid w:val="00925476"/>
    <w:rsid w:val="00930D10"/>
    <w:rsid w:val="00932676"/>
    <w:rsid w:val="009353CC"/>
    <w:rsid w:val="00935D76"/>
    <w:rsid w:val="0094034E"/>
    <w:rsid w:val="00940B21"/>
    <w:rsid w:val="00941DD7"/>
    <w:rsid w:val="00942734"/>
    <w:rsid w:val="009445F5"/>
    <w:rsid w:val="00945C4F"/>
    <w:rsid w:val="009523D8"/>
    <w:rsid w:val="00961A49"/>
    <w:rsid w:val="00962064"/>
    <w:rsid w:val="0096430E"/>
    <w:rsid w:val="00965305"/>
    <w:rsid w:val="009660C5"/>
    <w:rsid w:val="00967943"/>
    <w:rsid w:val="009725F4"/>
    <w:rsid w:val="00972A25"/>
    <w:rsid w:val="00972B97"/>
    <w:rsid w:val="00972CD9"/>
    <w:rsid w:val="009750DD"/>
    <w:rsid w:val="00976094"/>
    <w:rsid w:val="00977761"/>
    <w:rsid w:val="00977B95"/>
    <w:rsid w:val="00983BE4"/>
    <w:rsid w:val="009843E0"/>
    <w:rsid w:val="00984906"/>
    <w:rsid w:val="0098529B"/>
    <w:rsid w:val="00986D66"/>
    <w:rsid w:val="00992B15"/>
    <w:rsid w:val="00993C7A"/>
    <w:rsid w:val="00996109"/>
    <w:rsid w:val="009A00AC"/>
    <w:rsid w:val="009A55B3"/>
    <w:rsid w:val="009B1E56"/>
    <w:rsid w:val="009B3D48"/>
    <w:rsid w:val="009B46E7"/>
    <w:rsid w:val="009B5380"/>
    <w:rsid w:val="009B5AD5"/>
    <w:rsid w:val="009B6B57"/>
    <w:rsid w:val="009C0938"/>
    <w:rsid w:val="009C13EB"/>
    <w:rsid w:val="009C1791"/>
    <w:rsid w:val="009C2742"/>
    <w:rsid w:val="009D0201"/>
    <w:rsid w:val="009D121C"/>
    <w:rsid w:val="009D1862"/>
    <w:rsid w:val="009D2CC7"/>
    <w:rsid w:val="009D350F"/>
    <w:rsid w:val="009D3D79"/>
    <w:rsid w:val="009D4044"/>
    <w:rsid w:val="009E0378"/>
    <w:rsid w:val="009E20E3"/>
    <w:rsid w:val="009E4237"/>
    <w:rsid w:val="009E7020"/>
    <w:rsid w:val="009F060C"/>
    <w:rsid w:val="009F0BF8"/>
    <w:rsid w:val="009F0F24"/>
    <w:rsid w:val="009F18E6"/>
    <w:rsid w:val="009F23A2"/>
    <w:rsid w:val="009F2D27"/>
    <w:rsid w:val="009F60CC"/>
    <w:rsid w:val="009F7177"/>
    <w:rsid w:val="00A014B7"/>
    <w:rsid w:val="00A0505F"/>
    <w:rsid w:val="00A053E8"/>
    <w:rsid w:val="00A05FAD"/>
    <w:rsid w:val="00A10349"/>
    <w:rsid w:val="00A11E13"/>
    <w:rsid w:val="00A13AAD"/>
    <w:rsid w:val="00A14D61"/>
    <w:rsid w:val="00A20826"/>
    <w:rsid w:val="00A20B45"/>
    <w:rsid w:val="00A24711"/>
    <w:rsid w:val="00A2528B"/>
    <w:rsid w:val="00A25DDD"/>
    <w:rsid w:val="00A26B14"/>
    <w:rsid w:val="00A27210"/>
    <w:rsid w:val="00A304F4"/>
    <w:rsid w:val="00A312A5"/>
    <w:rsid w:val="00A3645E"/>
    <w:rsid w:val="00A3701C"/>
    <w:rsid w:val="00A37F42"/>
    <w:rsid w:val="00A40049"/>
    <w:rsid w:val="00A4247F"/>
    <w:rsid w:val="00A43F00"/>
    <w:rsid w:val="00A469AB"/>
    <w:rsid w:val="00A46CA8"/>
    <w:rsid w:val="00A47BC6"/>
    <w:rsid w:val="00A51932"/>
    <w:rsid w:val="00A51E0A"/>
    <w:rsid w:val="00A54B33"/>
    <w:rsid w:val="00A57AF9"/>
    <w:rsid w:val="00A60EAA"/>
    <w:rsid w:val="00A61A30"/>
    <w:rsid w:val="00A62971"/>
    <w:rsid w:val="00A633F5"/>
    <w:rsid w:val="00A64400"/>
    <w:rsid w:val="00A67ECF"/>
    <w:rsid w:val="00A72D1E"/>
    <w:rsid w:val="00A741CC"/>
    <w:rsid w:val="00A74541"/>
    <w:rsid w:val="00A74EC4"/>
    <w:rsid w:val="00A75CE8"/>
    <w:rsid w:val="00A76E8F"/>
    <w:rsid w:val="00A77FEB"/>
    <w:rsid w:val="00A805B1"/>
    <w:rsid w:val="00A806B8"/>
    <w:rsid w:val="00A80E36"/>
    <w:rsid w:val="00A80EED"/>
    <w:rsid w:val="00A813F9"/>
    <w:rsid w:val="00A8274B"/>
    <w:rsid w:val="00A82F79"/>
    <w:rsid w:val="00A840FB"/>
    <w:rsid w:val="00A84419"/>
    <w:rsid w:val="00A8687D"/>
    <w:rsid w:val="00A93206"/>
    <w:rsid w:val="00A93576"/>
    <w:rsid w:val="00A93E54"/>
    <w:rsid w:val="00A94475"/>
    <w:rsid w:val="00A946F1"/>
    <w:rsid w:val="00A94F3F"/>
    <w:rsid w:val="00A9519D"/>
    <w:rsid w:val="00A95D0E"/>
    <w:rsid w:val="00A971A6"/>
    <w:rsid w:val="00AA2FE5"/>
    <w:rsid w:val="00AA4ADE"/>
    <w:rsid w:val="00AA4C2A"/>
    <w:rsid w:val="00AA7C62"/>
    <w:rsid w:val="00AB16E2"/>
    <w:rsid w:val="00AB7498"/>
    <w:rsid w:val="00AC0371"/>
    <w:rsid w:val="00AC3BEA"/>
    <w:rsid w:val="00AC3E65"/>
    <w:rsid w:val="00AC65B1"/>
    <w:rsid w:val="00AD13B3"/>
    <w:rsid w:val="00AD44DC"/>
    <w:rsid w:val="00AD5389"/>
    <w:rsid w:val="00AD5B98"/>
    <w:rsid w:val="00AD60E0"/>
    <w:rsid w:val="00AD6670"/>
    <w:rsid w:val="00AD6D19"/>
    <w:rsid w:val="00AD7719"/>
    <w:rsid w:val="00AE14FE"/>
    <w:rsid w:val="00AE54F4"/>
    <w:rsid w:val="00AE5900"/>
    <w:rsid w:val="00AF6BB2"/>
    <w:rsid w:val="00AF7BD3"/>
    <w:rsid w:val="00B01C2A"/>
    <w:rsid w:val="00B032B4"/>
    <w:rsid w:val="00B03326"/>
    <w:rsid w:val="00B03FE4"/>
    <w:rsid w:val="00B04A12"/>
    <w:rsid w:val="00B06351"/>
    <w:rsid w:val="00B066DE"/>
    <w:rsid w:val="00B077CC"/>
    <w:rsid w:val="00B112E7"/>
    <w:rsid w:val="00B12562"/>
    <w:rsid w:val="00B15DA9"/>
    <w:rsid w:val="00B16FC1"/>
    <w:rsid w:val="00B17B15"/>
    <w:rsid w:val="00B20051"/>
    <w:rsid w:val="00B22970"/>
    <w:rsid w:val="00B230F8"/>
    <w:rsid w:val="00B25125"/>
    <w:rsid w:val="00B26776"/>
    <w:rsid w:val="00B26FCB"/>
    <w:rsid w:val="00B31BFD"/>
    <w:rsid w:val="00B33A7E"/>
    <w:rsid w:val="00B4078C"/>
    <w:rsid w:val="00B42D6C"/>
    <w:rsid w:val="00B42F4F"/>
    <w:rsid w:val="00B44974"/>
    <w:rsid w:val="00B53263"/>
    <w:rsid w:val="00B57530"/>
    <w:rsid w:val="00B60BFC"/>
    <w:rsid w:val="00B6338F"/>
    <w:rsid w:val="00B63A9B"/>
    <w:rsid w:val="00B63D58"/>
    <w:rsid w:val="00B6469B"/>
    <w:rsid w:val="00B64D9E"/>
    <w:rsid w:val="00B67391"/>
    <w:rsid w:val="00B67D7D"/>
    <w:rsid w:val="00B67DB4"/>
    <w:rsid w:val="00B70F55"/>
    <w:rsid w:val="00B72D3D"/>
    <w:rsid w:val="00B73D19"/>
    <w:rsid w:val="00B7541E"/>
    <w:rsid w:val="00B87B20"/>
    <w:rsid w:val="00B92C00"/>
    <w:rsid w:val="00B94455"/>
    <w:rsid w:val="00BA0F05"/>
    <w:rsid w:val="00BA1EE4"/>
    <w:rsid w:val="00BA1FF7"/>
    <w:rsid w:val="00BA5F80"/>
    <w:rsid w:val="00BA6608"/>
    <w:rsid w:val="00BA6EE8"/>
    <w:rsid w:val="00BB176D"/>
    <w:rsid w:val="00BB1CB3"/>
    <w:rsid w:val="00BB45D9"/>
    <w:rsid w:val="00BB4C11"/>
    <w:rsid w:val="00BB5AF6"/>
    <w:rsid w:val="00BC0C93"/>
    <w:rsid w:val="00BC0D12"/>
    <w:rsid w:val="00BC0ECF"/>
    <w:rsid w:val="00BC1DF4"/>
    <w:rsid w:val="00BC1EE8"/>
    <w:rsid w:val="00BC3F3E"/>
    <w:rsid w:val="00BC47D7"/>
    <w:rsid w:val="00BC7229"/>
    <w:rsid w:val="00BC7C66"/>
    <w:rsid w:val="00BD2DE4"/>
    <w:rsid w:val="00BD417E"/>
    <w:rsid w:val="00BD5AEC"/>
    <w:rsid w:val="00BE1A61"/>
    <w:rsid w:val="00BE399C"/>
    <w:rsid w:val="00BE405B"/>
    <w:rsid w:val="00BE4B3F"/>
    <w:rsid w:val="00BE67BC"/>
    <w:rsid w:val="00BE6DFE"/>
    <w:rsid w:val="00BE6E91"/>
    <w:rsid w:val="00BF19B6"/>
    <w:rsid w:val="00BF2C16"/>
    <w:rsid w:val="00BF4D9F"/>
    <w:rsid w:val="00C0104F"/>
    <w:rsid w:val="00C03850"/>
    <w:rsid w:val="00C05FFD"/>
    <w:rsid w:val="00C060AD"/>
    <w:rsid w:val="00C10358"/>
    <w:rsid w:val="00C113A8"/>
    <w:rsid w:val="00C15815"/>
    <w:rsid w:val="00C15DD2"/>
    <w:rsid w:val="00C16483"/>
    <w:rsid w:val="00C17B42"/>
    <w:rsid w:val="00C241AB"/>
    <w:rsid w:val="00C250D1"/>
    <w:rsid w:val="00C27426"/>
    <w:rsid w:val="00C277BB"/>
    <w:rsid w:val="00C32EA6"/>
    <w:rsid w:val="00C350C5"/>
    <w:rsid w:val="00C41EC9"/>
    <w:rsid w:val="00C42C04"/>
    <w:rsid w:val="00C43220"/>
    <w:rsid w:val="00C432E0"/>
    <w:rsid w:val="00C44E59"/>
    <w:rsid w:val="00C4551A"/>
    <w:rsid w:val="00C45752"/>
    <w:rsid w:val="00C45B5B"/>
    <w:rsid w:val="00C46819"/>
    <w:rsid w:val="00C46D53"/>
    <w:rsid w:val="00C51CFC"/>
    <w:rsid w:val="00C54ACE"/>
    <w:rsid w:val="00C565E7"/>
    <w:rsid w:val="00C570CC"/>
    <w:rsid w:val="00C60E74"/>
    <w:rsid w:val="00C61CF2"/>
    <w:rsid w:val="00C63F9C"/>
    <w:rsid w:val="00C6510A"/>
    <w:rsid w:val="00C710F1"/>
    <w:rsid w:val="00C72D7F"/>
    <w:rsid w:val="00C730C3"/>
    <w:rsid w:val="00C739C2"/>
    <w:rsid w:val="00C80E91"/>
    <w:rsid w:val="00C82CB0"/>
    <w:rsid w:val="00C84DE8"/>
    <w:rsid w:val="00C867B7"/>
    <w:rsid w:val="00C93CD3"/>
    <w:rsid w:val="00C9430B"/>
    <w:rsid w:val="00C94E7F"/>
    <w:rsid w:val="00C97A7B"/>
    <w:rsid w:val="00CA081F"/>
    <w:rsid w:val="00CB030C"/>
    <w:rsid w:val="00CB0894"/>
    <w:rsid w:val="00CB1816"/>
    <w:rsid w:val="00CB3BCD"/>
    <w:rsid w:val="00CB52B7"/>
    <w:rsid w:val="00CC7CEF"/>
    <w:rsid w:val="00CD0FD4"/>
    <w:rsid w:val="00CD4553"/>
    <w:rsid w:val="00CE074E"/>
    <w:rsid w:val="00CE0ED9"/>
    <w:rsid w:val="00CE0F26"/>
    <w:rsid w:val="00CE4F01"/>
    <w:rsid w:val="00CF0092"/>
    <w:rsid w:val="00CF0DC9"/>
    <w:rsid w:val="00CF241E"/>
    <w:rsid w:val="00CF29E9"/>
    <w:rsid w:val="00CF539D"/>
    <w:rsid w:val="00CF6811"/>
    <w:rsid w:val="00D01613"/>
    <w:rsid w:val="00D01732"/>
    <w:rsid w:val="00D01C72"/>
    <w:rsid w:val="00D041FE"/>
    <w:rsid w:val="00D04D3F"/>
    <w:rsid w:val="00D04FAD"/>
    <w:rsid w:val="00D056A2"/>
    <w:rsid w:val="00D1048C"/>
    <w:rsid w:val="00D17126"/>
    <w:rsid w:val="00D17F68"/>
    <w:rsid w:val="00D24880"/>
    <w:rsid w:val="00D2591E"/>
    <w:rsid w:val="00D2611F"/>
    <w:rsid w:val="00D32897"/>
    <w:rsid w:val="00D36B34"/>
    <w:rsid w:val="00D36FD6"/>
    <w:rsid w:val="00D41CA3"/>
    <w:rsid w:val="00D4220B"/>
    <w:rsid w:val="00D4481C"/>
    <w:rsid w:val="00D50E9C"/>
    <w:rsid w:val="00D518A2"/>
    <w:rsid w:val="00D52EC1"/>
    <w:rsid w:val="00D56EF7"/>
    <w:rsid w:val="00D57C3B"/>
    <w:rsid w:val="00D60866"/>
    <w:rsid w:val="00D613D9"/>
    <w:rsid w:val="00D62F6D"/>
    <w:rsid w:val="00D6396A"/>
    <w:rsid w:val="00D63C94"/>
    <w:rsid w:val="00D6593C"/>
    <w:rsid w:val="00D669C8"/>
    <w:rsid w:val="00D6790B"/>
    <w:rsid w:val="00D751DF"/>
    <w:rsid w:val="00D7774B"/>
    <w:rsid w:val="00D777C2"/>
    <w:rsid w:val="00D87B1C"/>
    <w:rsid w:val="00D921F6"/>
    <w:rsid w:val="00D926B0"/>
    <w:rsid w:val="00D92AA0"/>
    <w:rsid w:val="00D95894"/>
    <w:rsid w:val="00D97C7A"/>
    <w:rsid w:val="00DA26A9"/>
    <w:rsid w:val="00DA533B"/>
    <w:rsid w:val="00DA7747"/>
    <w:rsid w:val="00DB173E"/>
    <w:rsid w:val="00DB2729"/>
    <w:rsid w:val="00DB27F5"/>
    <w:rsid w:val="00DB614D"/>
    <w:rsid w:val="00DB6248"/>
    <w:rsid w:val="00DB7E77"/>
    <w:rsid w:val="00DC2187"/>
    <w:rsid w:val="00DC6505"/>
    <w:rsid w:val="00DC65CE"/>
    <w:rsid w:val="00DD4094"/>
    <w:rsid w:val="00DD6893"/>
    <w:rsid w:val="00DE0E3D"/>
    <w:rsid w:val="00DE2B82"/>
    <w:rsid w:val="00DE2CE2"/>
    <w:rsid w:val="00DE3219"/>
    <w:rsid w:val="00DE3365"/>
    <w:rsid w:val="00DE7549"/>
    <w:rsid w:val="00DF0542"/>
    <w:rsid w:val="00DF07AD"/>
    <w:rsid w:val="00DF2390"/>
    <w:rsid w:val="00DF2F4D"/>
    <w:rsid w:val="00DF6F61"/>
    <w:rsid w:val="00E0190E"/>
    <w:rsid w:val="00E02810"/>
    <w:rsid w:val="00E03CA5"/>
    <w:rsid w:val="00E12C7C"/>
    <w:rsid w:val="00E130DC"/>
    <w:rsid w:val="00E1496D"/>
    <w:rsid w:val="00E14E70"/>
    <w:rsid w:val="00E2729F"/>
    <w:rsid w:val="00E315EA"/>
    <w:rsid w:val="00E32144"/>
    <w:rsid w:val="00E32402"/>
    <w:rsid w:val="00E32B91"/>
    <w:rsid w:val="00E35B57"/>
    <w:rsid w:val="00E377B0"/>
    <w:rsid w:val="00E41197"/>
    <w:rsid w:val="00E41539"/>
    <w:rsid w:val="00E41D68"/>
    <w:rsid w:val="00E42FB0"/>
    <w:rsid w:val="00E462C5"/>
    <w:rsid w:val="00E473EB"/>
    <w:rsid w:val="00E51890"/>
    <w:rsid w:val="00E52CE8"/>
    <w:rsid w:val="00E56FB3"/>
    <w:rsid w:val="00E5777F"/>
    <w:rsid w:val="00E60C9B"/>
    <w:rsid w:val="00E621E8"/>
    <w:rsid w:val="00E667C2"/>
    <w:rsid w:val="00E70786"/>
    <w:rsid w:val="00E7103E"/>
    <w:rsid w:val="00E71451"/>
    <w:rsid w:val="00E71679"/>
    <w:rsid w:val="00E71719"/>
    <w:rsid w:val="00E75BDF"/>
    <w:rsid w:val="00E77E3F"/>
    <w:rsid w:val="00E77F77"/>
    <w:rsid w:val="00E800BC"/>
    <w:rsid w:val="00E80F85"/>
    <w:rsid w:val="00E833A9"/>
    <w:rsid w:val="00E87A81"/>
    <w:rsid w:val="00E91C1F"/>
    <w:rsid w:val="00E94405"/>
    <w:rsid w:val="00E944C4"/>
    <w:rsid w:val="00E95194"/>
    <w:rsid w:val="00EA35A6"/>
    <w:rsid w:val="00EA3DE3"/>
    <w:rsid w:val="00EA4AA9"/>
    <w:rsid w:val="00EB17B6"/>
    <w:rsid w:val="00EB3BF0"/>
    <w:rsid w:val="00EB64DB"/>
    <w:rsid w:val="00EB6F04"/>
    <w:rsid w:val="00EC1E23"/>
    <w:rsid w:val="00EC1FD4"/>
    <w:rsid w:val="00EC389E"/>
    <w:rsid w:val="00EC560F"/>
    <w:rsid w:val="00EC64CB"/>
    <w:rsid w:val="00EC6760"/>
    <w:rsid w:val="00ED5042"/>
    <w:rsid w:val="00ED7547"/>
    <w:rsid w:val="00EE0606"/>
    <w:rsid w:val="00EE2205"/>
    <w:rsid w:val="00EE3A5D"/>
    <w:rsid w:val="00EE3D15"/>
    <w:rsid w:val="00EE697C"/>
    <w:rsid w:val="00EF011B"/>
    <w:rsid w:val="00EF1559"/>
    <w:rsid w:val="00EF24B4"/>
    <w:rsid w:val="00EF5AEF"/>
    <w:rsid w:val="00EF5BD8"/>
    <w:rsid w:val="00EF6697"/>
    <w:rsid w:val="00F01336"/>
    <w:rsid w:val="00F033ED"/>
    <w:rsid w:val="00F03497"/>
    <w:rsid w:val="00F0477B"/>
    <w:rsid w:val="00F04A32"/>
    <w:rsid w:val="00F10A9C"/>
    <w:rsid w:val="00F118A6"/>
    <w:rsid w:val="00F12599"/>
    <w:rsid w:val="00F141AC"/>
    <w:rsid w:val="00F14A09"/>
    <w:rsid w:val="00F21B47"/>
    <w:rsid w:val="00F2257E"/>
    <w:rsid w:val="00F26DC8"/>
    <w:rsid w:val="00F27181"/>
    <w:rsid w:val="00F30B74"/>
    <w:rsid w:val="00F33BE3"/>
    <w:rsid w:val="00F3615E"/>
    <w:rsid w:val="00F41036"/>
    <w:rsid w:val="00F410F3"/>
    <w:rsid w:val="00F439B7"/>
    <w:rsid w:val="00F43FAC"/>
    <w:rsid w:val="00F47FB6"/>
    <w:rsid w:val="00F5285C"/>
    <w:rsid w:val="00F5474A"/>
    <w:rsid w:val="00F56A9C"/>
    <w:rsid w:val="00F61C9F"/>
    <w:rsid w:val="00F6292E"/>
    <w:rsid w:val="00F65F59"/>
    <w:rsid w:val="00F71284"/>
    <w:rsid w:val="00F713BA"/>
    <w:rsid w:val="00F74539"/>
    <w:rsid w:val="00F75F19"/>
    <w:rsid w:val="00F80054"/>
    <w:rsid w:val="00F80422"/>
    <w:rsid w:val="00F80764"/>
    <w:rsid w:val="00F811F1"/>
    <w:rsid w:val="00F83EE6"/>
    <w:rsid w:val="00F849CB"/>
    <w:rsid w:val="00F86985"/>
    <w:rsid w:val="00F86FE4"/>
    <w:rsid w:val="00F87873"/>
    <w:rsid w:val="00F92955"/>
    <w:rsid w:val="00F96130"/>
    <w:rsid w:val="00F96E7E"/>
    <w:rsid w:val="00FA117D"/>
    <w:rsid w:val="00FA268F"/>
    <w:rsid w:val="00FA2F4C"/>
    <w:rsid w:val="00FA2FDE"/>
    <w:rsid w:val="00FA4F7D"/>
    <w:rsid w:val="00FA6EDF"/>
    <w:rsid w:val="00FA7210"/>
    <w:rsid w:val="00FB0944"/>
    <w:rsid w:val="00FB2AF5"/>
    <w:rsid w:val="00FB457E"/>
    <w:rsid w:val="00FB473D"/>
    <w:rsid w:val="00FB5090"/>
    <w:rsid w:val="00FB6B98"/>
    <w:rsid w:val="00FB6E0A"/>
    <w:rsid w:val="00FB6F46"/>
    <w:rsid w:val="00FB78D0"/>
    <w:rsid w:val="00FC177C"/>
    <w:rsid w:val="00FC63A1"/>
    <w:rsid w:val="00FC65E0"/>
    <w:rsid w:val="00FD2EA2"/>
    <w:rsid w:val="00FD590C"/>
    <w:rsid w:val="00FD7DAE"/>
    <w:rsid w:val="00FE1E51"/>
    <w:rsid w:val="00FE2841"/>
    <w:rsid w:val="00FE3059"/>
    <w:rsid w:val="00FE39E4"/>
    <w:rsid w:val="00FE3C68"/>
    <w:rsid w:val="00FE4E01"/>
    <w:rsid w:val="00FE4E6B"/>
    <w:rsid w:val="00FE56EB"/>
    <w:rsid w:val="00FE6965"/>
    <w:rsid w:val="00FE72A7"/>
    <w:rsid w:val="00FF274E"/>
    <w:rsid w:val="00FF2EAF"/>
    <w:rsid w:val="00FF3B9B"/>
    <w:rsid w:val="00FF5AEA"/>
    <w:rsid w:val="0F5A0BB9"/>
    <w:rsid w:val="1A6C1026"/>
    <w:rsid w:val="25927A21"/>
    <w:rsid w:val="25E48F51"/>
    <w:rsid w:val="2B656700"/>
    <w:rsid w:val="3346BC6E"/>
    <w:rsid w:val="55D39F2B"/>
    <w:rsid w:val="76EDE5C8"/>
    <w:rsid w:val="7BA0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9F2B"/>
  <w15:chartTrackingRefBased/>
  <w15:docId w15:val="{4BE95BA1-76F7-4661-B4EC-4E68CA42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3F5"/>
    <w:pPr>
      <w:keepNext/>
      <w:keepLines/>
      <w:spacing w:before="360" w:after="80"/>
      <w:outlineLvl w:val="0"/>
    </w:pPr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EF9"/>
    <w:pPr>
      <w:keepNext/>
      <w:keepLines/>
      <w:spacing w:before="160" w:after="80"/>
      <w:outlineLvl w:val="1"/>
    </w:pPr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3CE7"/>
    <w:pPr>
      <w:keepNext/>
      <w:keepLines/>
      <w:spacing w:before="160" w:after="80"/>
      <w:outlineLvl w:val="2"/>
    </w:pPr>
    <w:rPr>
      <w:rFonts w:ascii="Calibri" w:eastAsiaTheme="majorEastAsia" w:hAnsi="Calibri" w:cstheme="majorBidi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3CE7"/>
    <w:pPr>
      <w:keepNext/>
      <w:keepLines/>
      <w:spacing w:before="80" w:after="40"/>
      <w:outlineLvl w:val="3"/>
    </w:pPr>
    <w:rPr>
      <w:rFonts w:ascii="Calibri" w:eastAsiaTheme="majorEastAsia" w:hAnsi="Calibri" w:cstheme="majorBidi"/>
      <w:b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3F5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C7EF9"/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3CE7"/>
    <w:rPr>
      <w:rFonts w:ascii="Calibri" w:eastAsiaTheme="majorEastAsia" w:hAnsi="Calibri" w:cstheme="majorBidi"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43CE7"/>
    <w:rPr>
      <w:rFonts w:ascii="Calibri" w:eastAsiaTheme="majorEastAsia" w:hAnsi="Calibri" w:cstheme="majorBidi"/>
      <w:b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5049D8"/>
    <w:rPr>
      <w:rFonts w:ascii="Calibri" w:eastAsiaTheme="majorEastAsia" w:hAnsi="Calibri" w:cstheme="majorBidi"/>
      <w:color w:val="595959" w:themeColor="text1" w:themeTint="A6"/>
      <w:spacing w:val="15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9D8"/>
    <w:pPr>
      <w:numPr>
        <w:ilvl w:val="1"/>
      </w:numPr>
    </w:pPr>
    <w:rPr>
      <w:rFonts w:ascii="Calibri" w:eastAsiaTheme="majorEastAsia" w:hAnsi="Calibri" w:cstheme="majorBidi"/>
      <w:color w:val="595959" w:themeColor="text1" w:themeTint="A6"/>
      <w:spacing w:val="15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7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0CC"/>
  </w:style>
  <w:style w:type="paragraph" w:styleId="Footer">
    <w:name w:val="footer"/>
    <w:basedOn w:val="Normal"/>
    <w:link w:val="FooterChar"/>
    <w:uiPriority w:val="99"/>
    <w:unhideWhenUsed/>
    <w:rsid w:val="00C57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0CC"/>
  </w:style>
  <w:style w:type="paragraph" w:styleId="ListParagraph">
    <w:name w:val="List Paragraph"/>
    <w:basedOn w:val="Normal"/>
    <w:uiPriority w:val="34"/>
    <w:qFormat/>
    <w:rsid w:val="00B72D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7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2B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A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1DCF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A11E1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B1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Manley@buffalo.edu" TargetMode="External"/><Relationship Id="rId18" Type="http://schemas.openxmlformats.org/officeDocument/2006/relationships/hyperlink" Target="http://www.offshorewindfacts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ffshorewind@nyserda.ny.gov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LFlagg@buffalo.edu" TargetMode="External"/><Relationship Id="rId17" Type="http://schemas.openxmlformats.org/officeDocument/2006/relationships/hyperlink" Target="http://www.nyserda.ny.gov/osw-webinar-ser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ffshorewindtraining.ny.gov" TargetMode="External"/><Relationship Id="rId20" Type="http://schemas.openxmlformats.org/officeDocument/2006/relationships/hyperlink" Target="mailto:Jessica.Dealy@nyserda.ny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google.com/view/bridgestooffshorewind/hom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nyserda.ny.gov/offshorewind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OSWLongIsland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ridoHo@buffalo.ed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38dd806-a5b7-46a5-9c55-c2d3786c84e5">NYSERDAEXT-245100568-85</_dlc_DocId>
    <_dlc_DocIdUrl xmlns="238dd806-a5b7-46a5-9c55-c2d3786c84e5">
      <Url>https://nysemail.sharepoint.com/sites/nyserda-ext/ExternalCollaboration/Contractors/OSWJSCTWG/_layouts/15/DocIdRedir.aspx?ID=NYSERDAEXT-245100568-85</Url>
      <Description>NYSERDAEXT-245100568-85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2A535F4D4F942B86D4658060313F1" ma:contentTypeVersion="7" ma:contentTypeDescription="Create a new document." ma:contentTypeScope="" ma:versionID="74636656f04736f557ddf306b5adaee1">
  <xsd:schema xmlns:xsd="http://www.w3.org/2001/XMLSchema" xmlns:xs="http://www.w3.org/2001/XMLSchema" xmlns:p="http://schemas.microsoft.com/office/2006/metadata/properties" xmlns:ns2="238dd806-a5b7-46a5-9c55-c2d3786c84e5" xmlns:ns3="eb07bdf9-3b0b-43d4-85cd-fcbad61eba93" targetNamespace="http://schemas.microsoft.com/office/2006/metadata/properties" ma:root="true" ma:fieldsID="806dc26bf66866a6c6d4baa1aa527d08" ns2:_="" ns3:_="">
    <xsd:import namespace="238dd806-a5b7-46a5-9c55-c2d3786c84e5"/>
    <xsd:import namespace="eb07bdf9-3b0b-43d4-85cd-fcbad61eba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d806-a5b7-46a5-9c55-c2d3786c8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7bdf9-3b0b-43d4-85cd-fcbad61eb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98A710F-3078-41BF-BAF6-3A4B97BCE4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6ED9B6-9CDE-49F1-B85C-C228DC4458BB}">
  <ds:schemaRefs>
    <ds:schemaRef ds:uri="eb07bdf9-3b0b-43d4-85cd-fcbad61eba9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38dd806-a5b7-46a5-9c55-c2d3786c84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BE9757-ECAD-4A50-969C-ED5FD7FD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dd806-a5b7-46a5-9c55-c2d3786c84e5"/>
    <ds:schemaRef ds:uri="eb07bdf9-3b0b-43d4-85cd-fcbad61eb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9492D-9F33-4DBE-96BB-0DA50515C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6204</Words>
  <Characters>35364</Characters>
  <Application>Microsoft Office Word</Application>
  <DocSecurity>0</DocSecurity>
  <Lines>294</Lines>
  <Paragraphs>82</Paragraphs>
  <ScaleCrop>false</ScaleCrop>
  <Company/>
  <LinksUpToDate>false</LinksUpToDate>
  <CharactersWithSpaces>41486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Dealy, Jessica (NYSERDA)</cp:lastModifiedBy>
  <cp:revision>2</cp:revision>
  <dcterms:created xsi:type="dcterms:W3CDTF">2024-06-17T16:05:00Z</dcterms:created>
  <dcterms:modified xsi:type="dcterms:W3CDTF">2024-06-17T16:05:00Z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0x010100DD82A535F4D4F942B86D4658060313F1</vt:lpwstr>
  </property>
  <property fmtid="{D5CDD505-2E9C-101B-9397-08002B2CF9AE}" pid="3" name="MediaServiceImageTags">
    <vt:lpwstr/>
  </property>
  <property fmtid="{D5CDD505-2E9C-101B-9397-08002B2CF9AE}" pid="4" name="_dlc_DocIdItemGuid">
    <vt:lpwstr>3d9e62d8-8fcb-45d3-a8dd-2ed314b0e856</vt:lpwstr>
  </property>
</Properties>
</file>