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45EF" w14:textId="2669598B" w:rsidR="00026A2C" w:rsidRPr="00127936" w:rsidRDefault="00026A2C" w:rsidP="005F1464">
      <w:pPr>
        <w:pStyle w:val="Heading1"/>
      </w:pPr>
      <w:r w:rsidRPr="00127936">
        <w:t>New York State Energy Research and Development Authority</w:t>
      </w:r>
      <w:r w:rsidR="005F1464">
        <w:t xml:space="preserve"> </w:t>
      </w:r>
      <w:r w:rsidR="005F1464">
        <w:br/>
      </w:r>
      <w:r w:rsidRPr="00127936">
        <w:t>(“NYSERDA”)</w:t>
      </w:r>
      <w:r w:rsidR="00F6556D">
        <w:br/>
      </w:r>
      <w:r w:rsidR="00F6556D">
        <w:br/>
      </w:r>
      <w:r w:rsidRPr="00127936">
        <w:t>AGREEMENT</w:t>
      </w:r>
    </w:p>
    <w:p w14:paraId="11960B08" w14:textId="48FDC24A" w:rsidR="00026A2C" w:rsidRPr="00F6556D" w:rsidRDefault="00026A2C" w:rsidP="00390E72">
      <w:pPr>
        <w:pStyle w:val="ListParagraph"/>
        <w:numPr>
          <w:ilvl w:val="0"/>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F6556D">
        <w:rPr>
          <w:rFonts w:ascii="Times New Roman" w:hAnsi="Times New Roman"/>
          <w:sz w:val="24"/>
          <w:szCs w:val="24"/>
        </w:rPr>
        <w:t xml:space="preserve">Agreement Number:  </w:t>
      </w:r>
    </w:p>
    <w:p w14:paraId="165E4202" w14:textId="7AA0262A" w:rsidR="00026A2C" w:rsidRPr="00F6556D" w:rsidRDefault="00026A2C" w:rsidP="00390E72">
      <w:pPr>
        <w:pStyle w:val="ListParagraph"/>
        <w:numPr>
          <w:ilvl w:val="0"/>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F6556D">
        <w:rPr>
          <w:rFonts w:ascii="Times New Roman" w:hAnsi="Times New Roman"/>
          <w:sz w:val="24"/>
          <w:szCs w:val="24"/>
        </w:rPr>
        <w:t>Contractor:</w:t>
      </w:r>
    </w:p>
    <w:p w14:paraId="40D456B6" w14:textId="33D90EDC" w:rsidR="00026A2C" w:rsidRPr="00F6556D" w:rsidRDefault="00026A2C" w:rsidP="00390E72">
      <w:pPr>
        <w:pStyle w:val="ListParagraph"/>
        <w:numPr>
          <w:ilvl w:val="0"/>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F6556D">
        <w:rPr>
          <w:rFonts w:ascii="Times New Roman" w:hAnsi="Times New Roman"/>
          <w:sz w:val="24"/>
          <w:szCs w:val="24"/>
        </w:rPr>
        <w:t>Project Director:</w:t>
      </w:r>
      <w:r w:rsidRPr="00F6556D">
        <w:rPr>
          <w:rFonts w:ascii="Times New Roman" w:hAnsi="Times New Roman"/>
          <w:sz w:val="24"/>
          <w:szCs w:val="24"/>
        </w:rPr>
        <w:tab/>
      </w:r>
    </w:p>
    <w:p w14:paraId="402D01D7" w14:textId="4F39C4A0" w:rsidR="00026A2C" w:rsidRPr="00F6556D" w:rsidRDefault="00026A2C" w:rsidP="00390E72">
      <w:pPr>
        <w:pStyle w:val="ListParagraph"/>
        <w:numPr>
          <w:ilvl w:val="0"/>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F6556D">
        <w:rPr>
          <w:rFonts w:ascii="Times New Roman" w:hAnsi="Times New Roman"/>
          <w:sz w:val="24"/>
          <w:szCs w:val="24"/>
        </w:rPr>
        <w:t>Effective Date:</w:t>
      </w:r>
    </w:p>
    <w:p w14:paraId="098D500B" w14:textId="36F2F90A" w:rsidR="00026A2C" w:rsidRPr="00F6556D" w:rsidRDefault="00026A2C" w:rsidP="00390E72">
      <w:pPr>
        <w:pStyle w:val="ListParagraph"/>
        <w:numPr>
          <w:ilvl w:val="0"/>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F6556D">
        <w:rPr>
          <w:rFonts w:ascii="Times New Roman" w:hAnsi="Times New Roman"/>
          <w:sz w:val="24"/>
          <w:szCs w:val="24"/>
        </w:rPr>
        <w:t>Total Amount of Award:</w:t>
      </w:r>
    </w:p>
    <w:p w14:paraId="152D3185" w14:textId="486F2E4E" w:rsidR="00026A2C" w:rsidRPr="00F6556D" w:rsidRDefault="00026A2C" w:rsidP="00390E72">
      <w:pPr>
        <w:pStyle w:val="ListParagraph"/>
        <w:numPr>
          <w:ilvl w:val="0"/>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F6556D">
        <w:rPr>
          <w:rFonts w:ascii="Times New Roman" w:hAnsi="Times New Roman"/>
          <w:sz w:val="24"/>
          <w:szCs w:val="24"/>
        </w:rPr>
        <w:t xml:space="preserve">Project Period:  </w:t>
      </w:r>
    </w:p>
    <w:p w14:paraId="5B0A0E1D" w14:textId="0141B218" w:rsidR="00026A2C" w:rsidRPr="00F6556D" w:rsidRDefault="00026A2C" w:rsidP="00390E72">
      <w:pPr>
        <w:pStyle w:val="ListParagraph"/>
        <w:numPr>
          <w:ilvl w:val="0"/>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F6556D">
        <w:rPr>
          <w:rFonts w:ascii="Times New Roman" w:hAnsi="Times New Roman"/>
          <w:sz w:val="24"/>
          <w:szCs w:val="24"/>
        </w:rPr>
        <w:t>Expiration Date:</w:t>
      </w:r>
    </w:p>
    <w:p w14:paraId="4AF87493" w14:textId="77777777" w:rsidR="00A60C37" w:rsidRDefault="00026A2C" w:rsidP="00390E72">
      <w:pPr>
        <w:pStyle w:val="ListParagraph"/>
        <w:numPr>
          <w:ilvl w:val="0"/>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F6556D">
        <w:rPr>
          <w:rFonts w:ascii="Times New Roman" w:hAnsi="Times New Roman"/>
          <w:sz w:val="24"/>
          <w:szCs w:val="24"/>
        </w:rPr>
        <w:t>Commitment Terms and Conditions</w:t>
      </w:r>
      <w:r w:rsidRPr="00F6556D">
        <w:rPr>
          <w:rFonts w:ascii="Times New Roman" w:hAnsi="Times New Roman"/>
          <w:sz w:val="24"/>
          <w:szCs w:val="24"/>
        </w:rPr>
        <w:tab/>
      </w:r>
    </w:p>
    <w:p w14:paraId="09684E8A" w14:textId="4A877DF8" w:rsidR="00026A2C" w:rsidRPr="00A60C37" w:rsidRDefault="00026A2C" w:rsidP="00390E72">
      <w:pPr>
        <w:pStyle w:val="ListParagraph"/>
        <w:numPr>
          <w:ilvl w:val="1"/>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rPr>
          <w:rFonts w:ascii="Times New Roman" w:hAnsi="Times New Roman"/>
          <w:sz w:val="24"/>
          <w:szCs w:val="24"/>
        </w:rPr>
      </w:pPr>
      <w:r w:rsidRPr="00A60C37">
        <w:rPr>
          <w:rFonts w:ascii="Times New Roman" w:hAnsi="Times New Roman"/>
          <w:sz w:val="24"/>
          <w:szCs w:val="24"/>
        </w:rPr>
        <w:t>This Agreement consists of this form plus the following documents:</w:t>
      </w:r>
    </w:p>
    <w:p w14:paraId="0199BEA8" w14:textId="0E58DA8B" w:rsidR="00026A2C" w:rsidRPr="00872DB8" w:rsidRDefault="00026A2C" w:rsidP="00390E72">
      <w:pPr>
        <w:pStyle w:val="ListParagraph"/>
        <w:numPr>
          <w:ilvl w:val="2"/>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szCs w:val="24"/>
        </w:rPr>
      </w:pPr>
      <w:r w:rsidRPr="00872DB8">
        <w:rPr>
          <w:rFonts w:ascii="Times New Roman" w:hAnsi="Times New Roman"/>
          <w:sz w:val="24"/>
          <w:szCs w:val="24"/>
        </w:rPr>
        <w:t xml:space="preserve">Exhibit A, Statement of </w:t>
      </w:r>
      <w:proofErr w:type="gramStart"/>
      <w:r w:rsidRPr="00872DB8">
        <w:rPr>
          <w:rFonts w:ascii="Times New Roman" w:hAnsi="Times New Roman"/>
          <w:sz w:val="24"/>
          <w:szCs w:val="24"/>
        </w:rPr>
        <w:t>Work;</w:t>
      </w:r>
      <w:proofErr w:type="gramEnd"/>
    </w:p>
    <w:p w14:paraId="0233E131" w14:textId="71D4C600" w:rsidR="00026A2C" w:rsidRPr="00872DB8" w:rsidRDefault="00026A2C" w:rsidP="00390E72">
      <w:pPr>
        <w:pStyle w:val="ListParagraph"/>
        <w:numPr>
          <w:ilvl w:val="2"/>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szCs w:val="24"/>
        </w:rPr>
      </w:pPr>
      <w:r w:rsidRPr="00872DB8">
        <w:rPr>
          <w:rFonts w:ascii="Times New Roman" w:hAnsi="Times New Roman"/>
          <w:sz w:val="24"/>
          <w:szCs w:val="24"/>
        </w:rPr>
        <w:t xml:space="preserve">Exhibit B, General Contract Provisions, Terms and </w:t>
      </w:r>
      <w:proofErr w:type="gramStart"/>
      <w:r w:rsidRPr="00872DB8">
        <w:rPr>
          <w:rFonts w:ascii="Times New Roman" w:hAnsi="Times New Roman"/>
          <w:sz w:val="24"/>
          <w:szCs w:val="24"/>
        </w:rPr>
        <w:t>Conditions;</w:t>
      </w:r>
      <w:proofErr w:type="gramEnd"/>
    </w:p>
    <w:p w14:paraId="1B52C416" w14:textId="0942753A" w:rsidR="00026A2C" w:rsidRPr="00872DB8" w:rsidRDefault="00026A2C" w:rsidP="00390E72">
      <w:pPr>
        <w:pStyle w:val="ListParagraph"/>
        <w:numPr>
          <w:ilvl w:val="2"/>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szCs w:val="24"/>
        </w:rPr>
      </w:pPr>
      <w:r w:rsidRPr="00872DB8">
        <w:rPr>
          <w:rFonts w:ascii="Times New Roman" w:hAnsi="Times New Roman"/>
          <w:sz w:val="24"/>
          <w:szCs w:val="24"/>
        </w:rPr>
        <w:t xml:space="preserve">Exhibit C, Standard Terms and </w:t>
      </w:r>
      <w:proofErr w:type="gramStart"/>
      <w:r w:rsidRPr="00872DB8">
        <w:rPr>
          <w:rFonts w:ascii="Times New Roman" w:hAnsi="Times New Roman"/>
          <w:sz w:val="24"/>
          <w:szCs w:val="24"/>
        </w:rPr>
        <w:t>Conditions;</w:t>
      </w:r>
      <w:proofErr w:type="gramEnd"/>
    </w:p>
    <w:p w14:paraId="51393035" w14:textId="4014549C" w:rsidR="00026A2C" w:rsidRPr="00872DB8" w:rsidRDefault="00026A2C" w:rsidP="00390E72">
      <w:pPr>
        <w:pStyle w:val="ListParagraph"/>
        <w:numPr>
          <w:ilvl w:val="2"/>
          <w:numId w:val="1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szCs w:val="24"/>
        </w:rPr>
      </w:pPr>
      <w:r w:rsidRPr="00872DB8">
        <w:rPr>
          <w:rFonts w:ascii="Times New Roman" w:hAnsi="Times New Roman"/>
          <w:sz w:val="24"/>
          <w:szCs w:val="24"/>
        </w:rPr>
        <w:t>Exhibit D, Prompt Payment Policy Statement; and</w:t>
      </w:r>
    </w:p>
    <w:p w14:paraId="4E36C2BB" w14:textId="77777777" w:rsidR="00A60C37" w:rsidRDefault="00026A2C" w:rsidP="00390E72">
      <w:pPr>
        <w:pStyle w:val="ListParagraph"/>
        <w:numPr>
          <w:ilvl w:val="2"/>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szCs w:val="24"/>
        </w:rPr>
      </w:pPr>
      <w:r w:rsidRPr="00872DB8">
        <w:rPr>
          <w:rFonts w:ascii="Times New Roman" w:hAnsi="Times New Roman"/>
          <w:sz w:val="24"/>
          <w:szCs w:val="24"/>
        </w:rPr>
        <w:t>Exhibit E, 2017 Report Content Guide.</w:t>
      </w:r>
    </w:p>
    <w:p w14:paraId="02C3EE4A" w14:textId="5BD9D114" w:rsidR="00026A2C" w:rsidRPr="00A60C37" w:rsidRDefault="00026A2C" w:rsidP="00390E72">
      <w:pPr>
        <w:pStyle w:val="ListParagraph"/>
        <w:numPr>
          <w:ilvl w:val="0"/>
          <w:numId w:val="1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sidRPr="00A60C37">
        <w:rPr>
          <w:rFonts w:ascii="Times New Roman" w:hAnsi="Times New Roman"/>
          <w:sz w:val="24"/>
          <w:szCs w:val="24"/>
        </w:rPr>
        <w:t xml:space="preserve">ACCEPTANCE.  THIS AGREEMENT SHALL NOT BECOME EFFECTIVE UNLESS EXECUTED BELOW BY NYSERDA.  </w:t>
      </w:r>
    </w:p>
    <w:p w14:paraId="5F43FB39" w14:textId="7905B679" w:rsidR="00026A2C" w:rsidRPr="00127936" w:rsidRDefault="00026A2C" w:rsidP="005D1054">
      <w:pPr>
        <w:tabs>
          <w:tab w:val="left" w:pos="0"/>
          <w:tab w:val="left" w:pos="600"/>
          <w:tab w:val="left" w:pos="1200"/>
          <w:tab w:val="left" w:pos="1800"/>
          <w:tab w:val="left" w:pos="2400"/>
          <w:tab w:val="left" w:pos="3000"/>
          <w:tab w:val="left" w:pos="3600"/>
          <w:tab w:val="left" w:pos="4200"/>
          <w:tab w:val="left" w:pos="4950"/>
          <w:tab w:val="left" w:pos="5400"/>
          <w:tab w:val="left" w:pos="6000"/>
          <w:tab w:val="left" w:pos="6600"/>
          <w:tab w:val="left" w:pos="7200"/>
          <w:tab w:val="left" w:pos="7800"/>
          <w:tab w:val="left" w:pos="8400"/>
          <w:tab w:val="left" w:pos="9000"/>
        </w:tabs>
        <w:spacing w:before="480"/>
        <w:ind w:left="4320" w:hanging="4320"/>
        <w:rPr>
          <w:rFonts w:ascii="Times New Roman" w:hAnsi="Times New Roman"/>
          <w:sz w:val="24"/>
          <w:szCs w:val="24"/>
        </w:rPr>
      </w:pPr>
      <w:r w:rsidRPr="00127936">
        <w:rPr>
          <w:rFonts w:ascii="Times New Roman" w:hAnsi="Times New Roman"/>
          <w:b/>
          <w:sz w:val="24"/>
          <w:szCs w:val="24"/>
        </w:rPr>
        <w:t>[CONTRACTOR]</w:t>
      </w:r>
      <w:r w:rsidRPr="00127936">
        <w:rPr>
          <w:rFonts w:ascii="Times New Roman" w:hAnsi="Times New Roman"/>
          <w:b/>
          <w:sz w:val="24"/>
          <w:szCs w:val="24"/>
        </w:rPr>
        <w:tab/>
      </w:r>
      <w:r w:rsidRPr="00127936">
        <w:rPr>
          <w:rFonts w:ascii="Times New Roman" w:hAnsi="Times New Roman"/>
          <w:b/>
          <w:sz w:val="24"/>
          <w:szCs w:val="24"/>
        </w:rPr>
        <w:tab/>
      </w:r>
      <w:r w:rsidRPr="00127936">
        <w:rPr>
          <w:rFonts w:ascii="Times New Roman" w:hAnsi="Times New Roman"/>
          <w:b/>
          <w:sz w:val="24"/>
          <w:szCs w:val="24"/>
        </w:rPr>
        <w:tab/>
      </w:r>
      <w:r w:rsidRPr="00127936">
        <w:rPr>
          <w:rFonts w:ascii="Times New Roman" w:hAnsi="Times New Roman"/>
          <w:b/>
          <w:sz w:val="24"/>
          <w:szCs w:val="24"/>
        </w:rPr>
        <w:tab/>
      </w:r>
      <w:r w:rsidRPr="00127936">
        <w:rPr>
          <w:rFonts w:ascii="Times New Roman" w:hAnsi="Times New Roman"/>
          <w:b/>
          <w:sz w:val="24"/>
          <w:szCs w:val="24"/>
        </w:rPr>
        <w:tab/>
      </w:r>
      <w:r>
        <w:rPr>
          <w:rFonts w:ascii="Times New Roman" w:hAnsi="Times New Roman"/>
          <w:b/>
          <w:sz w:val="24"/>
          <w:szCs w:val="24"/>
        </w:rPr>
        <w:t>NEW YORK STATE ENERGY RESEARCH AND DEVELOPMENT AUTHORITY</w:t>
      </w:r>
    </w:p>
    <w:p w14:paraId="4E09AE38" w14:textId="2DBA4197" w:rsidR="00026A2C" w:rsidRDefault="00026A2C" w:rsidP="005F1464">
      <w:pPr>
        <w:tabs>
          <w:tab w:val="left" w:pos="3600"/>
        </w:tabs>
        <w:spacing w:before="240"/>
        <w:ind w:left="4320" w:hanging="4320"/>
        <w:rPr>
          <w:sz w:val="22"/>
        </w:rPr>
      </w:pPr>
      <w:r>
        <w:rPr>
          <w:rFonts w:ascii="Times New Roman" w:hAnsi="Times New Roman"/>
          <w:sz w:val="24"/>
          <w:szCs w:val="24"/>
        </w:rPr>
        <w:t>Signature:</w:t>
      </w:r>
      <w:r w:rsidRPr="00127936">
        <w:rPr>
          <w:rFonts w:ascii="Times New Roman" w:hAnsi="Times New Roman"/>
          <w:sz w:val="24"/>
          <w:szCs w:val="24"/>
          <w:u w:val="single"/>
        </w:rPr>
        <w:t xml:space="preserve">                                                 </w:t>
      </w:r>
      <w:r w:rsidRPr="00127936">
        <w:rPr>
          <w:rFonts w:ascii="Times New Roman" w:hAnsi="Times New Roman"/>
          <w:sz w:val="24"/>
          <w:szCs w:val="24"/>
        </w:rPr>
        <w:tab/>
      </w:r>
      <w:r>
        <w:rPr>
          <w:rFonts w:ascii="Times New Roman" w:hAnsi="Times New Roman"/>
          <w:sz w:val="24"/>
          <w:szCs w:val="24"/>
        </w:rPr>
        <w:t>Signature:</w:t>
      </w:r>
      <w:r w:rsidRPr="00127936">
        <w:rPr>
          <w:rFonts w:ascii="Times New Roman" w:hAnsi="Times New Roman"/>
          <w:sz w:val="24"/>
          <w:szCs w:val="24"/>
          <w:u w:val="single"/>
        </w:rPr>
        <w:tab/>
      </w:r>
      <w:r w:rsidRPr="00127936">
        <w:rPr>
          <w:rFonts w:ascii="Times New Roman" w:hAnsi="Times New Roman"/>
          <w:sz w:val="24"/>
          <w:szCs w:val="24"/>
          <w:u w:val="single"/>
        </w:rPr>
        <w:tab/>
      </w:r>
      <w:r w:rsidRPr="00127936">
        <w:rPr>
          <w:rFonts w:ascii="Times New Roman" w:hAnsi="Times New Roman"/>
          <w:sz w:val="24"/>
          <w:szCs w:val="24"/>
          <w:u w:val="single"/>
        </w:rPr>
        <w:tab/>
      </w:r>
      <w:r w:rsidRPr="00127936">
        <w:rPr>
          <w:rFonts w:ascii="Times New Roman" w:hAnsi="Times New Roman"/>
          <w:sz w:val="24"/>
          <w:szCs w:val="24"/>
          <w:u w:val="single"/>
        </w:rPr>
        <w:tab/>
      </w:r>
      <w:r>
        <w:rPr>
          <w:sz w:val="22"/>
        </w:rPr>
        <w:t xml:space="preserve">             </w:t>
      </w:r>
    </w:p>
    <w:p w14:paraId="646D857D" w14:textId="77777777" w:rsidR="00026A2C" w:rsidRPr="00127936" w:rsidRDefault="00026A2C" w:rsidP="00026A2C">
      <w:pPr>
        <w:tabs>
          <w:tab w:val="left" w:pos="3600"/>
        </w:tabs>
        <w:ind w:left="4320" w:hanging="4320"/>
        <w:rPr>
          <w:rFonts w:ascii="Times New Roman" w:hAnsi="Times New Roman"/>
          <w:sz w:val="24"/>
          <w:szCs w:val="24"/>
        </w:rPr>
      </w:pPr>
      <w:r w:rsidRPr="2C5E85F6">
        <w:rPr>
          <w:rFonts w:ascii="Times New Roman" w:hAnsi="Times New Roman"/>
          <w:sz w:val="24"/>
          <w:szCs w:val="24"/>
        </w:rPr>
        <w:t xml:space="preserve">      </w:t>
      </w:r>
      <w:r>
        <w:tab/>
      </w:r>
      <w:r w:rsidRPr="2C5E85F6">
        <w:rPr>
          <w:sz w:val="22"/>
          <w:szCs w:val="22"/>
        </w:rPr>
        <w:t xml:space="preserve">             NYSERDA Authorized Signatory</w:t>
      </w:r>
    </w:p>
    <w:p w14:paraId="1A260586" w14:textId="6B362CD3" w:rsidR="00026A2C" w:rsidRPr="00F6556D" w:rsidRDefault="00026A2C" w:rsidP="006A6C4F">
      <w:pPr>
        <w:spacing w:line="480" w:lineRule="auto"/>
        <w:rPr>
          <w:sz w:val="22"/>
          <w:szCs w:val="22"/>
        </w:rPr>
      </w:pPr>
      <w:r w:rsidRPr="00127936">
        <w:rPr>
          <w:rFonts w:ascii="Times New Roman" w:hAnsi="Times New Roman"/>
          <w:sz w:val="24"/>
          <w:szCs w:val="24"/>
        </w:rPr>
        <w:t>Name</w:t>
      </w:r>
      <w:r>
        <w:rPr>
          <w:rFonts w:ascii="Times New Roman" w:hAnsi="Times New Roman"/>
          <w:sz w:val="24"/>
          <w:szCs w:val="24"/>
        </w:rPr>
        <w:t xml:space="preserve"> </w:t>
      </w:r>
      <w:r w:rsidRPr="004A0B49">
        <w:rPr>
          <w:rFonts w:ascii="Times New Roman" w:hAnsi="Times New Roman"/>
          <w:sz w:val="24"/>
          <w:szCs w:val="24"/>
          <w:u w:val="single"/>
        </w:rPr>
        <w:tab/>
      </w:r>
      <w:r w:rsidRPr="004A0B49">
        <w:rPr>
          <w:rFonts w:ascii="Times New Roman" w:hAnsi="Times New Roman"/>
          <w:sz w:val="24"/>
          <w:szCs w:val="24"/>
          <w:u w:val="single"/>
        </w:rPr>
        <w:tab/>
      </w:r>
      <w:r w:rsidRPr="004A0B49">
        <w:rPr>
          <w:rFonts w:ascii="Times New Roman" w:hAnsi="Times New Roman"/>
          <w:sz w:val="24"/>
          <w:szCs w:val="24"/>
          <w:u w:val="single"/>
        </w:rPr>
        <w:tab/>
      </w:r>
      <w:r w:rsidRPr="004A0B49">
        <w:rPr>
          <w:rFonts w:ascii="Times New Roman" w:hAnsi="Times New Roman"/>
          <w:sz w:val="24"/>
          <w:szCs w:val="24"/>
          <w:u w:val="single"/>
        </w:rPr>
        <w:tab/>
      </w:r>
      <w:r w:rsidRPr="004A0B49">
        <w:rPr>
          <w:rFonts w:ascii="Times New Roman" w:hAnsi="Times New Roman"/>
          <w:sz w:val="24"/>
          <w:szCs w:val="24"/>
          <w:u w:val="single"/>
        </w:rPr>
        <w:tab/>
      </w:r>
    </w:p>
    <w:p w14:paraId="3FAE975C" w14:textId="77777777" w:rsidR="00026A2C" w:rsidRPr="004A0B49" w:rsidRDefault="00026A2C" w:rsidP="006A6C4F">
      <w:pPr>
        <w:spacing w:line="480" w:lineRule="auto"/>
        <w:rPr>
          <w:rFonts w:ascii="Times New Roman" w:hAnsi="Times New Roman"/>
          <w:b/>
          <w:sz w:val="24"/>
          <w:szCs w:val="24"/>
        </w:rPr>
      </w:pPr>
      <w:r w:rsidRPr="00127936">
        <w:rPr>
          <w:rFonts w:ascii="Times New Roman" w:hAnsi="Times New Roman"/>
          <w:sz w:val="24"/>
          <w:szCs w:val="24"/>
        </w:rPr>
        <w:t xml:space="preserve">Title </w:t>
      </w:r>
      <w:r w:rsidRPr="44B9E994">
        <w:rPr>
          <w:rFonts w:ascii="Times New Roman" w:hAnsi="Times New Roman"/>
          <w:sz w:val="24"/>
          <w:szCs w:val="24"/>
          <w:u w:val="single"/>
        </w:rPr>
        <w:t xml:space="preserve">                                                 </w:t>
      </w:r>
      <w:r>
        <w:rPr>
          <w:rFonts w:ascii="Times New Roman" w:hAnsi="Times New Roman"/>
          <w:b/>
          <w:sz w:val="24"/>
          <w:szCs w:val="24"/>
        </w:rPr>
        <w:tab/>
      </w:r>
      <w:r>
        <w:rPr>
          <w:rFonts w:ascii="Times New Roman" w:hAnsi="Times New Roman"/>
          <w:sz w:val="24"/>
          <w:szCs w:val="24"/>
        </w:rPr>
        <w:br w:type="page"/>
      </w:r>
    </w:p>
    <w:p w14:paraId="64E237AF" w14:textId="77777777" w:rsidR="00B24352" w:rsidRPr="002C07D4" w:rsidRDefault="00B24352" w:rsidP="002C07D4">
      <w:pPr>
        <w:pStyle w:val="Heading2"/>
      </w:pPr>
      <w:r w:rsidRPr="002C07D4">
        <w:lastRenderedPageBreak/>
        <w:t>EXHIBIT A</w:t>
      </w:r>
    </w:p>
    <w:p w14:paraId="64E237B1" w14:textId="54D542DA" w:rsidR="00B24352" w:rsidRPr="002C07D4" w:rsidRDefault="00B24352" w:rsidP="002C07D4">
      <w:pPr>
        <w:pStyle w:val="Heading2"/>
      </w:pPr>
      <w:r w:rsidRPr="002C07D4">
        <w:t>STATEMENT OF WORK</w:t>
      </w:r>
    </w:p>
    <w:p w14:paraId="64E237B2" w14:textId="77777777" w:rsidR="00B24352" w:rsidRPr="002C07D4" w:rsidRDefault="00B24352" w:rsidP="002C07D4">
      <w:pPr>
        <w:pStyle w:val="Heading2"/>
        <w:spacing w:before="240"/>
      </w:pPr>
      <w:r w:rsidRPr="002C07D4">
        <w:t>Project Title</w:t>
      </w:r>
    </w:p>
    <w:p w14:paraId="64E237B3" w14:textId="6C44ED85" w:rsidR="00B24352" w:rsidRPr="00B24352" w:rsidRDefault="00B24352" w:rsidP="00B51ACC">
      <w:pPr>
        <w:spacing w:before="240"/>
        <w:rPr>
          <w:rFonts w:ascii="Times New Roman" w:hAnsi="Times New Roman"/>
          <w:sz w:val="24"/>
          <w:szCs w:val="24"/>
        </w:rPr>
      </w:pPr>
      <w:r w:rsidRPr="00B24352">
        <w:rPr>
          <w:rFonts w:ascii="Times New Roman" w:hAnsi="Times New Roman"/>
          <w:sz w:val="24"/>
          <w:szCs w:val="24"/>
        </w:rPr>
        <w:t>Contractor</w:t>
      </w:r>
    </w:p>
    <w:p w14:paraId="64E237B4" w14:textId="77777777" w:rsidR="00B24352" w:rsidRPr="00B24352" w:rsidRDefault="00B24352" w:rsidP="00B24352">
      <w:pPr>
        <w:rPr>
          <w:rFonts w:ascii="Times New Roman" w:hAnsi="Times New Roman"/>
          <w:sz w:val="24"/>
          <w:szCs w:val="24"/>
        </w:rPr>
      </w:pPr>
      <w:r w:rsidRPr="00B24352">
        <w:rPr>
          <w:rFonts w:ascii="Times New Roman" w:hAnsi="Times New Roman"/>
          <w:sz w:val="24"/>
          <w:szCs w:val="24"/>
        </w:rPr>
        <w:t>Project Number __________</w:t>
      </w:r>
    </w:p>
    <w:p w14:paraId="64E237B6" w14:textId="77777777" w:rsidR="00B24352" w:rsidRPr="00B24352" w:rsidRDefault="00B24352" w:rsidP="00400740">
      <w:pPr>
        <w:pStyle w:val="Heading3"/>
        <w:numPr>
          <w:ilvl w:val="0"/>
          <w:numId w:val="0"/>
        </w:numPr>
        <w:spacing w:before="320"/>
        <w:rPr>
          <w:smallCaps w:val="0"/>
        </w:rPr>
      </w:pPr>
      <w:r w:rsidRPr="00B24352">
        <w:t>Background/Objectives</w:t>
      </w:r>
    </w:p>
    <w:p w14:paraId="64E237B7" w14:textId="39AB62A0" w:rsidR="00B24352" w:rsidRPr="004A0B49" w:rsidRDefault="004A0B49" w:rsidP="00B24352">
      <w:pPr>
        <w:rPr>
          <w:rFonts w:ascii="Times New Roman" w:hAnsi="Times New Roman"/>
          <w:i/>
          <w:sz w:val="24"/>
          <w:szCs w:val="24"/>
        </w:rPr>
      </w:pPr>
      <w:r>
        <w:rPr>
          <w:rFonts w:ascii="Times New Roman" w:hAnsi="Times New Roman"/>
          <w:i/>
          <w:sz w:val="24"/>
          <w:szCs w:val="24"/>
        </w:rPr>
        <w:t>(P</w:t>
      </w:r>
      <w:r w:rsidR="00B24352" w:rsidRPr="004A0B49">
        <w:rPr>
          <w:rFonts w:ascii="Times New Roman" w:hAnsi="Times New Roman"/>
          <w:i/>
          <w:sz w:val="24"/>
          <w:szCs w:val="24"/>
        </w:rPr>
        <w:t xml:space="preserve">rovide a brief description of the project. </w:t>
      </w:r>
      <w:r>
        <w:rPr>
          <w:rFonts w:ascii="Times New Roman" w:hAnsi="Times New Roman"/>
          <w:i/>
          <w:sz w:val="24"/>
          <w:szCs w:val="24"/>
        </w:rPr>
        <w:t>T</w:t>
      </w:r>
      <w:r w:rsidR="00B24352" w:rsidRPr="004A0B49">
        <w:rPr>
          <w:rFonts w:ascii="Times New Roman" w:hAnsi="Times New Roman"/>
          <w:i/>
          <w:sz w:val="24"/>
          <w:szCs w:val="24"/>
        </w:rPr>
        <w:t>his should be no more than a two</w:t>
      </w:r>
      <w:r>
        <w:rPr>
          <w:rFonts w:ascii="Times New Roman" w:hAnsi="Times New Roman"/>
          <w:i/>
          <w:sz w:val="24"/>
          <w:szCs w:val="24"/>
        </w:rPr>
        <w:t>-</w:t>
      </w:r>
      <w:r w:rsidR="00B24352" w:rsidRPr="004A0B49">
        <w:rPr>
          <w:rFonts w:ascii="Times New Roman" w:hAnsi="Times New Roman"/>
          <w:i/>
          <w:sz w:val="24"/>
          <w:szCs w:val="24"/>
        </w:rPr>
        <w:t xml:space="preserve">paragraph description that provides a background </w:t>
      </w:r>
      <w:proofErr w:type="gramStart"/>
      <w:r w:rsidR="00B24352" w:rsidRPr="004A0B49">
        <w:rPr>
          <w:rFonts w:ascii="Times New Roman" w:hAnsi="Times New Roman"/>
          <w:i/>
          <w:sz w:val="24"/>
          <w:szCs w:val="24"/>
        </w:rPr>
        <w:t>of</w:t>
      </w:r>
      <w:proofErr w:type="gramEnd"/>
      <w:r w:rsidR="00B24352" w:rsidRPr="004A0B49">
        <w:rPr>
          <w:rFonts w:ascii="Times New Roman" w:hAnsi="Times New Roman"/>
          <w:i/>
          <w:sz w:val="24"/>
          <w:szCs w:val="24"/>
        </w:rPr>
        <w:t xml:space="preserve"> the problem, as well as how the contractor intends to solve the problem. </w:t>
      </w:r>
      <w:r>
        <w:rPr>
          <w:rFonts w:ascii="Times New Roman" w:hAnsi="Times New Roman"/>
          <w:i/>
          <w:sz w:val="24"/>
          <w:szCs w:val="24"/>
        </w:rPr>
        <w:t>The description should be written such that a lay person could read it and understand what the project will accomplish</w:t>
      </w:r>
      <w:r w:rsidR="00B24352" w:rsidRPr="004A0B49">
        <w:rPr>
          <w:rFonts w:ascii="Times New Roman" w:hAnsi="Times New Roman"/>
          <w:i/>
          <w:sz w:val="24"/>
          <w:szCs w:val="24"/>
        </w:rPr>
        <w:t>.)</w:t>
      </w:r>
    </w:p>
    <w:p w14:paraId="64E237B9" w14:textId="07079360" w:rsidR="00B24352" w:rsidRPr="00B24352" w:rsidRDefault="00B24352" w:rsidP="00400740">
      <w:pPr>
        <w:pStyle w:val="Heading3"/>
        <w:numPr>
          <w:ilvl w:val="0"/>
          <w:numId w:val="0"/>
        </w:numPr>
        <w:spacing w:before="280"/>
      </w:pPr>
      <w:r w:rsidRPr="00B24352">
        <w:t>Definitions</w:t>
      </w:r>
    </w:p>
    <w:p w14:paraId="64E237BA" w14:textId="77777777" w:rsidR="00B24352" w:rsidRPr="00B24352" w:rsidRDefault="00B24352" w:rsidP="00B24352">
      <w:pPr>
        <w:widowControl w:val="0"/>
        <w:rPr>
          <w:rFonts w:ascii="Times New Roman" w:hAnsi="Times New Roman"/>
          <w:i/>
          <w:sz w:val="24"/>
          <w:szCs w:val="24"/>
        </w:rPr>
      </w:pPr>
      <w:r w:rsidRPr="00B24352">
        <w:rPr>
          <w:rFonts w:ascii="Times New Roman" w:hAnsi="Times New Roman"/>
          <w:sz w:val="24"/>
          <w:szCs w:val="24"/>
        </w:rPr>
        <w:t>(</w:t>
      </w:r>
      <w:r w:rsidRPr="00B24352">
        <w:rPr>
          <w:rFonts w:ascii="Times New Roman" w:hAnsi="Times New Roman"/>
          <w:i/>
          <w:sz w:val="24"/>
          <w:szCs w:val="24"/>
        </w:rPr>
        <w:t>Define any acronyms or uncommon words/phrases/technical terms to be used in the SOW)</w:t>
      </w:r>
    </w:p>
    <w:p w14:paraId="64E237BC" w14:textId="277AD00C" w:rsidR="00B24352" w:rsidRPr="00B24352" w:rsidRDefault="00B24352" w:rsidP="000B0594">
      <w:pPr>
        <w:spacing w:before="280"/>
        <w:rPr>
          <w:rFonts w:ascii="Times New Roman" w:hAnsi="Times New Roman"/>
          <w:sz w:val="24"/>
          <w:szCs w:val="24"/>
        </w:rPr>
      </w:pPr>
      <w:r w:rsidRPr="00B24352">
        <w:rPr>
          <w:rFonts w:ascii="Times New Roman" w:hAnsi="Times New Roman"/>
          <w:b/>
          <w:i/>
          <w:sz w:val="24"/>
          <w:szCs w:val="24"/>
        </w:rPr>
        <w:t>The Contractor</w:t>
      </w:r>
      <w:r w:rsidRPr="00B24352">
        <w:rPr>
          <w:rFonts w:ascii="Times New Roman" w:hAnsi="Times New Roman"/>
          <w:sz w:val="24"/>
          <w:szCs w:val="24"/>
        </w:rPr>
        <w:t xml:space="preserve"> is defined as:</w:t>
      </w:r>
      <w:r w:rsidRPr="00B24352">
        <w:rPr>
          <w:rFonts w:ascii="Times New Roman" w:hAnsi="Times New Roman"/>
          <w:i/>
          <w:sz w:val="24"/>
          <w:szCs w:val="24"/>
        </w:rPr>
        <w:t xml:space="preserve"> </w:t>
      </w:r>
    </w:p>
    <w:p w14:paraId="64E237BD" w14:textId="77777777" w:rsidR="00B24352" w:rsidRPr="00B24352" w:rsidRDefault="00B24352" w:rsidP="00B24352">
      <w:pPr>
        <w:ind w:left="720"/>
        <w:rPr>
          <w:rFonts w:ascii="Times New Roman" w:hAnsi="Times New Roman"/>
          <w:sz w:val="24"/>
          <w:szCs w:val="24"/>
        </w:rPr>
      </w:pPr>
      <w:r w:rsidRPr="00B24352">
        <w:rPr>
          <w:rFonts w:ascii="Times New Roman" w:hAnsi="Times New Roman"/>
          <w:sz w:val="24"/>
          <w:szCs w:val="24"/>
        </w:rPr>
        <w:t>Company Name</w:t>
      </w:r>
    </w:p>
    <w:p w14:paraId="64E237BE" w14:textId="0F75EB43" w:rsidR="00B24352" w:rsidRPr="00B24352" w:rsidRDefault="00B24352" w:rsidP="00B24352">
      <w:pPr>
        <w:ind w:left="720"/>
        <w:rPr>
          <w:rFonts w:ascii="Times New Roman" w:hAnsi="Times New Roman"/>
          <w:sz w:val="24"/>
          <w:szCs w:val="24"/>
        </w:rPr>
      </w:pPr>
      <w:r w:rsidRPr="00B24352">
        <w:rPr>
          <w:rFonts w:ascii="Times New Roman" w:hAnsi="Times New Roman"/>
          <w:sz w:val="24"/>
          <w:szCs w:val="24"/>
        </w:rPr>
        <w:t>Contact Name</w:t>
      </w:r>
      <w:r w:rsidRPr="00B24352">
        <w:rPr>
          <w:rFonts w:ascii="Times New Roman" w:hAnsi="Times New Roman"/>
          <w:sz w:val="24"/>
          <w:szCs w:val="24"/>
        </w:rPr>
        <w:tab/>
      </w:r>
    </w:p>
    <w:p w14:paraId="64E237BF" w14:textId="5293D7A4" w:rsidR="00B24352" w:rsidRPr="00B24352" w:rsidRDefault="00B24352" w:rsidP="00B24352">
      <w:pPr>
        <w:ind w:left="720"/>
        <w:rPr>
          <w:rFonts w:ascii="Times New Roman" w:hAnsi="Times New Roman"/>
          <w:sz w:val="24"/>
          <w:szCs w:val="24"/>
        </w:rPr>
      </w:pPr>
      <w:r w:rsidRPr="00B24352">
        <w:rPr>
          <w:rFonts w:ascii="Times New Roman" w:hAnsi="Times New Roman"/>
          <w:sz w:val="24"/>
          <w:szCs w:val="24"/>
        </w:rPr>
        <w:t>Street Address</w:t>
      </w:r>
      <w:r w:rsidRPr="00B24352">
        <w:rPr>
          <w:rFonts w:ascii="Times New Roman" w:hAnsi="Times New Roman"/>
          <w:sz w:val="24"/>
          <w:szCs w:val="24"/>
        </w:rPr>
        <w:tab/>
      </w:r>
    </w:p>
    <w:p w14:paraId="64E237C0" w14:textId="77777777" w:rsidR="00B24352" w:rsidRPr="00B24352" w:rsidRDefault="00B24352" w:rsidP="00B24352">
      <w:pPr>
        <w:ind w:firstLine="720"/>
        <w:rPr>
          <w:rFonts w:ascii="Times New Roman" w:hAnsi="Times New Roman"/>
          <w:sz w:val="24"/>
          <w:szCs w:val="24"/>
        </w:rPr>
      </w:pPr>
      <w:r w:rsidRPr="00B24352">
        <w:rPr>
          <w:rFonts w:ascii="Times New Roman" w:hAnsi="Times New Roman"/>
          <w:sz w:val="24"/>
          <w:szCs w:val="24"/>
        </w:rPr>
        <w:t>City, State Zip code</w:t>
      </w:r>
    </w:p>
    <w:p w14:paraId="64E237C1" w14:textId="0CC48D4A" w:rsidR="00B24352" w:rsidRPr="00B24352" w:rsidRDefault="00B24352" w:rsidP="00B24352">
      <w:pPr>
        <w:ind w:firstLine="720"/>
        <w:rPr>
          <w:rFonts w:ascii="Times New Roman" w:hAnsi="Times New Roman"/>
          <w:b/>
          <w:i/>
          <w:sz w:val="24"/>
          <w:szCs w:val="24"/>
        </w:rPr>
      </w:pPr>
      <w:r w:rsidRPr="00B24352">
        <w:rPr>
          <w:rFonts w:ascii="Times New Roman" w:hAnsi="Times New Roman"/>
          <w:sz w:val="24"/>
          <w:szCs w:val="24"/>
        </w:rPr>
        <w:t>Email/Phone/Fax</w:t>
      </w:r>
    </w:p>
    <w:p w14:paraId="64E237C3" w14:textId="6B28DB04" w:rsidR="00B24352" w:rsidRPr="00B24352" w:rsidRDefault="00B24352" w:rsidP="000B0594">
      <w:pPr>
        <w:spacing w:before="280"/>
        <w:rPr>
          <w:rFonts w:ascii="Times New Roman" w:hAnsi="Times New Roman"/>
          <w:sz w:val="24"/>
          <w:szCs w:val="24"/>
        </w:rPr>
      </w:pPr>
      <w:r w:rsidRPr="00B24352">
        <w:rPr>
          <w:rFonts w:ascii="Times New Roman" w:hAnsi="Times New Roman"/>
          <w:b/>
          <w:i/>
          <w:sz w:val="24"/>
          <w:szCs w:val="24"/>
        </w:rPr>
        <w:t>The Project Site(s)</w:t>
      </w:r>
      <w:r w:rsidRPr="00B24352">
        <w:rPr>
          <w:rFonts w:ascii="Times New Roman" w:hAnsi="Times New Roman"/>
          <w:sz w:val="24"/>
          <w:szCs w:val="24"/>
        </w:rPr>
        <w:t xml:space="preserve"> is/are defined as:</w:t>
      </w:r>
      <w:r w:rsidRPr="00B24352">
        <w:rPr>
          <w:rFonts w:ascii="Times New Roman" w:hAnsi="Times New Roman"/>
          <w:i/>
          <w:sz w:val="24"/>
          <w:szCs w:val="24"/>
        </w:rPr>
        <w:t xml:space="preserve"> </w:t>
      </w:r>
      <w:r w:rsidRPr="00B24352">
        <w:rPr>
          <w:rFonts w:ascii="Times New Roman" w:hAnsi="Times New Roman"/>
          <w:i/>
          <w:sz w:val="24"/>
          <w:szCs w:val="24"/>
        </w:rPr>
        <w:tab/>
      </w:r>
      <w:r w:rsidRPr="00B24352">
        <w:rPr>
          <w:rFonts w:ascii="Times New Roman" w:hAnsi="Times New Roman"/>
          <w:sz w:val="24"/>
          <w:szCs w:val="24"/>
        </w:rPr>
        <w:t xml:space="preserve"> </w:t>
      </w:r>
    </w:p>
    <w:p w14:paraId="64E237C4" w14:textId="392792DF" w:rsidR="00B24352" w:rsidRPr="00B24352" w:rsidRDefault="00B24352" w:rsidP="00B24352">
      <w:pPr>
        <w:ind w:left="720"/>
        <w:rPr>
          <w:rFonts w:ascii="Times New Roman" w:hAnsi="Times New Roman"/>
          <w:sz w:val="24"/>
          <w:szCs w:val="24"/>
        </w:rPr>
      </w:pPr>
      <w:r w:rsidRPr="00B24352">
        <w:rPr>
          <w:rFonts w:ascii="Times New Roman" w:hAnsi="Times New Roman"/>
          <w:sz w:val="24"/>
          <w:szCs w:val="24"/>
        </w:rPr>
        <w:t>Site Name</w:t>
      </w:r>
    </w:p>
    <w:p w14:paraId="64E237C5" w14:textId="1D762450" w:rsidR="00B24352" w:rsidRPr="00B24352" w:rsidRDefault="00B24352" w:rsidP="00B24352">
      <w:pPr>
        <w:ind w:left="720"/>
        <w:rPr>
          <w:rFonts w:ascii="Times New Roman" w:hAnsi="Times New Roman"/>
          <w:sz w:val="24"/>
          <w:szCs w:val="24"/>
        </w:rPr>
      </w:pPr>
      <w:r w:rsidRPr="00B24352">
        <w:rPr>
          <w:rFonts w:ascii="Times New Roman" w:hAnsi="Times New Roman"/>
          <w:sz w:val="24"/>
          <w:szCs w:val="24"/>
        </w:rPr>
        <w:t>Site Street Address</w:t>
      </w:r>
    </w:p>
    <w:p w14:paraId="64E237C7" w14:textId="22CABFE9" w:rsidR="00B24352" w:rsidRPr="00B24352" w:rsidRDefault="00B24352" w:rsidP="005D1054">
      <w:pPr>
        <w:ind w:firstLine="720"/>
        <w:rPr>
          <w:rFonts w:ascii="Times New Roman" w:hAnsi="Times New Roman"/>
          <w:sz w:val="24"/>
          <w:szCs w:val="24"/>
        </w:rPr>
      </w:pPr>
      <w:r w:rsidRPr="00B24352">
        <w:rPr>
          <w:rFonts w:ascii="Times New Roman" w:hAnsi="Times New Roman"/>
          <w:sz w:val="24"/>
          <w:szCs w:val="24"/>
        </w:rPr>
        <w:t>City, State Zip code</w:t>
      </w:r>
    </w:p>
    <w:p w14:paraId="64E237C8" w14:textId="57C52D74" w:rsidR="00B24352" w:rsidRPr="00B24352" w:rsidRDefault="00B24352" w:rsidP="000B0594">
      <w:pPr>
        <w:spacing w:before="280"/>
        <w:rPr>
          <w:rFonts w:ascii="Times New Roman" w:hAnsi="Times New Roman"/>
          <w:b/>
          <w:i/>
          <w:sz w:val="24"/>
          <w:szCs w:val="24"/>
        </w:rPr>
      </w:pPr>
      <w:r w:rsidRPr="00B24352">
        <w:rPr>
          <w:rFonts w:ascii="Times New Roman" w:hAnsi="Times New Roman"/>
          <w:b/>
          <w:i/>
          <w:sz w:val="24"/>
          <w:szCs w:val="24"/>
        </w:rPr>
        <w:t xml:space="preserve">Subcontractor(s) </w:t>
      </w:r>
      <w:r w:rsidRPr="00B24352">
        <w:rPr>
          <w:rFonts w:ascii="Times New Roman" w:hAnsi="Times New Roman"/>
          <w:sz w:val="24"/>
          <w:szCs w:val="24"/>
        </w:rPr>
        <w:t>is/are defined as:</w:t>
      </w:r>
    </w:p>
    <w:p w14:paraId="64E237C9" w14:textId="77777777" w:rsidR="00B24352" w:rsidRPr="00B24352" w:rsidRDefault="00B24352" w:rsidP="00B24352">
      <w:pPr>
        <w:rPr>
          <w:rFonts w:ascii="Times New Roman" w:hAnsi="Times New Roman"/>
          <w:sz w:val="24"/>
          <w:szCs w:val="24"/>
        </w:rPr>
      </w:pPr>
      <w:r w:rsidRPr="00B24352">
        <w:rPr>
          <w:rFonts w:ascii="Times New Roman" w:hAnsi="Times New Roman"/>
          <w:sz w:val="24"/>
          <w:szCs w:val="24"/>
        </w:rPr>
        <w:tab/>
        <w:t>Subcontractor name</w:t>
      </w:r>
    </w:p>
    <w:p w14:paraId="64E237CA" w14:textId="77777777" w:rsidR="00B24352" w:rsidRPr="00B24352" w:rsidRDefault="00B24352" w:rsidP="00B24352">
      <w:pPr>
        <w:rPr>
          <w:rFonts w:ascii="Times New Roman" w:hAnsi="Times New Roman"/>
          <w:sz w:val="24"/>
          <w:szCs w:val="24"/>
        </w:rPr>
      </w:pPr>
      <w:r w:rsidRPr="00B24352">
        <w:rPr>
          <w:rFonts w:ascii="Times New Roman" w:hAnsi="Times New Roman"/>
          <w:sz w:val="24"/>
          <w:szCs w:val="24"/>
        </w:rPr>
        <w:tab/>
        <w:t>Subcontractor street address</w:t>
      </w:r>
    </w:p>
    <w:p w14:paraId="64E237CB" w14:textId="77777777" w:rsidR="00B24352" w:rsidRPr="00B24352" w:rsidRDefault="00B24352" w:rsidP="00B24352">
      <w:pPr>
        <w:rPr>
          <w:rFonts w:ascii="Times New Roman" w:hAnsi="Times New Roman"/>
          <w:sz w:val="24"/>
          <w:szCs w:val="24"/>
        </w:rPr>
      </w:pPr>
      <w:r w:rsidRPr="00B24352">
        <w:rPr>
          <w:rFonts w:ascii="Times New Roman" w:hAnsi="Times New Roman"/>
          <w:sz w:val="24"/>
          <w:szCs w:val="24"/>
        </w:rPr>
        <w:tab/>
        <w:t>City, State Zip code</w:t>
      </w:r>
    </w:p>
    <w:p w14:paraId="64E237CD" w14:textId="77777777" w:rsidR="00B24352" w:rsidRPr="00B24352" w:rsidRDefault="00B24352" w:rsidP="00400740">
      <w:pPr>
        <w:pStyle w:val="Heading3"/>
        <w:numPr>
          <w:ilvl w:val="0"/>
          <w:numId w:val="0"/>
        </w:numPr>
      </w:pPr>
      <w:r w:rsidRPr="00B24352">
        <w:t>Task 0 - Project Management and Progress Reporting</w:t>
      </w:r>
    </w:p>
    <w:p w14:paraId="64E237CF" w14:textId="77777777" w:rsidR="00B24352" w:rsidRPr="00B24352" w:rsidRDefault="00B24352" w:rsidP="008505E4">
      <w:pPr>
        <w:pStyle w:val="Heading4"/>
      </w:pPr>
      <w:r w:rsidRPr="00B24352">
        <w:t>Responsibility</w:t>
      </w:r>
    </w:p>
    <w:p w14:paraId="64E237D0" w14:textId="77777777" w:rsidR="00B24352" w:rsidRPr="00B24352" w:rsidRDefault="00B24352" w:rsidP="00576D8C">
      <w:pPr>
        <w:spacing w:after="240"/>
        <w:rPr>
          <w:rFonts w:ascii="Times New Roman" w:hAnsi="Times New Roman"/>
          <w:sz w:val="24"/>
          <w:szCs w:val="24"/>
        </w:rPr>
      </w:pPr>
      <w:r w:rsidRPr="00B24352">
        <w:rPr>
          <w:rFonts w:ascii="Times New Roman" w:hAnsi="Times New Roman"/>
          <w:sz w:val="24"/>
          <w:szCs w:val="24"/>
        </w:rPr>
        <w:t xml:space="preserve">Regardless of subcontracting arrangements, the Contractor shall be responsible for the timely completion of all the tasks in the Statement of Work per the schedule included herein.  The Contractor shall provide all project management activities necessary for the performance of this Statement of Work, as per attached </w:t>
      </w:r>
      <w:r w:rsidRPr="00B24352">
        <w:rPr>
          <w:rFonts w:ascii="Times New Roman" w:hAnsi="Times New Roman"/>
          <w:i/>
          <w:sz w:val="24"/>
          <w:szCs w:val="24"/>
        </w:rPr>
        <w:t>milestone schedule/budget</w:t>
      </w:r>
      <w:r w:rsidRPr="00B24352">
        <w:rPr>
          <w:rFonts w:ascii="Times New Roman" w:hAnsi="Times New Roman"/>
          <w:sz w:val="24"/>
          <w:szCs w:val="24"/>
        </w:rPr>
        <w:t>, which shall include the following activities:</w:t>
      </w:r>
    </w:p>
    <w:p w14:paraId="64E237D1" w14:textId="5A843118" w:rsidR="00B24352" w:rsidRPr="00B24352" w:rsidRDefault="00B24352" w:rsidP="00390E72">
      <w:pPr>
        <w:pStyle w:val="Level1"/>
        <w:numPr>
          <w:ilvl w:val="0"/>
          <w:numId w:val="12"/>
        </w:numPr>
        <w:rPr>
          <w:rFonts w:ascii="Times New Roman" w:hAnsi="Times New Roman"/>
        </w:rPr>
      </w:pPr>
      <w:r w:rsidRPr="00B24352">
        <w:rPr>
          <w:rFonts w:ascii="Times New Roman" w:hAnsi="Times New Roman"/>
        </w:rPr>
        <w:lastRenderedPageBreak/>
        <w:t>Coordinate the work of the Contractor's employees and those of sub-contractors and equipment vendors that are undertaking tasks described in this Statement of Work;</w:t>
      </w:r>
    </w:p>
    <w:p w14:paraId="64E237D2" w14:textId="77D4B348" w:rsidR="00B24352" w:rsidRPr="00B24352" w:rsidRDefault="00B24352" w:rsidP="00390E72">
      <w:pPr>
        <w:pStyle w:val="Level1"/>
        <w:numPr>
          <w:ilvl w:val="0"/>
          <w:numId w:val="12"/>
        </w:numPr>
        <w:rPr>
          <w:rFonts w:ascii="Times New Roman" w:hAnsi="Times New Roman"/>
        </w:rPr>
      </w:pPr>
      <w:r w:rsidRPr="00B24352">
        <w:rPr>
          <w:rFonts w:ascii="Times New Roman" w:hAnsi="Times New Roman"/>
        </w:rPr>
        <w:t>Ensure control over the project budget and adherence to the project schedule; and</w:t>
      </w:r>
    </w:p>
    <w:p w14:paraId="64E237D3" w14:textId="35EEDBD9" w:rsidR="00B24352" w:rsidRPr="00B24352" w:rsidRDefault="00B24352" w:rsidP="00390E72">
      <w:pPr>
        <w:pStyle w:val="Level1"/>
        <w:numPr>
          <w:ilvl w:val="0"/>
          <w:numId w:val="12"/>
        </w:numPr>
        <w:rPr>
          <w:rFonts w:ascii="Times New Roman" w:hAnsi="Times New Roman"/>
        </w:rPr>
      </w:pPr>
      <w:r w:rsidRPr="00B24352">
        <w:rPr>
          <w:rFonts w:ascii="Times New Roman" w:hAnsi="Times New Roman"/>
        </w:rPr>
        <w:t>Provide all project reporting to NYSERDA as specified in this Statement of Work.</w:t>
      </w:r>
    </w:p>
    <w:p w14:paraId="26CBDFEF" w14:textId="387040BC" w:rsidR="007E0021" w:rsidRPr="008505E4" w:rsidRDefault="007E0021" w:rsidP="008505E4">
      <w:pPr>
        <w:pStyle w:val="Heading4"/>
      </w:pPr>
      <w:r w:rsidRPr="008505E4">
        <w:t>Subcontracts</w:t>
      </w:r>
    </w:p>
    <w:p w14:paraId="69D168A5" w14:textId="77777777" w:rsidR="00341290" w:rsidRPr="001E364B" w:rsidRDefault="007E0021" w:rsidP="00B24352">
      <w:pPr>
        <w:rPr>
          <w:rFonts w:ascii="Times New Roman" w:hAnsi="Times New Roman"/>
          <w:i/>
          <w:iCs/>
          <w:sz w:val="24"/>
          <w:szCs w:val="24"/>
        </w:rPr>
      </w:pPr>
      <w:r w:rsidRPr="001A5FB2">
        <w:rPr>
          <w:rFonts w:ascii="Times New Roman" w:hAnsi="Times New Roman"/>
          <w:sz w:val="24"/>
          <w:szCs w:val="24"/>
        </w:rPr>
        <w:t>The Contractor shall enter into a Subcontract with _____</w:t>
      </w:r>
      <w:r w:rsidR="001A5FB2" w:rsidRPr="001A5FB2">
        <w:rPr>
          <w:rFonts w:ascii="Times New Roman" w:hAnsi="Times New Roman"/>
          <w:sz w:val="24"/>
          <w:szCs w:val="24"/>
        </w:rPr>
        <w:t xml:space="preserve"> </w:t>
      </w:r>
      <w:r w:rsidR="001A5FB2" w:rsidRPr="001E364B">
        <w:rPr>
          <w:rFonts w:ascii="Times New Roman" w:hAnsi="Times New Roman"/>
          <w:i/>
          <w:iCs/>
          <w:sz w:val="24"/>
          <w:szCs w:val="24"/>
        </w:rPr>
        <w:t>[name</w:t>
      </w:r>
      <w:r w:rsidR="000C5B18" w:rsidRPr="001E364B">
        <w:rPr>
          <w:rFonts w:ascii="Times New Roman" w:hAnsi="Times New Roman"/>
          <w:i/>
          <w:iCs/>
          <w:sz w:val="24"/>
          <w:szCs w:val="24"/>
        </w:rPr>
        <w:t>]</w:t>
      </w:r>
      <w:r w:rsidR="001A5FB2">
        <w:rPr>
          <w:rFonts w:ascii="Times New Roman" w:hAnsi="Times New Roman"/>
          <w:sz w:val="24"/>
          <w:szCs w:val="24"/>
        </w:rPr>
        <w:t xml:space="preserve"> to _____ </w:t>
      </w:r>
      <w:r w:rsidR="001A5FB2" w:rsidRPr="001E364B">
        <w:rPr>
          <w:rFonts w:ascii="Times New Roman" w:hAnsi="Times New Roman"/>
          <w:i/>
          <w:iCs/>
          <w:sz w:val="24"/>
          <w:szCs w:val="24"/>
        </w:rPr>
        <w:t>[</w:t>
      </w:r>
      <w:r w:rsidR="006946D7" w:rsidRPr="001E364B">
        <w:rPr>
          <w:rFonts w:ascii="Times New Roman" w:hAnsi="Times New Roman"/>
          <w:i/>
          <w:iCs/>
          <w:sz w:val="24"/>
          <w:szCs w:val="24"/>
        </w:rPr>
        <w:t xml:space="preserve">briefly </w:t>
      </w:r>
      <w:r w:rsidR="001A5FB2" w:rsidRPr="001E364B">
        <w:rPr>
          <w:rFonts w:ascii="Times New Roman" w:hAnsi="Times New Roman"/>
          <w:i/>
          <w:iCs/>
          <w:sz w:val="24"/>
          <w:szCs w:val="24"/>
        </w:rPr>
        <w:t xml:space="preserve">describe the </w:t>
      </w:r>
      <w:r w:rsidR="006946D7" w:rsidRPr="001E364B">
        <w:rPr>
          <w:rFonts w:ascii="Times New Roman" w:hAnsi="Times New Roman"/>
          <w:i/>
          <w:iCs/>
          <w:sz w:val="24"/>
          <w:szCs w:val="24"/>
        </w:rPr>
        <w:t xml:space="preserve">work the Subcontractor will do/the </w:t>
      </w:r>
      <w:r w:rsidR="001A5FB2" w:rsidRPr="001E364B">
        <w:rPr>
          <w:rFonts w:ascii="Times New Roman" w:hAnsi="Times New Roman"/>
          <w:i/>
          <w:iCs/>
          <w:sz w:val="24"/>
          <w:szCs w:val="24"/>
        </w:rPr>
        <w:t xml:space="preserve">role </w:t>
      </w:r>
      <w:r w:rsidR="006946D7" w:rsidRPr="001E364B">
        <w:rPr>
          <w:rFonts w:ascii="Times New Roman" w:hAnsi="Times New Roman"/>
          <w:i/>
          <w:iCs/>
          <w:sz w:val="24"/>
          <w:szCs w:val="24"/>
        </w:rPr>
        <w:t>it will play in the project.]</w:t>
      </w:r>
      <w:r w:rsidR="00341290" w:rsidRPr="001E364B">
        <w:rPr>
          <w:rFonts w:ascii="Times New Roman" w:hAnsi="Times New Roman"/>
          <w:i/>
          <w:iCs/>
          <w:sz w:val="24"/>
          <w:szCs w:val="24"/>
        </w:rPr>
        <w:t xml:space="preserve"> </w:t>
      </w:r>
    </w:p>
    <w:p w14:paraId="1F8593E9" w14:textId="7441E467" w:rsidR="00341290" w:rsidRPr="001A5FB2" w:rsidRDefault="00341290" w:rsidP="00B24352">
      <w:pPr>
        <w:rPr>
          <w:rFonts w:ascii="Times New Roman" w:hAnsi="Times New Roman"/>
          <w:sz w:val="24"/>
          <w:szCs w:val="24"/>
        </w:rPr>
      </w:pPr>
      <w:r w:rsidRPr="001E364B">
        <w:rPr>
          <w:rFonts w:ascii="Times New Roman" w:hAnsi="Times New Roman"/>
          <w:i/>
          <w:iCs/>
          <w:sz w:val="24"/>
          <w:szCs w:val="24"/>
        </w:rPr>
        <w:t>[Add a similar paragraph for each Subcontr</w:t>
      </w:r>
      <w:r w:rsidR="005B6199" w:rsidRPr="001E364B">
        <w:rPr>
          <w:rFonts w:ascii="Times New Roman" w:hAnsi="Times New Roman"/>
          <w:i/>
          <w:iCs/>
          <w:sz w:val="24"/>
          <w:szCs w:val="24"/>
        </w:rPr>
        <w:t>a</w:t>
      </w:r>
      <w:r w:rsidRPr="001E364B">
        <w:rPr>
          <w:rFonts w:ascii="Times New Roman" w:hAnsi="Times New Roman"/>
          <w:i/>
          <w:iCs/>
          <w:sz w:val="24"/>
          <w:szCs w:val="24"/>
        </w:rPr>
        <w:t>ctor.</w:t>
      </w:r>
      <w:r w:rsidR="00606E10" w:rsidRPr="001E364B">
        <w:rPr>
          <w:rFonts w:ascii="Times New Roman" w:hAnsi="Times New Roman"/>
          <w:i/>
          <w:iCs/>
          <w:sz w:val="24"/>
          <w:szCs w:val="24"/>
        </w:rPr>
        <w:t>]</w:t>
      </w:r>
      <w:r w:rsidR="00606E10">
        <w:rPr>
          <w:rFonts w:ascii="Times New Roman" w:hAnsi="Times New Roman"/>
          <w:sz w:val="24"/>
          <w:szCs w:val="24"/>
        </w:rPr>
        <w:t xml:space="preserve"> </w:t>
      </w:r>
      <w:r w:rsidR="005B6199">
        <w:rPr>
          <w:rFonts w:ascii="Times New Roman" w:hAnsi="Times New Roman"/>
          <w:sz w:val="24"/>
          <w:szCs w:val="24"/>
        </w:rPr>
        <w:t>At NYSERDA’s request, the Contractor shall submit a copy of the above agreements to the NYSERDA Project Manager.</w:t>
      </w:r>
    </w:p>
    <w:p w14:paraId="64E237D5" w14:textId="77777777" w:rsidR="00B24352" w:rsidRPr="008505E4" w:rsidRDefault="00B24352" w:rsidP="008505E4">
      <w:pPr>
        <w:pStyle w:val="Heading4"/>
      </w:pPr>
      <w:r w:rsidRPr="008505E4">
        <w:t>Progress Reporting</w:t>
      </w:r>
    </w:p>
    <w:p w14:paraId="64E237D6" w14:textId="77777777" w:rsidR="00B24352" w:rsidRPr="00B24352" w:rsidRDefault="00B24352" w:rsidP="00B24352">
      <w:pPr>
        <w:rPr>
          <w:rFonts w:ascii="Times New Roman" w:hAnsi="Times New Roman"/>
          <w:sz w:val="24"/>
          <w:szCs w:val="24"/>
        </w:rPr>
      </w:pPr>
      <w:r w:rsidRPr="00B24352">
        <w:rPr>
          <w:rFonts w:ascii="Times New Roman" w:hAnsi="Times New Roman"/>
          <w:sz w:val="24"/>
          <w:szCs w:val="24"/>
        </w:rPr>
        <w:t xml:space="preserve">The Contractor shall submit </w:t>
      </w:r>
      <w:r w:rsidRPr="00B24352">
        <w:rPr>
          <w:rFonts w:ascii="Times New Roman" w:hAnsi="Times New Roman"/>
          <w:b/>
          <w:sz w:val="24"/>
          <w:szCs w:val="24"/>
        </w:rPr>
        <w:t>periodic</w:t>
      </w:r>
      <w:r w:rsidRPr="00B24352">
        <w:rPr>
          <w:rFonts w:ascii="Times New Roman" w:hAnsi="Times New Roman"/>
          <w:sz w:val="24"/>
          <w:szCs w:val="24"/>
        </w:rPr>
        <w:t xml:space="preserve"> progress reports,</w:t>
      </w:r>
      <w:r w:rsidRPr="00B24352">
        <w:rPr>
          <w:rFonts w:ascii="Times New Roman" w:hAnsi="Times New Roman"/>
          <w:b/>
          <w:sz w:val="24"/>
          <w:szCs w:val="24"/>
        </w:rPr>
        <w:t xml:space="preserve"> </w:t>
      </w:r>
      <w:r w:rsidRPr="00B24352">
        <w:rPr>
          <w:rFonts w:ascii="Times New Roman" w:hAnsi="Times New Roman"/>
          <w:sz w:val="24"/>
          <w:szCs w:val="24"/>
        </w:rPr>
        <w:t>no less frequently than quarterly, to NYSERDA's Project Manager no later than the 15th of the month following each reporting period.  The Progress Reports shall include information on the following subjects in the order indicated, with appropriate explanation and discussion:</w:t>
      </w:r>
    </w:p>
    <w:p w14:paraId="64E237D7" w14:textId="5AC315A8"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Name of contractor</w:t>
      </w:r>
    </w:p>
    <w:p w14:paraId="64E237D8" w14:textId="20824AC0"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Title of the project.</w:t>
      </w:r>
    </w:p>
    <w:p w14:paraId="64E237D9" w14:textId="28A86248"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Agreement number.</w:t>
      </w:r>
    </w:p>
    <w:p w14:paraId="64E237DA" w14:textId="0FF4BE55"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Reporting period.</w:t>
      </w:r>
    </w:p>
    <w:p w14:paraId="64E237DB" w14:textId="5988483B"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Project progress including a summary of progress, findings, data, analyses, results</w:t>
      </w:r>
      <w:r w:rsidR="00394062" w:rsidRPr="00394062">
        <w:rPr>
          <w:rFonts w:ascii="Times New Roman" w:hAnsi="Times New Roman"/>
          <w:sz w:val="24"/>
          <w:szCs w:val="24"/>
        </w:rPr>
        <w:t xml:space="preserve"> </w:t>
      </w:r>
      <w:r w:rsidRPr="00394062">
        <w:rPr>
          <w:rFonts w:ascii="Times New Roman" w:hAnsi="Times New Roman"/>
          <w:sz w:val="24"/>
          <w:szCs w:val="24"/>
        </w:rPr>
        <w:t>and field-test results from all tasks carried out in the covered period.</w:t>
      </w:r>
    </w:p>
    <w:p w14:paraId="64E237DC" w14:textId="1786058A"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Planned work for the next reporting period.</w:t>
      </w:r>
    </w:p>
    <w:p w14:paraId="64E237DD" w14:textId="0B8F4618"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Identification of problems.</w:t>
      </w:r>
    </w:p>
    <w:p w14:paraId="64E237DE" w14:textId="1280BAB9"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Planned or proposed solutions to identify problems described in (f) above.</w:t>
      </w:r>
    </w:p>
    <w:p w14:paraId="64E237DF" w14:textId="6F8800EE"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Ability to meet schedule, reasons for slippage in schedule.</w:t>
      </w:r>
    </w:p>
    <w:p w14:paraId="64E237E0" w14:textId="21411707"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Schedule - percentage completed and projected percentage of completion of performance by calendar quarter - may be presented as a bar chart or milestone chart.</w:t>
      </w:r>
    </w:p>
    <w:p w14:paraId="64E237E1" w14:textId="0795C3D2" w:rsidR="00B24352" w:rsidRPr="00394062" w:rsidRDefault="00B24352" w:rsidP="00390E72">
      <w:pPr>
        <w:pStyle w:val="ListParagraph"/>
        <w:numPr>
          <w:ilvl w:val="0"/>
          <w:numId w:val="13"/>
        </w:numPr>
        <w:rPr>
          <w:rFonts w:ascii="Times New Roman" w:hAnsi="Times New Roman"/>
          <w:sz w:val="24"/>
          <w:szCs w:val="24"/>
        </w:rPr>
      </w:pPr>
      <w:r w:rsidRPr="00394062">
        <w:rPr>
          <w:rFonts w:ascii="Times New Roman" w:hAnsi="Times New Roman"/>
          <w:sz w:val="24"/>
          <w:szCs w:val="24"/>
        </w:rPr>
        <w:t>Budget- analysis of actual costs incurred in relation to the budget.</w:t>
      </w:r>
    </w:p>
    <w:p w14:paraId="64E237E3" w14:textId="313ECF7C" w:rsidR="00B24352" w:rsidRPr="00B24352" w:rsidRDefault="00B24352" w:rsidP="000B1317">
      <w:pPr>
        <w:pStyle w:val="Paragraph"/>
      </w:pPr>
      <w:r w:rsidRPr="008505E4">
        <w:rPr>
          <w:u w:val="single"/>
        </w:rPr>
        <w:t>Deliverables:</w:t>
      </w:r>
      <w:r w:rsidRPr="00B24352">
        <w:t xml:space="preserve"> Written Periodic Progress Reports.</w:t>
      </w:r>
    </w:p>
    <w:p w14:paraId="64E237E5" w14:textId="77777777" w:rsidR="00B24352" w:rsidRPr="008505E4" w:rsidRDefault="00B24352" w:rsidP="008505E4">
      <w:pPr>
        <w:pStyle w:val="Heading4"/>
      </w:pPr>
      <w:r w:rsidRPr="008505E4">
        <w:t>Project Kick-off Meeting</w:t>
      </w:r>
    </w:p>
    <w:p w14:paraId="64E237E6" w14:textId="77777777" w:rsidR="00B24352" w:rsidRPr="00B24352" w:rsidRDefault="00B24352" w:rsidP="00B24352">
      <w:pPr>
        <w:rPr>
          <w:rFonts w:ascii="Times New Roman" w:hAnsi="Times New Roman"/>
          <w:sz w:val="24"/>
          <w:szCs w:val="24"/>
        </w:rPr>
      </w:pPr>
      <w:r w:rsidRPr="00B24352">
        <w:rPr>
          <w:rFonts w:ascii="Times New Roman" w:hAnsi="Times New Roman"/>
          <w:sz w:val="24"/>
          <w:szCs w:val="24"/>
        </w:rPr>
        <w:t xml:space="preserve">The Contractor shall hold a project kick-off meeting within thirty days from the contract execution date.  The Contractor shall coordinate with NYSERDA's Project Manager to arrange the meeting at a mutually convenient time and place.  The Contractor is encouraged to invite representatives of </w:t>
      </w:r>
      <w:proofErr w:type="gramStart"/>
      <w:r w:rsidRPr="00B24352">
        <w:rPr>
          <w:rFonts w:ascii="Times New Roman" w:hAnsi="Times New Roman"/>
          <w:sz w:val="24"/>
          <w:szCs w:val="24"/>
        </w:rPr>
        <w:t>sub-contractors</w:t>
      </w:r>
      <w:proofErr w:type="gramEnd"/>
      <w:r w:rsidRPr="00B24352">
        <w:rPr>
          <w:rFonts w:ascii="Times New Roman" w:hAnsi="Times New Roman"/>
          <w:sz w:val="24"/>
          <w:szCs w:val="24"/>
        </w:rPr>
        <w:t xml:space="preserve"> and equipment vendors.  The purpose of this meeting shall be to finalize the strategies for accomplishing the objectives of this work.  In a timely manner, the Contractor shall submit to NYSERDA’s Project </w:t>
      </w:r>
      <w:r w:rsidRPr="00B24352">
        <w:rPr>
          <w:rFonts w:ascii="Times New Roman" w:hAnsi="Times New Roman"/>
          <w:sz w:val="24"/>
          <w:szCs w:val="24"/>
        </w:rPr>
        <w:lastRenderedPageBreak/>
        <w:t>Manager a brief report summarizing the issues discussed and decisions made, if any, during this meeting.</w:t>
      </w:r>
    </w:p>
    <w:p w14:paraId="64E237E8" w14:textId="77777777" w:rsidR="00B24352" w:rsidRPr="00B24352" w:rsidRDefault="00B24352" w:rsidP="000B1317">
      <w:pPr>
        <w:pStyle w:val="Paragraph"/>
        <w:ind w:firstLine="720"/>
        <w:rPr>
          <w:u w:val="words"/>
        </w:rPr>
      </w:pPr>
      <w:r w:rsidRPr="008505E4">
        <w:rPr>
          <w:u w:val="single"/>
        </w:rPr>
        <w:t>Deliverable</w:t>
      </w:r>
      <w:r w:rsidRPr="00B24352">
        <w:t>: A brief report regarding the project kickoff meeting.</w:t>
      </w:r>
    </w:p>
    <w:p w14:paraId="64E237EC" w14:textId="77777777" w:rsidR="00B24352" w:rsidRPr="00B24352" w:rsidRDefault="00B24352" w:rsidP="008505E4">
      <w:pPr>
        <w:pStyle w:val="Heading4"/>
        <w:spacing w:before="480"/>
      </w:pPr>
      <w:r w:rsidRPr="00B24352">
        <w:t>Project</w:t>
      </w:r>
      <w:r w:rsidRPr="00CF5385">
        <w:t xml:space="preserve"> </w:t>
      </w:r>
      <w:r w:rsidRPr="00B24352">
        <w:t>Completion</w:t>
      </w:r>
      <w:r w:rsidRPr="00CF5385">
        <w:t xml:space="preserve"> </w:t>
      </w:r>
      <w:r w:rsidRPr="00B24352">
        <w:t>Meeting</w:t>
      </w:r>
    </w:p>
    <w:p w14:paraId="64E237ED" w14:textId="77777777" w:rsidR="00B24352" w:rsidRPr="00B24352" w:rsidRDefault="00B24352" w:rsidP="00B24352">
      <w:pPr>
        <w:rPr>
          <w:rFonts w:ascii="Times New Roman" w:hAnsi="Times New Roman"/>
          <w:sz w:val="24"/>
          <w:szCs w:val="24"/>
        </w:rPr>
      </w:pPr>
      <w:r w:rsidRPr="00B24352">
        <w:rPr>
          <w:rFonts w:ascii="Times New Roman" w:hAnsi="Times New Roman"/>
          <w:sz w:val="24"/>
          <w:szCs w:val="24"/>
        </w:rPr>
        <w:t xml:space="preserve">The Contractor shall conduct a project completion meeting, it shall occur within </w:t>
      </w:r>
      <w:proofErr w:type="gramStart"/>
      <w:r w:rsidRPr="00B24352">
        <w:rPr>
          <w:rFonts w:ascii="Times New Roman" w:hAnsi="Times New Roman"/>
          <w:sz w:val="24"/>
          <w:szCs w:val="24"/>
        </w:rPr>
        <w:t>time period</w:t>
      </w:r>
      <w:proofErr w:type="gramEnd"/>
      <w:r w:rsidRPr="00B24352">
        <w:rPr>
          <w:rFonts w:ascii="Times New Roman" w:hAnsi="Times New Roman"/>
          <w:sz w:val="24"/>
          <w:szCs w:val="24"/>
        </w:rPr>
        <w:t xml:space="preserve"> covering 15 days prior to and 15 days following the submission of the draft Final Report.  The Contractor shall coordinate with NYSERDA's Project Manager to arrange the meeting at a mutually convenient time and place.</w:t>
      </w:r>
    </w:p>
    <w:p w14:paraId="64E237EF" w14:textId="0DBE8EED" w:rsidR="00B24352" w:rsidRDefault="00B24352" w:rsidP="000B1317">
      <w:pPr>
        <w:pStyle w:val="Paragraph"/>
        <w:ind w:firstLine="720"/>
      </w:pPr>
      <w:r w:rsidRPr="008360B9">
        <w:rPr>
          <w:u w:val="single"/>
        </w:rPr>
        <w:t>Deliverable</w:t>
      </w:r>
      <w:r w:rsidRPr="00B24352">
        <w:t>: A brief report regarding the project completion meeting.</w:t>
      </w:r>
    </w:p>
    <w:p w14:paraId="1824F55A" w14:textId="67E59F93" w:rsidR="004A0B49" w:rsidRPr="004A0B49" w:rsidRDefault="004A0B49" w:rsidP="000B1317">
      <w:pPr>
        <w:pStyle w:val="Paragraph"/>
        <w:rPr>
          <w:u w:val="single"/>
        </w:rPr>
      </w:pPr>
      <w:r w:rsidRPr="000B1317">
        <w:rPr>
          <w:u w:val="single"/>
        </w:rPr>
        <w:t>Accessibility</w:t>
      </w:r>
      <w:r w:rsidRPr="47595848">
        <w:t>.  Any network-based information and applications development, or programming delivered to or by the State pursuant to this contract or procurement, will comply with Section 508 of the Rehabilitation Act of 1973, as amended, and be consistent with New York State Enterprise IT Policy NYS-P08-005, Accessibility of Information Communication Technology, as such policy may be amended, modified or superseded (the “Accessibility Policy”). The Accessibility Policy requires that State Entity Information Communication Technology shall be accessible to persons with disabilities as determined by accessibility compliance testing. Such accessibility compliance testing will be conducted by NYSERDA and any report on the results of such testing must be satisfactory to NYSERDA.</w:t>
      </w:r>
    </w:p>
    <w:p w14:paraId="0B8B8756" w14:textId="4717ED8A" w:rsidR="199BCC9B" w:rsidRPr="000B1317" w:rsidRDefault="199BCC9B" w:rsidP="000B1317">
      <w:pPr>
        <w:pStyle w:val="Paragraph"/>
        <w:rPr>
          <w:i/>
          <w:iCs/>
        </w:rPr>
      </w:pPr>
      <w:r w:rsidRPr="000B1317">
        <w:rPr>
          <w:i/>
          <w:iCs/>
        </w:rPr>
        <w:t>[</w:t>
      </w:r>
      <w:r w:rsidR="0CE4094B" w:rsidRPr="000B1317">
        <w:rPr>
          <w:i/>
          <w:iCs/>
        </w:rPr>
        <w:t>For agreements where the Contractor will be managing NYSERDA data outside of NYSERDA’s systems, and that data has been classified as Moderate or High, one of the following two clauses must be included:</w:t>
      </w:r>
      <w:r w:rsidR="3F3EE469" w:rsidRPr="000B1317">
        <w:rPr>
          <w:i/>
          <w:iCs/>
        </w:rPr>
        <w:t>]</w:t>
      </w:r>
    </w:p>
    <w:p w14:paraId="0005A5E5" w14:textId="11E0991F" w:rsidR="1A795DEF" w:rsidRPr="000B1317" w:rsidRDefault="1A795DEF" w:rsidP="008360B9">
      <w:pPr>
        <w:pStyle w:val="Heading4"/>
      </w:pPr>
      <w:r w:rsidRPr="000B1317">
        <w:t>Data Security.</w:t>
      </w:r>
    </w:p>
    <w:p w14:paraId="5F2427C8" w14:textId="3F7E4C81" w:rsidR="1A795DEF" w:rsidRPr="000B1317" w:rsidRDefault="1A795DEF" w:rsidP="008360B9">
      <w:pPr>
        <w:pStyle w:val="Heading4"/>
      </w:pPr>
      <w:r w:rsidRPr="000B1317">
        <w:t>High Rating</w:t>
      </w:r>
    </w:p>
    <w:p w14:paraId="605E4DA3" w14:textId="0FAFD104" w:rsidR="1A795DEF" w:rsidRDefault="1A795DEF" w:rsidP="47595848">
      <w:pPr>
        <w:rPr>
          <w:rFonts w:ascii="Times New Roman" w:hAnsi="Times New Roman"/>
          <w:sz w:val="24"/>
          <w:szCs w:val="24"/>
        </w:rPr>
      </w:pPr>
      <w:r w:rsidRPr="47595848">
        <w:rPr>
          <w:rFonts w:ascii="Times New Roman" w:hAnsi="Times New Roman"/>
          <w:sz w:val="24"/>
          <w:szCs w:val="24"/>
        </w:rPr>
        <w:t xml:space="preserve">The data managed under this Agreement has been determined to have a High rating as per the Information Asset Identification Worksheet found in the New York State Information Classification Policy (NYS-S14-002). Accordingly, Contractor shall comply with the requirements below for managing NYSERDA’s data outside NYSERDA’s systems with a High rating </w:t>
      </w:r>
      <w:hyperlink r:id="rId11" w:tooltip="New York State Information Classification Policy (NYS-S14-002)">
        <w:r w:rsidRPr="47595848">
          <w:rPr>
            <w:rStyle w:val="Hyperlink"/>
            <w:rFonts w:ascii="Times New Roman" w:hAnsi="Times New Roman"/>
            <w:sz w:val="24"/>
            <w:szCs w:val="24"/>
          </w:rPr>
          <w:t>https://its.ny.gov/document/information-classification-standard</w:t>
        </w:r>
      </w:hyperlink>
      <w:r w:rsidRPr="47595848">
        <w:rPr>
          <w:rFonts w:ascii="Times New Roman" w:hAnsi="Times New Roman"/>
          <w:sz w:val="24"/>
          <w:szCs w:val="24"/>
        </w:rPr>
        <w:t>:</w:t>
      </w:r>
    </w:p>
    <w:p w14:paraId="25315B57" w14:textId="365D3ADE" w:rsidR="267FE619" w:rsidRDefault="267FE619" w:rsidP="000B1317">
      <w:pPr>
        <w:pStyle w:val="Paragraph"/>
      </w:pPr>
      <w:r w:rsidRPr="47595848">
        <w:t xml:space="preserve">Maintain up-to-date SOC 2 Type 2 Assessment Report and provide to NYSERDA upon </w:t>
      </w:r>
      <w:proofErr w:type="gramStart"/>
      <w:r w:rsidRPr="47595848">
        <w:t>request</w:t>
      </w:r>
      <w:proofErr w:type="gramEnd"/>
    </w:p>
    <w:p w14:paraId="6C2B5AE3" w14:textId="10B95C45" w:rsidR="21BD85A7" w:rsidRDefault="21BD85A7" w:rsidP="00FF1190">
      <w:pPr>
        <w:pStyle w:val="ListParagraph"/>
        <w:numPr>
          <w:ilvl w:val="0"/>
          <w:numId w:val="3"/>
        </w:numPr>
        <w:rPr>
          <w:sz w:val="24"/>
          <w:szCs w:val="24"/>
        </w:rPr>
      </w:pPr>
      <w:r w:rsidRPr="47595848">
        <w:rPr>
          <w:rFonts w:ascii="Times New Roman" w:hAnsi="Times New Roman"/>
          <w:sz w:val="24"/>
          <w:szCs w:val="24"/>
        </w:rPr>
        <w:t>M</w:t>
      </w:r>
      <w:r w:rsidR="267FE619" w:rsidRPr="47595848">
        <w:rPr>
          <w:rFonts w:ascii="Times New Roman" w:hAnsi="Times New Roman"/>
          <w:sz w:val="24"/>
          <w:szCs w:val="24"/>
        </w:rPr>
        <w:t xml:space="preserve">aintain Cyber Security Insurance in the amount noted in Article XI of Exhibit B of this </w:t>
      </w:r>
      <w:proofErr w:type="gramStart"/>
      <w:r w:rsidR="267FE619" w:rsidRPr="47595848">
        <w:rPr>
          <w:rFonts w:ascii="Times New Roman" w:hAnsi="Times New Roman"/>
          <w:sz w:val="24"/>
          <w:szCs w:val="24"/>
        </w:rPr>
        <w:t>Agreement</w:t>
      </w:r>
      <w:proofErr w:type="gramEnd"/>
    </w:p>
    <w:p w14:paraId="667F1366" w14:textId="2A2E86BC" w:rsidR="267FE619" w:rsidRDefault="267FE619" w:rsidP="00FF1190">
      <w:pPr>
        <w:pStyle w:val="ListParagraph"/>
        <w:numPr>
          <w:ilvl w:val="0"/>
          <w:numId w:val="3"/>
        </w:numPr>
        <w:contextualSpacing w:val="0"/>
        <w:rPr>
          <w:sz w:val="24"/>
          <w:szCs w:val="24"/>
        </w:rPr>
      </w:pPr>
      <w:r w:rsidRPr="47595848">
        <w:rPr>
          <w:rFonts w:ascii="Times New Roman" w:hAnsi="Times New Roman"/>
          <w:sz w:val="24"/>
          <w:szCs w:val="24"/>
        </w:rPr>
        <w:t xml:space="preserve">Provide a signed self-attestation on an annual basis for multiyear </w:t>
      </w:r>
      <w:proofErr w:type="gramStart"/>
      <w:r w:rsidRPr="47595848">
        <w:rPr>
          <w:rFonts w:ascii="Times New Roman" w:hAnsi="Times New Roman"/>
          <w:sz w:val="24"/>
          <w:szCs w:val="24"/>
        </w:rPr>
        <w:t>contracts</w:t>
      </w:r>
      <w:proofErr w:type="gramEnd"/>
    </w:p>
    <w:p w14:paraId="0659B54F" w14:textId="5E130829" w:rsidR="6D2976AF" w:rsidRDefault="6D2976AF" w:rsidP="00B74DD4">
      <w:pPr>
        <w:pageBreakBefore/>
        <w:spacing w:before="240"/>
        <w:rPr>
          <w:rFonts w:ascii="Times New Roman" w:hAnsi="Times New Roman"/>
          <w:b/>
          <w:bCs/>
          <w:i/>
          <w:iCs/>
          <w:sz w:val="24"/>
          <w:szCs w:val="24"/>
        </w:rPr>
      </w:pPr>
      <w:r w:rsidRPr="47595848">
        <w:rPr>
          <w:rFonts w:ascii="Times New Roman" w:hAnsi="Times New Roman"/>
          <w:b/>
          <w:bCs/>
          <w:i/>
          <w:iCs/>
          <w:sz w:val="24"/>
          <w:szCs w:val="24"/>
        </w:rPr>
        <w:lastRenderedPageBreak/>
        <w:t>[OR]</w:t>
      </w:r>
    </w:p>
    <w:p w14:paraId="53D765BD" w14:textId="699E7575" w:rsidR="6D2976AF" w:rsidRPr="000B1317" w:rsidRDefault="6D2976AF" w:rsidP="008360B9">
      <w:pPr>
        <w:pStyle w:val="Heading4"/>
        <w:rPr>
          <w:b/>
          <w:bCs/>
          <w:u w:val="none"/>
        </w:rPr>
      </w:pPr>
      <w:r w:rsidRPr="47595848">
        <w:rPr>
          <w:b/>
          <w:bCs/>
        </w:rPr>
        <w:t xml:space="preserve"> </w:t>
      </w:r>
      <w:r w:rsidRPr="47595848">
        <w:t>Moderate Rating</w:t>
      </w:r>
    </w:p>
    <w:p w14:paraId="6F5A084C" w14:textId="4CD0726C" w:rsidR="6D2976AF" w:rsidRDefault="6D2976AF" w:rsidP="47595848">
      <w:pPr>
        <w:rPr>
          <w:rFonts w:ascii="Times New Roman" w:hAnsi="Times New Roman"/>
          <w:sz w:val="24"/>
          <w:szCs w:val="24"/>
        </w:rPr>
      </w:pPr>
      <w:r w:rsidRPr="47595848">
        <w:rPr>
          <w:rFonts w:ascii="Times New Roman" w:hAnsi="Times New Roman"/>
          <w:sz w:val="24"/>
          <w:szCs w:val="24"/>
        </w:rPr>
        <w:t xml:space="preserve">The data managed under this Agreement has been determined to have a Moderate rating as per the Information Asset Identification Worksheet found in the New York State Information Classification Policy (NYS-S14-002). Accordingly, Contractor shall comply with the requirements below for managing NYSERDA’s data outside NYSERDA’s systems with a Moderate rating </w:t>
      </w:r>
      <w:hyperlink r:id="rId12" w:tooltip="New York State Information Classification Policy (NYS-S14-002)">
        <w:r w:rsidRPr="47595848">
          <w:rPr>
            <w:rStyle w:val="Hyperlink"/>
            <w:rFonts w:ascii="Times New Roman" w:hAnsi="Times New Roman"/>
            <w:sz w:val="24"/>
            <w:szCs w:val="24"/>
          </w:rPr>
          <w:t>https://its.ny.gov/document/information-classification-standard</w:t>
        </w:r>
      </w:hyperlink>
      <w:r w:rsidRPr="47595848">
        <w:rPr>
          <w:rFonts w:ascii="Times New Roman" w:hAnsi="Times New Roman"/>
          <w:sz w:val="24"/>
          <w:szCs w:val="24"/>
        </w:rPr>
        <w:t>:</w:t>
      </w:r>
    </w:p>
    <w:p w14:paraId="0E31382C" w14:textId="12F875B7" w:rsidR="6D2976AF" w:rsidRDefault="6D2976AF" w:rsidP="00FF1190">
      <w:pPr>
        <w:pStyle w:val="ListParagraph"/>
        <w:numPr>
          <w:ilvl w:val="0"/>
          <w:numId w:val="4"/>
        </w:numPr>
        <w:rPr>
          <w:sz w:val="24"/>
          <w:szCs w:val="24"/>
        </w:rPr>
      </w:pPr>
      <w:r w:rsidRPr="47595848">
        <w:rPr>
          <w:rFonts w:ascii="Times New Roman" w:hAnsi="Times New Roman"/>
          <w:sz w:val="24"/>
          <w:szCs w:val="24"/>
        </w:rPr>
        <w:t xml:space="preserve">Maintain Cyber Security Insurance in the amount noted in Article XI of Exhibit B of this </w:t>
      </w:r>
      <w:proofErr w:type="gramStart"/>
      <w:r w:rsidRPr="47595848">
        <w:rPr>
          <w:rFonts w:ascii="Times New Roman" w:hAnsi="Times New Roman"/>
          <w:sz w:val="24"/>
          <w:szCs w:val="24"/>
        </w:rPr>
        <w:t>Agreement</w:t>
      </w:r>
      <w:proofErr w:type="gramEnd"/>
    </w:p>
    <w:p w14:paraId="4C1F6568" w14:textId="0AE08846" w:rsidR="6D2976AF" w:rsidRDefault="6D2976AF" w:rsidP="00FF1190">
      <w:pPr>
        <w:pStyle w:val="ListParagraph"/>
        <w:numPr>
          <w:ilvl w:val="0"/>
          <w:numId w:val="4"/>
        </w:numPr>
        <w:rPr>
          <w:sz w:val="24"/>
          <w:szCs w:val="24"/>
        </w:rPr>
      </w:pPr>
      <w:r w:rsidRPr="47595848">
        <w:rPr>
          <w:rFonts w:ascii="Times New Roman" w:hAnsi="Times New Roman"/>
          <w:sz w:val="24"/>
          <w:szCs w:val="24"/>
        </w:rPr>
        <w:t xml:space="preserve">Provide a signed self-attestation on an annual basis for multiyear </w:t>
      </w:r>
      <w:proofErr w:type="gramStart"/>
      <w:r w:rsidRPr="47595848">
        <w:rPr>
          <w:rFonts w:ascii="Times New Roman" w:hAnsi="Times New Roman"/>
          <w:sz w:val="24"/>
          <w:szCs w:val="24"/>
        </w:rPr>
        <w:t>contracts</w:t>
      </w:r>
      <w:proofErr w:type="gramEnd"/>
    </w:p>
    <w:p w14:paraId="64E237F1" w14:textId="162AEDE2" w:rsidR="00B24352" w:rsidRPr="00D17EE2" w:rsidRDefault="00B24352" w:rsidP="008360B9">
      <w:pPr>
        <w:pStyle w:val="Heading4"/>
      </w:pPr>
      <w:r w:rsidRPr="00D17EE2">
        <w:t>Annual metrics reports</w:t>
      </w:r>
      <w:r w:rsidR="004A0B49" w:rsidRPr="00D17EE2">
        <w:t xml:space="preserve"> </w:t>
      </w:r>
      <w:r w:rsidR="004A0B49" w:rsidRPr="008360B9">
        <w:rPr>
          <w:i/>
          <w:iCs w:val="0"/>
        </w:rPr>
        <w:t>(for Innovation projects)</w:t>
      </w:r>
    </w:p>
    <w:p w14:paraId="64E237F2" w14:textId="3C5F05C8" w:rsidR="00B24352" w:rsidRDefault="00B24352" w:rsidP="00B24352">
      <w:pPr>
        <w:rPr>
          <w:rFonts w:ascii="Times New Roman" w:hAnsi="Times New Roman"/>
          <w:sz w:val="24"/>
          <w:szCs w:val="24"/>
        </w:rPr>
      </w:pPr>
      <w:r w:rsidRPr="517E28DE">
        <w:rPr>
          <w:rFonts w:ascii="Times New Roman" w:hAnsi="Times New Roman"/>
          <w:sz w:val="24"/>
          <w:szCs w:val="24"/>
        </w:rPr>
        <w:t>On an annual basis, the Contractor shall submit, to NYSERDA's Project Manager, a prepared analysis and summary of metrics addressing the anticipated energy, environmental and economic benefits that are realized by the project.  All estimates shall reference credible sources and estimating procedures, and all assumptions shall be documented.  Reporting shall commence the first calendar year after the contract was executed. Reports shall be submitted by January 31st for the previous calendar year’s activities (</w:t>
      </w:r>
      <w:proofErr w:type="gramStart"/>
      <w:r w:rsidRPr="517E28DE">
        <w:rPr>
          <w:rFonts w:ascii="Times New Roman" w:hAnsi="Times New Roman"/>
          <w:sz w:val="24"/>
          <w:szCs w:val="24"/>
        </w:rPr>
        <w:t>i.e.</w:t>
      </w:r>
      <w:proofErr w:type="gramEnd"/>
      <w:r w:rsidRPr="517E28DE">
        <w:rPr>
          <w:rFonts w:ascii="Times New Roman" w:hAnsi="Times New Roman"/>
          <w:sz w:val="24"/>
          <w:szCs w:val="24"/>
        </w:rPr>
        <w:t xml:space="preserve"> reporting period).  The Contractor shall provide metrics in accordance with </w:t>
      </w:r>
      <w:r w:rsidR="00560352" w:rsidRPr="517E28DE">
        <w:rPr>
          <w:rFonts w:ascii="Times New Roman" w:hAnsi="Times New Roman"/>
          <w:sz w:val="24"/>
          <w:szCs w:val="24"/>
        </w:rPr>
        <w:t>a web-based form, which will be distributed by NYSERDA</w:t>
      </w:r>
      <w:r w:rsidRPr="517E28DE">
        <w:rPr>
          <w:rFonts w:ascii="Times New Roman" w:hAnsi="Times New Roman"/>
          <w:sz w:val="24"/>
          <w:szCs w:val="24"/>
        </w:rPr>
        <w:t>.</w:t>
      </w:r>
    </w:p>
    <w:p w14:paraId="64E237F3" w14:textId="6F27C8A7" w:rsidR="00B24352" w:rsidRPr="00D17EE2" w:rsidRDefault="00B24352" w:rsidP="00D17EE2">
      <w:pPr>
        <w:pStyle w:val="Paragraph"/>
        <w:rPr>
          <w:b/>
          <w:bCs/>
          <w:u w:val="single"/>
        </w:rPr>
      </w:pPr>
      <w:r w:rsidRPr="00D17EE2">
        <w:rPr>
          <w:b/>
          <w:bCs/>
          <w:u w:val="single"/>
        </w:rPr>
        <w:t>Task 1-Title</w:t>
      </w:r>
    </w:p>
    <w:p w14:paraId="64E237F4" w14:textId="77777777" w:rsidR="00B24352" w:rsidRPr="00B24352" w:rsidRDefault="00B24352" w:rsidP="00B24352">
      <w:pPr>
        <w:rPr>
          <w:rFonts w:ascii="Times New Roman" w:hAnsi="Times New Roman"/>
          <w:i/>
          <w:sz w:val="24"/>
          <w:szCs w:val="24"/>
        </w:rPr>
      </w:pPr>
      <w:r w:rsidRPr="00B24352">
        <w:rPr>
          <w:rFonts w:ascii="Times New Roman" w:hAnsi="Times New Roman"/>
          <w:i/>
          <w:sz w:val="24"/>
          <w:szCs w:val="24"/>
        </w:rPr>
        <w:t>Identify Task and Expected Deliverable for said task. The tasks should:</w:t>
      </w:r>
    </w:p>
    <w:p w14:paraId="64E237F5" w14:textId="77777777" w:rsidR="00B24352" w:rsidRPr="00B24352" w:rsidRDefault="00B24352" w:rsidP="00390E72">
      <w:pPr>
        <w:pStyle w:val="ListParagraph"/>
        <w:numPr>
          <w:ilvl w:val="0"/>
          <w:numId w:val="7"/>
        </w:numPr>
        <w:autoSpaceDE/>
        <w:autoSpaceDN/>
        <w:adjustRightInd/>
        <w:rPr>
          <w:rFonts w:ascii="Times New Roman" w:hAnsi="Times New Roman"/>
          <w:i/>
          <w:sz w:val="24"/>
          <w:szCs w:val="24"/>
        </w:rPr>
      </w:pPr>
      <w:r w:rsidRPr="00B24352">
        <w:rPr>
          <w:rFonts w:ascii="Times New Roman" w:hAnsi="Times New Roman"/>
          <w:i/>
          <w:sz w:val="24"/>
          <w:szCs w:val="24"/>
        </w:rPr>
        <w:t xml:space="preserve">Be worded using action phrases, and should always start with “The Contractor shall…”  </w:t>
      </w:r>
    </w:p>
    <w:p w14:paraId="64E237F6" w14:textId="77777777" w:rsidR="00B24352" w:rsidRPr="00B24352" w:rsidRDefault="00B24352" w:rsidP="00390E72">
      <w:pPr>
        <w:pStyle w:val="ListParagraph"/>
        <w:numPr>
          <w:ilvl w:val="0"/>
          <w:numId w:val="7"/>
        </w:numPr>
        <w:autoSpaceDE/>
        <w:autoSpaceDN/>
        <w:adjustRightInd/>
        <w:rPr>
          <w:rFonts w:ascii="Times New Roman" w:hAnsi="Times New Roman"/>
          <w:i/>
          <w:sz w:val="24"/>
          <w:szCs w:val="24"/>
        </w:rPr>
      </w:pPr>
      <w:r w:rsidRPr="00B24352">
        <w:rPr>
          <w:rFonts w:ascii="Times New Roman" w:hAnsi="Times New Roman"/>
          <w:i/>
          <w:sz w:val="24"/>
          <w:szCs w:val="24"/>
        </w:rPr>
        <w:t xml:space="preserve">Tasks should be worded so it is clear what the Contractor is required to do.  </w:t>
      </w:r>
    </w:p>
    <w:p w14:paraId="64E237F7" w14:textId="77777777" w:rsidR="00B24352" w:rsidRPr="00B24352" w:rsidRDefault="00B24352" w:rsidP="00390E72">
      <w:pPr>
        <w:pStyle w:val="ListParagraph"/>
        <w:numPr>
          <w:ilvl w:val="0"/>
          <w:numId w:val="7"/>
        </w:numPr>
        <w:autoSpaceDE/>
        <w:autoSpaceDN/>
        <w:adjustRightInd/>
        <w:rPr>
          <w:rFonts w:ascii="Times New Roman" w:hAnsi="Times New Roman"/>
          <w:i/>
          <w:sz w:val="24"/>
          <w:szCs w:val="24"/>
        </w:rPr>
      </w:pPr>
      <w:r w:rsidRPr="00B24352">
        <w:rPr>
          <w:rFonts w:ascii="Times New Roman" w:hAnsi="Times New Roman"/>
          <w:i/>
          <w:sz w:val="24"/>
          <w:szCs w:val="24"/>
        </w:rPr>
        <w:t xml:space="preserve">If the Contractor is working with a subcontractor, it should say which one, specifically (unless there is only one, or all of them, in which case ‘Subcontractor’ or Subcontractor’s, respectively, is acceptable.)  </w:t>
      </w:r>
    </w:p>
    <w:p w14:paraId="64E237F8" w14:textId="6ABAF0C8" w:rsidR="00B24352" w:rsidRPr="00B24352" w:rsidRDefault="00B24352" w:rsidP="00390E72">
      <w:pPr>
        <w:pStyle w:val="ListParagraph"/>
        <w:numPr>
          <w:ilvl w:val="0"/>
          <w:numId w:val="7"/>
        </w:numPr>
        <w:autoSpaceDE/>
        <w:autoSpaceDN/>
        <w:adjustRightInd/>
        <w:rPr>
          <w:rFonts w:ascii="Times New Roman" w:hAnsi="Times New Roman"/>
          <w:i/>
          <w:sz w:val="24"/>
          <w:szCs w:val="24"/>
        </w:rPr>
      </w:pPr>
      <w:r w:rsidRPr="00B24352">
        <w:rPr>
          <w:rFonts w:ascii="Times New Roman" w:hAnsi="Times New Roman"/>
          <w:i/>
          <w:sz w:val="24"/>
          <w:szCs w:val="24"/>
        </w:rPr>
        <w:t>Avoid using phrases like ‘</w:t>
      </w:r>
      <w:proofErr w:type="spellStart"/>
      <w:r w:rsidRPr="00B24352">
        <w:rPr>
          <w:rFonts w:ascii="Times New Roman" w:hAnsi="Times New Roman"/>
          <w:i/>
          <w:sz w:val="24"/>
          <w:szCs w:val="24"/>
        </w:rPr>
        <w:t>etc</w:t>
      </w:r>
      <w:proofErr w:type="spellEnd"/>
      <w:r w:rsidRPr="00B24352">
        <w:rPr>
          <w:rFonts w:ascii="Times New Roman" w:hAnsi="Times New Roman"/>
          <w:i/>
          <w:sz w:val="24"/>
          <w:szCs w:val="24"/>
        </w:rPr>
        <w:t xml:space="preserve">,’ or ‘including, but not limited to;’ </w:t>
      </w:r>
      <w:r w:rsidR="002134A2" w:rsidRPr="00B24352">
        <w:rPr>
          <w:rFonts w:ascii="Times New Roman" w:hAnsi="Times New Roman"/>
          <w:i/>
          <w:sz w:val="24"/>
          <w:szCs w:val="24"/>
        </w:rPr>
        <w:t>these phrases</w:t>
      </w:r>
      <w:r w:rsidRPr="00B24352">
        <w:rPr>
          <w:rFonts w:ascii="Times New Roman" w:hAnsi="Times New Roman"/>
          <w:i/>
          <w:sz w:val="24"/>
          <w:szCs w:val="24"/>
        </w:rPr>
        <w:t xml:space="preserve"> are ambiguous and hard to enforce. </w:t>
      </w:r>
    </w:p>
    <w:p w14:paraId="64E237F9" w14:textId="77777777" w:rsidR="00B24352" w:rsidRPr="00B24352" w:rsidRDefault="00B24352" w:rsidP="00390E72">
      <w:pPr>
        <w:pStyle w:val="ListParagraph"/>
        <w:numPr>
          <w:ilvl w:val="0"/>
          <w:numId w:val="7"/>
        </w:numPr>
        <w:autoSpaceDE/>
        <w:autoSpaceDN/>
        <w:adjustRightInd/>
        <w:rPr>
          <w:rFonts w:ascii="Times New Roman" w:hAnsi="Times New Roman"/>
          <w:i/>
          <w:sz w:val="24"/>
          <w:szCs w:val="24"/>
        </w:rPr>
      </w:pPr>
      <w:r w:rsidRPr="00B24352">
        <w:rPr>
          <w:rFonts w:ascii="Times New Roman" w:hAnsi="Times New Roman"/>
          <w:i/>
          <w:sz w:val="24"/>
          <w:szCs w:val="24"/>
        </w:rPr>
        <w:t xml:space="preserve">Tasks should be linear, so later tasks build on earlier tasks, and earlier tasks inform work being completed </w:t>
      </w:r>
      <w:proofErr w:type="gramStart"/>
      <w:r w:rsidRPr="00B24352">
        <w:rPr>
          <w:rFonts w:ascii="Times New Roman" w:hAnsi="Times New Roman"/>
          <w:i/>
          <w:sz w:val="24"/>
          <w:szCs w:val="24"/>
        </w:rPr>
        <w:t>later on</w:t>
      </w:r>
      <w:proofErr w:type="gramEnd"/>
      <w:r w:rsidRPr="00B24352">
        <w:rPr>
          <w:rFonts w:ascii="Times New Roman" w:hAnsi="Times New Roman"/>
          <w:i/>
          <w:sz w:val="24"/>
          <w:szCs w:val="24"/>
        </w:rPr>
        <w:t xml:space="preserve">, as much as possible.  </w:t>
      </w:r>
    </w:p>
    <w:p w14:paraId="64E237FA" w14:textId="77777777" w:rsidR="00B24352" w:rsidRPr="00B24352" w:rsidRDefault="00B24352" w:rsidP="00390E72">
      <w:pPr>
        <w:pStyle w:val="ListParagraph"/>
        <w:numPr>
          <w:ilvl w:val="0"/>
          <w:numId w:val="7"/>
        </w:numPr>
        <w:autoSpaceDE/>
        <w:autoSpaceDN/>
        <w:adjustRightInd/>
        <w:rPr>
          <w:rFonts w:ascii="Times New Roman" w:hAnsi="Times New Roman"/>
          <w:i/>
          <w:sz w:val="24"/>
          <w:szCs w:val="24"/>
        </w:rPr>
      </w:pPr>
      <w:r w:rsidRPr="00B24352">
        <w:rPr>
          <w:rFonts w:ascii="Times New Roman" w:hAnsi="Times New Roman"/>
          <w:i/>
          <w:sz w:val="24"/>
          <w:szCs w:val="24"/>
        </w:rPr>
        <w:t>When referring to previous tasks, it should be worded as “</w:t>
      </w:r>
      <w:proofErr w:type="gramStart"/>
      <w:r w:rsidRPr="00B24352">
        <w:rPr>
          <w:rFonts w:ascii="Times New Roman" w:hAnsi="Times New Roman"/>
          <w:i/>
          <w:sz w:val="24"/>
          <w:szCs w:val="24"/>
        </w:rPr>
        <w:t>….the</w:t>
      </w:r>
      <w:proofErr w:type="gramEnd"/>
      <w:r w:rsidRPr="00B24352">
        <w:rPr>
          <w:rFonts w:ascii="Times New Roman" w:hAnsi="Times New Roman"/>
          <w:i/>
          <w:sz w:val="24"/>
          <w:szCs w:val="24"/>
        </w:rPr>
        <w:t xml:space="preserve"> work/report/system/method approved in Task X.” </w:t>
      </w:r>
    </w:p>
    <w:p w14:paraId="64E237FC" w14:textId="77777777" w:rsidR="00B24352" w:rsidRPr="00B24352" w:rsidRDefault="00B24352" w:rsidP="00D17EE2">
      <w:pPr>
        <w:pStyle w:val="Paragraph"/>
        <w:rPr>
          <w:i/>
        </w:rPr>
      </w:pPr>
      <w:r w:rsidRPr="00B24352">
        <w:t xml:space="preserve">Task 1 Deliverable- </w:t>
      </w:r>
      <w:r w:rsidRPr="00B24352">
        <w:rPr>
          <w:i/>
        </w:rPr>
        <w:t xml:space="preserve">This should be directly tied to the work completed in the Task. Most, if not all Tasks, should have a deliverable, except in special circumstances. </w:t>
      </w:r>
    </w:p>
    <w:p w14:paraId="64E237FD" w14:textId="77777777" w:rsidR="00B24352" w:rsidRPr="00B24352" w:rsidRDefault="00B24352" w:rsidP="00390E72">
      <w:pPr>
        <w:pStyle w:val="ListParagraph"/>
        <w:numPr>
          <w:ilvl w:val="0"/>
          <w:numId w:val="8"/>
        </w:numPr>
        <w:autoSpaceDE/>
        <w:autoSpaceDN/>
        <w:adjustRightInd/>
        <w:rPr>
          <w:rFonts w:ascii="Times New Roman" w:hAnsi="Times New Roman"/>
          <w:i/>
          <w:sz w:val="24"/>
          <w:szCs w:val="24"/>
        </w:rPr>
      </w:pPr>
      <w:r w:rsidRPr="00B24352">
        <w:rPr>
          <w:rFonts w:ascii="Times New Roman" w:hAnsi="Times New Roman"/>
          <w:i/>
          <w:sz w:val="24"/>
          <w:szCs w:val="24"/>
        </w:rPr>
        <w:t xml:space="preserve">Deliverables should be a tangible item: a report, a presentation, pictures, purchase orders or bills of lading.  </w:t>
      </w:r>
    </w:p>
    <w:p w14:paraId="64E237FF" w14:textId="2904E022" w:rsidR="00B24352" w:rsidRPr="008360B9" w:rsidRDefault="00B24352" w:rsidP="00390E72">
      <w:pPr>
        <w:pStyle w:val="ListParagraph"/>
        <w:numPr>
          <w:ilvl w:val="0"/>
          <w:numId w:val="8"/>
        </w:numPr>
        <w:autoSpaceDE/>
        <w:autoSpaceDN/>
        <w:adjustRightInd/>
        <w:rPr>
          <w:rFonts w:ascii="Times New Roman" w:hAnsi="Times New Roman"/>
          <w:i/>
          <w:sz w:val="24"/>
          <w:szCs w:val="24"/>
        </w:rPr>
      </w:pPr>
      <w:r w:rsidRPr="00B24352">
        <w:rPr>
          <w:rFonts w:ascii="Times New Roman" w:hAnsi="Times New Roman"/>
          <w:i/>
          <w:sz w:val="24"/>
          <w:szCs w:val="24"/>
        </w:rPr>
        <w:t xml:space="preserve">Deliverables should not be something not asked for </w:t>
      </w:r>
      <w:proofErr w:type="gramStart"/>
      <w:r w:rsidRPr="00B24352">
        <w:rPr>
          <w:rFonts w:ascii="Times New Roman" w:hAnsi="Times New Roman"/>
          <w:i/>
          <w:sz w:val="24"/>
          <w:szCs w:val="24"/>
        </w:rPr>
        <w:t>the in</w:t>
      </w:r>
      <w:proofErr w:type="gramEnd"/>
      <w:r w:rsidRPr="00B24352">
        <w:rPr>
          <w:rFonts w:ascii="Times New Roman" w:hAnsi="Times New Roman"/>
          <w:i/>
          <w:sz w:val="24"/>
          <w:szCs w:val="24"/>
        </w:rPr>
        <w:t xml:space="preserve"> the Task, and work completed in the Task should be reported on in the deliverable.</w:t>
      </w:r>
    </w:p>
    <w:p w14:paraId="64E23800" w14:textId="77777777" w:rsidR="00B24352" w:rsidRPr="00B24352" w:rsidRDefault="00B24352" w:rsidP="00B24352">
      <w:pPr>
        <w:rPr>
          <w:rFonts w:ascii="Times New Roman" w:hAnsi="Times New Roman"/>
          <w:i/>
          <w:sz w:val="24"/>
          <w:szCs w:val="24"/>
        </w:rPr>
      </w:pPr>
      <w:r w:rsidRPr="00B24352">
        <w:rPr>
          <w:rFonts w:ascii="Times New Roman" w:hAnsi="Times New Roman"/>
          <w:sz w:val="24"/>
          <w:szCs w:val="24"/>
        </w:rPr>
        <w:lastRenderedPageBreak/>
        <w:t xml:space="preserve">Task 1 Schedule- </w:t>
      </w:r>
      <w:r w:rsidRPr="00B24352">
        <w:rPr>
          <w:rFonts w:ascii="Times New Roman" w:hAnsi="Times New Roman"/>
          <w:i/>
          <w:sz w:val="24"/>
          <w:szCs w:val="24"/>
        </w:rPr>
        <w:t>Every Task should have a timeframe from the Effective Date that the work is expected to be completed in.  This can be divided up task by task or included as a separate attachment.</w:t>
      </w:r>
    </w:p>
    <w:p w14:paraId="64E23802" w14:textId="101C40F1" w:rsidR="00B24352" w:rsidRDefault="00B24352" w:rsidP="00D17EE2">
      <w:pPr>
        <w:pStyle w:val="Paragraph"/>
      </w:pPr>
      <w:r w:rsidRPr="00B24352">
        <w:t>(Repeat Identification of task and deliverable as often as needed under this contract.)</w:t>
      </w:r>
    </w:p>
    <w:p w14:paraId="01960D5B" w14:textId="341FECA4" w:rsidR="008B21A8" w:rsidRPr="00D17EE2" w:rsidRDefault="008B21A8" w:rsidP="00D17EE2">
      <w:pPr>
        <w:pStyle w:val="Paragraph"/>
        <w:rPr>
          <w:i/>
          <w:iCs/>
          <w:u w:val="single"/>
        </w:rPr>
      </w:pPr>
      <w:r w:rsidRPr="00D17EE2">
        <w:rPr>
          <w:b/>
          <w:bCs/>
          <w:u w:val="single"/>
        </w:rPr>
        <w:t>Task X – Site Agreement</w:t>
      </w:r>
      <w:r w:rsidRPr="00D17EE2">
        <w:rPr>
          <w:b/>
          <w:bCs/>
          <w:i/>
          <w:iCs/>
          <w:u w:val="single"/>
        </w:rPr>
        <w:t xml:space="preserve"> </w:t>
      </w:r>
      <w:r w:rsidRPr="00D17EE2">
        <w:rPr>
          <w:i/>
          <w:iCs/>
          <w:u w:val="single"/>
        </w:rPr>
        <w:t>(for demonstration projects where the site is not owned by a Subcontractor)</w:t>
      </w:r>
    </w:p>
    <w:p w14:paraId="1444BEF0" w14:textId="77777777" w:rsidR="008B21A8" w:rsidRPr="008B21A8" w:rsidRDefault="008B21A8" w:rsidP="00D17EE2">
      <w:pPr>
        <w:pStyle w:val="Paragraph"/>
      </w:pPr>
      <w:r w:rsidRPr="008B21A8">
        <w:t xml:space="preserve">The Contractor shall prepare and execute a site agreement with the Host Site prior to beginning the Work. The site agreement shall include terms for installing and monitoring </w:t>
      </w:r>
      <w:r w:rsidRPr="008B21A8">
        <w:rPr>
          <w:b/>
          <w:bCs/>
        </w:rPr>
        <w:t>the (insert technology to be demonstrated)</w:t>
      </w:r>
      <w:r w:rsidRPr="008B21A8">
        <w:t xml:space="preserve"> at the Host Site and shall clearly specify the commitment and responsibilities of all parties. The site agreement shall include terms to allow, upon reasonable advance notice, NYSERDA’s Project Manager and his/her invited guests to visit the Host Site to inspect the </w:t>
      </w:r>
      <w:r w:rsidRPr="008B21A8">
        <w:rPr>
          <w:b/>
          <w:bCs/>
        </w:rPr>
        <w:t xml:space="preserve">(insert technology to be demonstrated) </w:t>
      </w:r>
      <w:r w:rsidRPr="008B21A8">
        <w:t xml:space="preserve">and to witness operations. Invited guests may include other NYSERDA personnel, New York State agency representatives, and other stakeholders. The site agreement terms shall also specify, at a minimum: (1) cost share contributions; (2) description and duration of the monitoring; (3) descriptions of any modifications required to the Host Site for monitoring the </w:t>
      </w:r>
      <w:r w:rsidRPr="008B21A8">
        <w:rPr>
          <w:b/>
          <w:bCs/>
        </w:rPr>
        <w:t>(insert technology to be demonstrated)</w:t>
      </w:r>
      <w:r w:rsidRPr="008B21A8">
        <w:t>; (4) access to the demonstration site for installing, inspecting, and servicing the</w:t>
      </w:r>
      <w:r w:rsidRPr="008B21A8">
        <w:rPr>
          <w:b/>
          <w:bCs/>
        </w:rPr>
        <w:t xml:space="preserve"> (insert technology to be demonstrated) </w:t>
      </w:r>
      <w:r w:rsidRPr="008B21A8">
        <w:t>by the Contractor and its agents; (5) insurance; (6) equipment removal; (7) indemnification (including a provision by which the site owner disclaims any liability against NYSERDA for any damages or losses occurring by virtue of the (insert technology to be demonstrated) being installed or operated at the site); (8) site restoration; and (9) publicity (including but not limited to posting of project success information on NYSERDA’s website). The site agreement shall be executed with an entity having the authority to commit the Host Site. A copy of the executed site agreement shall be furnished to NYSERDA for NYSERDA’s records.</w:t>
      </w:r>
    </w:p>
    <w:p w14:paraId="2965BEE4" w14:textId="72842B97" w:rsidR="00BD5E6B" w:rsidRDefault="00BD5E6B" w:rsidP="00D17EE2">
      <w:pPr>
        <w:pStyle w:val="Paragraph"/>
      </w:pPr>
      <w:r>
        <w:t>Deliverable: Executed site agreement</w:t>
      </w:r>
    </w:p>
    <w:p w14:paraId="64E23804" w14:textId="459C991B" w:rsidR="00B24352" w:rsidRPr="00D17EE2" w:rsidRDefault="00B24352" w:rsidP="00D17EE2">
      <w:pPr>
        <w:pStyle w:val="Paragraph"/>
        <w:rPr>
          <w:b/>
          <w:bCs/>
        </w:rPr>
      </w:pPr>
      <w:r w:rsidRPr="00D17EE2">
        <w:rPr>
          <w:b/>
          <w:bCs/>
        </w:rPr>
        <w:t xml:space="preserve">Task X - Final Report </w:t>
      </w:r>
    </w:p>
    <w:p w14:paraId="65AEEF8C" w14:textId="7AD67165" w:rsidR="00321846" w:rsidRDefault="00B24352" w:rsidP="00321846">
      <w:pPr>
        <w:rPr>
          <w:rFonts w:ascii="Times New Roman" w:hAnsi="Times New Roman"/>
          <w:sz w:val="24"/>
          <w:szCs w:val="24"/>
        </w:rPr>
      </w:pPr>
      <w:r w:rsidRPr="00B24352">
        <w:rPr>
          <w:rFonts w:ascii="Times New Roman" w:hAnsi="Times New Roman"/>
          <w:sz w:val="24"/>
          <w:szCs w:val="24"/>
        </w:rPr>
        <w:t xml:space="preserve">Upon completion of the contract period, the Contractor shall prepare a non-proprietary/non-confidential Final Report, in accordance with the Exhibit E Report Content Guide, </w:t>
      </w:r>
      <w:r w:rsidR="009F7C40" w:rsidRPr="009F7C40">
        <w:rPr>
          <w:rFonts w:ascii="Times New Roman" w:hAnsi="Times New Roman"/>
          <w:sz w:val="24"/>
          <w:szCs w:val="24"/>
        </w:rPr>
        <w:t>as it may be updated here (</w:t>
      </w:r>
      <w:hyperlink r:id="rId13" w:tooltip="NYSERDA Report Content Guide (PDF)" w:history="1">
        <w:r w:rsidR="00FC7F7C">
          <w:rPr>
            <w:rStyle w:val="Hyperlink"/>
            <w:rFonts w:ascii="Times New Roman" w:hAnsi="Times New Roman"/>
            <w:sz w:val="24"/>
            <w:szCs w:val="24"/>
          </w:rPr>
          <w:t>https://www.nyserda.ny.gov/-/media/Project/Nyserda/Files/About/Style-Guide/NYSERDA-Content-Guide.pdf</w:t>
        </w:r>
      </w:hyperlink>
      <w:r w:rsidR="009F7C40" w:rsidRPr="009F7C40">
        <w:rPr>
          <w:rFonts w:ascii="Times New Roman" w:hAnsi="Times New Roman"/>
          <w:sz w:val="24"/>
          <w:szCs w:val="24"/>
        </w:rPr>
        <w:t>)</w:t>
      </w:r>
      <w:r w:rsidR="009F7C40">
        <w:rPr>
          <w:rFonts w:ascii="Times New Roman" w:hAnsi="Times New Roman"/>
          <w:sz w:val="24"/>
          <w:szCs w:val="24"/>
        </w:rPr>
        <w:t xml:space="preserve">, </w:t>
      </w:r>
      <w:r w:rsidRPr="00B24352">
        <w:rPr>
          <w:rFonts w:ascii="Times New Roman" w:hAnsi="Times New Roman"/>
          <w:sz w:val="24"/>
          <w:szCs w:val="24"/>
        </w:rPr>
        <w:t>covering all aspects of the work performed under this Agreement; the report shall include information on the following subjects:</w:t>
      </w:r>
    </w:p>
    <w:p w14:paraId="57137A65" w14:textId="77777777" w:rsidR="00D50955" w:rsidRDefault="00B24352" w:rsidP="00390E72">
      <w:pPr>
        <w:pStyle w:val="Paragraph"/>
        <w:numPr>
          <w:ilvl w:val="0"/>
          <w:numId w:val="16"/>
        </w:numPr>
      </w:pPr>
      <w:r w:rsidRPr="00B24352">
        <w:t xml:space="preserve">Discussions of the observations and findings and recommendations, if any, from all tasks, and avenues for further improvements, as </w:t>
      </w:r>
      <w:proofErr w:type="gramStart"/>
      <w:r w:rsidRPr="00B24352">
        <w:t>appropriate;</w:t>
      </w:r>
      <w:proofErr w:type="gramEnd"/>
    </w:p>
    <w:p w14:paraId="1C3A60D5" w14:textId="77777777" w:rsidR="00D50955" w:rsidRDefault="00B24352" w:rsidP="00390E72">
      <w:pPr>
        <w:pStyle w:val="Paragraph"/>
        <w:numPr>
          <w:ilvl w:val="0"/>
          <w:numId w:val="16"/>
        </w:numPr>
      </w:pPr>
      <w:r w:rsidRPr="00B24352">
        <w:t>Discussions of the project results and lessons learned regarding configuration, capabilities, and benefits of the project; and</w:t>
      </w:r>
      <w:r w:rsidR="00321846">
        <w:t xml:space="preserve"> </w:t>
      </w:r>
    </w:p>
    <w:p w14:paraId="64E23809" w14:textId="1948E308" w:rsidR="00B24352" w:rsidRPr="00321846" w:rsidRDefault="00B24352" w:rsidP="00390E72">
      <w:pPr>
        <w:pStyle w:val="Paragraph"/>
        <w:numPr>
          <w:ilvl w:val="0"/>
          <w:numId w:val="16"/>
        </w:numPr>
      </w:pPr>
      <w:r w:rsidRPr="00B24352">
        <w:lastRenderedPageBreak/>
        <w:t>Environmental, and economic benefits, and implementation scenarios associated with such.</w:t>
      </w:r>
    </w:p>
    <w:p w14:paraId="64E2380B" w14:textId="331A121E" w:rsidR="00B24352" w:rsidRPr="00B24352" w:rsidRDefault="00B24352" w:rsidP="00D50955">
      <w:pPr>
        <w:pStyle w:val="Paragraph"/>
      </w:pPr>
      <w:r w:rsidRPr="69322232">
        <w:rPr>
          <w:u w:val="single"/>
        </w:rPr>
        <w:t>Draft Version and Final Version of Final Report</w:t>
      </w:r>
      <w:r w:rsidRPr="69322232">
        <w:t xml:space="preserve">:  A draft version of the Final Report shall be submitted to NYSERDA's Project Manager no later than the date specified in the Milestone Schedule of the NYSERDA Agreement for this task.  NYSERDA will comment on the draft version within 60 working days after receipt of such draft.  Within 30 working days after receipt of NYSERDA's comments, the Contractor shall prepare a final version of the report reflecting therein careful consideration of NYSERDA's comments to the satisfaction of NYSERDA and submit </w:t>
      </w:r>
      <w:r w:rsidR="31D721C6" w:rsidRPr="69322232">
        <w:t>an</w:t>
      </w:r>
      <w:r w:rsidRPr="69322232">
        <w:t xml:space="preserve"> electronic copy of the final version of the Final Report.  </w:t>
      </w:r>
    </w:p>
    <w:p w14:paraId="64E2380C" w14:textId="77777777" w:rsidR="00B24352" w:rsidRPr="00B24352" w:rsidRDefault="00B24352" w:rsidP="00D17EE2">
      <w:pPr>
        <w:pStyle w:val="Paragraph"/>
        <w:ind w:left="2160" w:hanging="1440"/>
      </w:pPr>
      <w:r w:rsidRPr="0046610A">
        <w:rPr>
          <w:u w:val="single"/>
        </w:rPr>
        <w:t>Deliverables</w:t>
      </w:r>
      <w:r w:rsidRPr="00B24352">
        <w:t xml:space="preserve">:  </w:t>
      </w:r>
      <w:r w:rsidRPr="00B24352">
        <w:tab/>
        <w:t>A draft version of the Final Report.</w:t>
      </w:r>
    </w:p>
    <w:p w14:paraId="64E2380D" w14:textId="77777777" w:rsidR="00B24352" w:rsidRPr="00B24352" w:rsidRDefault="00B24352" w:rsidP="00B24352">
      <w:pPr>
        <w:ind w:left="1440" w:firstLine="720"/>
        <w:rPr>
          <w:rFonts w:ascii="Times New Roman" w:hAnsi="Times New Roman"/>
          <w:sz w:val="24"/>
          <w:szCs w:val="24"/>
        </w:rPr>
      </w:pPr>
      <w:r w:rsidRPr="00B24352">
        <w:rPr>
          <w:rFonts w:ascii="Times New Roman" w:hAnsi="Times New Roman"/>
          <w:sz w:val="24"/>
          <w:szCs w:val="24"/>
        </w:rPr>
        <w:t>A final version of the Final Report.</w:t>
      </w:r>
    </w:p>
    <w:p w14:paraId="64E2380E" w14:textId="77777777" w:rsidR="00586FF9" w:rsidRPr="00B24352" w:rsidRDefault="00586FF9" w:rsidP="00DC7905">
      <w:pPr>
        <w:tabs>
          <w:tab w:val="center" w:pos="5400"/>
        </w:tabs>
        <w:jc w:val="center"/>
        <w:rPr>
          <w:rFonts w:ascii="Times New Roman" w:hAnsi="Times New Roman"/>
          <w:sz w:val="24"/>
          <w:szCs w:val="24"/>
        </w:rPr>
        <w:sectPr w:rsidR="00586FF9" w:rsidRPr="00B24352" w:rsidSect="001A1999">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299"/>
        </w:sectPr>
      </w:pPr>
    </w:p>
    <w:p w14:paraId="64E2380F" w14:textId="77777777" w:rsidR="00DC7905" w:rsidRPr="00025199" w:rsidRDefault="00DC7905" w:rsidP="00025199">
      <w:pPr>
        <w:pStyle w:val="Heading2"/>
        <w:rPr>
          <w:b w:val="0"/>
          <w:bCs w:val="0"/>
        </w:rPr>
      </w:pPr>
      <w:r w:rsidRPr="00025199">
        <w:rPr>
          <w:b w:val="0"/>
          <w:bCs w:val="0"/>
        </w:rPr>
        <w:lastRenderedPageBreak/>
        <w:t>EXHIBIT B</w:t>
      </w:r>
    </w:p>
    <w:p w14:paraId="64E23811" w14:textId="77777777" w:rsidR="00DC7905" w:rsidRPr="00025199" w:rsidRDefault="00DC7905" w:rsidP="00025199">
      <w:pPr>
        <w:pStyle w:val="Heading2"/>
        <w:spacing w:before="240"/>
        <w:rPr>
          <w:b w:val="0"/>
          <w:bCs w:val="0"/>
        </w:rPr>
      </w:pPr>
      <w:r w:rsidRPr="00025199">
        <w:rPr>
          <w:b w:val="0"/>
          <w:bCs w:val="0"/>
        </w:rPr>
        <w:t>GENERAL CONTRACT PROVISIONS, TERMS AND CONDITIONS</w:t>
      </w:r>
    </w:p>
    <w:p w14:paraId="64E23814" w14:textId="7A7D046D" w:rsidR="001E2EB0" w:rsidRPr="00680B79" w:rsidRDefault="001E2EB0" w:rsidP="00400740">
      <w:pPr>
        <w:pStyle w:val="Heading3"/>
        <w:numPr>
          <w:ilvl w:val="0"/>
          <w:numId w:val="0"/>
        </w:numPr>
        <w:spacing w:before="360"/>
        <w:jc w:val="center"/>
        <w:rPr>
          <w:b w:val="0"/>
          <w:smallCaps w:val="0"/>
        </w:rPr>
      </w:pPr>
      <w:r w:rsidRPr="00680B79">
        <w:rPr>
          <w:b w:val="0"/>
          <w:smallCaps w:val="0"/>
        </w:rPr>
        <w:t>Article I</w:t>
      </w:r>
    </w:p>
    <w:p w14:paraId="64E23815" w14:textId="77777777" w:rsidR="001E2EB0" w:rsidRPr="00680B79" w:rsidRDefault="001E2EB0" w:rsidP="00A83117">
      <w:pPr>
        <w:pStyle w:val="Heading4"/>
        <w:jc w:val="center"/>
      </w:pPr>
      <w:r w:rsidRPr="00680B79">
        <w:t>Definitions</w:t>
      </w:r>
    </w:p>
    <w:p w14:paraId="64E23817" w14:textId="77777777" w:rsidR="001E2EB0" w:rsidRPr="00127936" w:rsidRDefault="001E2EB0" w:rsidP="00025199">
      <w:pPr>
        <w:pStyle w:val="Paragraph"/>
      </w:pPr>
      <w:r w:rsidRPr="00127936">
        <w:tab/>
        <w:t xml:space="preserve">Section 1.01.  </w:t>
      </w:r>
      <w:r w:rsidRPr="00127936">
        <w:rPr>
          <w:u w:val="single"/>
        </w:rPr>
        <w:t>Definitions</w:t>
      </w:r>
      <w:r w:rsidRPr="00127936">
        <w:t>.  Unless the context otherwise requires, the terms defined below shall have, for all purposes of this Agreement, the respective meanings set forth below, the following definitions to be equally applicable to both the singular and plural forms of any of the terms defined.</w:t>
      </w:r>
    </w:p>
    <w:p w14:paraId="6E409179" w14:textId="77777777" w:rsidR="004A581D" w:rsidRDefault="001E2EB0" w:rsidP="00390E72">
      <w:pPr>
        <w:pStyle w:val="Paragraph"/>
        <w:numPr>
          <w:ilvl w:val="0"/>
          <w:numId w:val="17"/>
        </w:numPr>
      </w:pPr>
      <w:r w:rsidRPr="00127936">
        <w:t xml:space="preserve">General Definitions: </w:t>
      </w:r>
    </w:p>
    <w:p w14:paraId="3AD22B78" w14:textId="77777777" w:rsidR="004A581D" w:rsidRDefault="001E2EB0" w:rsidP="00390E72">
      <w:pPr>
        <w:pStyle w:val="Paragraph"/>
        <w:numPr>
          <w:ilvl w:val="1"/>
          <w:numId w:val="17"/>
        </w:numPr>
        <w:ind w:left="0" w:firstLine="360"/>
      </w:pPr>
      <w:r w:rsidRPr="004A581D">
        <w:rPr>
          <w:u w:val="single"/>
        </w:rPr>
        <w:t>Agreement</w:t>
      </w:r>
      <w:r w:rsidRPr="00127936">
        <w:t xml:space="preserve">:  </w:t>
      </w:r>
      <w:r w:rsidR="004C4015" w:rsidRPr="00127936">
        <w:t>Th</w:t>
      </w:r>
      <w:r w:rsidR="00804E68" w:rsidRPr="00127936">
        <w:t>is</w:t>
      </w:r>
      <w:r w:rsidR="004C4015" w:rsidRPr="00127936">
        <w:t xml:space="preserve"> Agreement shall consist of Page One</w:t>
      </w:r>
      <w:r w:rsidRPr="00127936">
        <w:t xml:space="preserve"> </w:t>
      </w:r>
      <w:r w:rsidR="001C1AC5" w:rsidRPr="00127936">
        <w:t>and the</w:t>
      </w:r>
      <w:r w:rsidR="003C56F5" w:rsidRPr="00127936">
        <w:t xml:space="preserve"> </w:t>
      </w:r>
      <w:r w:rsidRPr="00127936">
        <w:t xml:space="preserve">Exhibits </w:t>
      </w:r>
      <w:r w:rsidR="001C1AC5" w:rsidRPr="00127936">
        <w:t>noted thereon</w:t>
      </w:r>
      <w:r w:rsidRPr="00127936">
        <w:t xml:space="preserve">, all of which are made a part hereof as </w:t>
      </w:r>
      <w:r w:rsidR="00506AA5" w:rsidRPr="00127936">
        <w:t>if</w:t>
      </w:r>
      <w:r w:rsidRPr="00127936">
        <w:t xml:space="preserve"> set forth </w:t>
      </w:r>
      <w:r w:rsidR="00A42CDE" w:rsidRPr="00127936">
        <w:t xml:space="preserve">here </w:t>
      </w:r>
      <w:r w:rsidRPr="00127936">
        <w:t>in full.</w:t>
      </w:r>
    </w:p>
    <w:p w14:paraId="44B05237" w14:textId="77777777" w:rsidR="004A581D" w:rsidRDefault="001E2EB0" w:rsidP="00390E72">
      <w:pPr>
        <w:pStyle w:val="Paragraph"/>
        <w:numPr>
          <w:ilvl w:val="1"/>
          <w:numId w:val="17"/>
        </w:numPr>
        <w:ind w:left="0" w:firstLine="360"/>
      </w:pPr>
      <w:r w:rsidRPr="004A581D">
        <w:rPr>
          <w:u w:val="single"/>
        </w:rPr>
        <w:t>Budget</w:t>
      </w:r>
      <w:r w:rsidRPr="00127936">
        <w:t xml:space="preserve">:  The Budget set forth </w:t>
      </w:r>
      <w:r w:rsidR="004C4015" w:rsidRPr="00127936">
        <w:t>at</w:t>
      </w:r>
      <w:r w:rsidRPr="00127936">
        <w:t xml:space="preserve"> Exhibit A hereto.</w:t>
      </w:r>
    </w:p>
    <w:p w14:paraId="16DA123C" w14:textId="77777777" w:rsidR="004A581D" w:rsidRDefault="00AA2A10" w:rsidP="00390E72">
      <w:pPr>
        <w:pStyle w:val="Paragraph"/>
        <w:numPr>
          <w:ilvl w:val="1"/>
          <w:numId w:val="17"/>
        </w:numPr>
        <w:ind w:left="0" w:firstLine="360"/>
      </w:pPr>
      <w:r w:rsidRPr="004A581D">
        <w:rPr>
          <w:u w:val="single"/>
        </w:rPr>
        <w:t>Cash-based Expenses</w:t>
      </w:r>
      <w:r w:rsidRPr="00127936">
        <w:t>:  Those obligations of Contractor that shall be settled in cash.</w:t>
      </w:r>
    </w:p>
    <w:p w14:paraId="06FF5FCE" w14:textId="77777777" w:rsidR="004A581D" w:rsidRDefault="001E2EB0" w:rsidP="00390E72">
      <w:pPr>
        <w:pStyle w:val="Paragraph"/>
        <w:numPr>
          <w:ilvl w:val="1"/>
          <w:numId w:val="17"/>
        </w:numPr>
        <w:ind w:left="0" w:firstLine="360"/>
      </w:pPr>
      <w:r w:rsidRPr="004A581D">
        <w:rPr>
          <w:u w:val="single"/>
        </w:rPr>
        <w:t>Contract Administrator</w:t>
      </w:r>
      <w:r w:rsidRPr="00127936">
        <w:t>:  NYSERDA</w:t>
      </w:r>
      <w:r w:rsidR="005F4274" w:rsidRPr="00127936">
        <w:t>’</w:t>
      </w:r>
      <w:r w:rsidRPr="00127936">
        <w:t>s Director of Contract Management, Wendy M. MacPherson, or such other person who may be designated, in writing, by NYSERDA.</w:t>
      </w:r>
    </w:p>
    <w:p w14:paraId="0B844BCA" w14:textId="77777777" w:rsidR="004A581D" w:rsidRDefault="00ED7FB7" w:rsidP="00390E72">
      <w:pPr>
        <w:pStyle w:val="Paragraph"/>
        <w:numPr>
          <w:ilvl w:val="1"/>
          <w:numId w:val="17"/>
        </w:numPr>
        <w:ind w:left="0" w:firstLine="360"/>
      </w:pPr>
      <w:r w:rsidRPr="004A581D">
        <w:rPr>
          <w:u w:val="single"/>
        </w:rPr>
        <w:t xml:space="preserve">Contract </w:t>
      </w:r>
      <w:r w:rsidR="00C958DF" w:rsidRPr="004A581D">
        <w:rPr>
          <w:u w:val="single"/>
        </w:rPr>
        <w:t>Information</w:t>
      </w:r>
      <w:r w:rsidRPr="00127936">
        <w:t>:  Recorded information regardless of form or characteristic</w:t>
      </w:r>
      <w:r w:rsidRPr="00127936" w:rsidDel="00560BAD">
        <w:t xml:space="preserve"> </w:t>
      </w:r>
      <w:r w:rsidRPr="00127936">
        <w:t xml:space="preserve">first produced in the performance of this Agreement, that is specified to be </w:t>
      </w:r>
      <w:r w:rsidR="002C054D" w:rsidRPr="00127936">
        <w:t xml:space="preserve">compiled </w:t>
      </w:r>
      <w:r w:rsidR="00AD163B" w:rsidRPr="00127936">
        <w:t>under this Agreement,</w:t>
      </w:r>
      <w:r w:rsidR="002C054D" w:rsidRPr="00127936">
        <w:t xml:space="preserve"> </w:t>
      </w:r>
      <w:r w:rsidR="00AD163B" w:rsidRPr="00127936">
        <w:t xml:space="preserve">specified to be </w:t>
      </w:r>
      <w:r w:rsidRPr="00127936">
        <w:t xml:space="preserve">delivered under this Agreement, </w:t>
      </w:r>
      <w:r w:rsidR="001A374C" w:rsidRPr="00127936">
        <w:t>or</w:t>
      </w:r>
      <w:r w:rsidRPr="00127936">
        <w:t xml:space="preserve"> that is </w:t>
      </w:r>
      <w:proofErr w:type="gramStart"/>
      <w:r w:rsidRPr="00127936">
        <w:t xml:space="preserve">actually </w:t>
      </w:r>
      <w:r w:rsidR="00AD163B" w:rsidRPr="00127936">
        <w:t>delivered</w:t>
      </w:r>
      <w:proofErr w:type="gramEnd"/>
      <w:r w:rsidR="00AD163B" w:rsidRPr="00127936">
        <w:t xml:space="preserve"> in connection with this</w:t>
      </w:r>
      <w:r w:rsidRPr="00127936">
        <w:t xml:space="preserve"> Agreement</w:t>
      </w:r>
      <w:r w:rsidR="00F20B33" w:rsidRPr="00127936">
        <w:t>, and including the Final Report delivered by Contractor pursuant to Exhibit A, Statement of Work</w:t>
      </w:r>
      <w:r w:rsidR="00B35715" w:rsidRPr="00127936">
        <w:t>, if applicable</w:t>
      </w:r>
      <w:r w:rsidRPr="00127936">
        <w:t>.</w:t>
      </w:r>
    </w:p>
    <w:p w14:paraId="687EA101" w14:textId="77777777" w:rsidR="004A581D" w:rsidRDefault="00EC4A93" w:rsidP="00390E72">
      <w:pPr>
        <w:pStyle w:val="Paragraph"/>
        <w:numPr>
          <w:ilvl w:val="1"/>
          <w:numId w:val="17"/>
        </w:numPr>
        <w:ind w:left="0" w:firstLine="360"/>
      </w:pPr>
      <w:r w:rsidRPr="004A581D">
        <w:rPr>
          <w:u w:val="single"/>
        </w:rPr>
        <w:t>Expiration Date</w:t>
      </w:r>
      <w:r w:rsidRPr="00EC4A93">
        <w:t>: The date, located on Page One, Item No. 7, beyond which any funding balances will be disencumbered, unless NYSERDA, in its sole discretion, elects to extend. Any extensions of this date are only effective if in writing.</w:t>
      </w:r>
    </w:p>
    <w:p w14:paraId="1119C32E" w14:textId="53548F2A" w:rsidR="004A581D" w:rsidRDefault="00C958DF" w:rsidP="00390E72">
      <w:pPr>
        <w:pStyle w:val="Paragraph"/>
        <w:numPr>
          <w:ilvl w:val="1"/>
          <w:numId w:val="17"/>
        </w:numPr>
        <w:ind w:left="0" w:firstLine="360"/>
      </w:pPr>
      <w:r w:rsidRPr="004A581D">
        <w:rPr>
          <w:u w:val="single"/>
        </w:rPr>
        <w:t>Proprietary Information</w:t>
      </w:r>
      <w:r w:rsidR="004A3496" w:rsidRPr="00127936">
        <w:t xml:space="preserve">:  </w:t>
      </w:r>
      <w:r w:rsidRPr="00127936">
        <w:t>Recorded information regardless of form or characteristic</w:t>
      </w:r>
      <w:r w:rsidR="004A3496" w:rsidRPr="00127936">
        <w:t>,</w:t>
      </w:r>
      <w:r w:rsidRPr="00127936">
        <w:t xml:space="preserve"> produced or developed outside the scope of this Agreement and without NYSERDA financial support, provided that such information is not generally known or available from other sources without obligation concerning their confidentiality; ha</w:t>
      </w:r>
      <w:r w:rsidR="00F20B33" w:rsidRPr="00127936">
        <w:t>s</w:t>
      </w:r>
      <w:r w:rsidRPr="00127936">
        <w:t xml:space="preserve"> not been made available by the owner to others without obligation concerning its confidentiality; and </w:t>
      </w:r>
      <w:r w:rsidR="00F20B33" w:rsidRPr="00127936">
        <w:t>is</w:t>
      </w:r>
      <w:r w:rsidRPr="00127936">
        <w:t xml:space="preserve"> not already available to NYSERDA without obligation concerning </w:t>
      </w:r>
      <w:r w:rsidR="00F20B33" w:rsidRPr="00127936">
        <w:t>its</w:t>
      </w:r>
      <w:r w:rsidRPr="00127936">
        <w:t xml:space="preserve"> confidentiality</w:t>
      </w:r>
      <w:r w:rsidR="00A12176" w:rsidRPr="00127936">
        <w:t>.</w:t>
      </w:r>
      <w:r w:rsidR="00F20B33" w:rsidRPr="00127936">
        <w:t xml:space="preserve">  Under no circumstances shall any information included in the Final Report delivered by Contractor pursuant to Exhibit A, Statement of Work,</w:t>
      </w:r>
      <w:r w:rsidR="00B35715" w:rsidRPr="00127936">
        <w:t xml:space="preserve"> if applicable,</w:t>
      </w:r>
      <w:r w:rsidR="00F20B33" w:rsidRPr="00127936">
        <w:t xml:space="preserve"> be considered Proprietary Information.</w:t>
      </w:r>
      <w:r w:rsidR="00A12176" w:rsidRPr="00127936">
        <w:t xml:space="preserve"> </w:t>
      </w:r>
      <w:r w:rsidR="00DE12DE">
        <w:br/>
      </w:r>
      <w:r w:rsidR="00DE12DE">
        <w:br/>
      </w:r>
    </w:p>
    <w:p w14:paraId="255382E5" w14:textId="77777777" w:rsidR="004A581D" w:rsidRDefault="001E2EB0" w:rsidP="00390E72">
      <w:pPr>
        <w:pStyle w:val="Paragraph"/>
        <w:numPr>
          <w:ilvl w:val="1"/>
          <w:numId w:val="17"/>
        </w:numPr>
        <w:spacing w:before="480"/>
        <w:ind w:left="0" w:firstLine="360"/>
      </w:pPr>
      <w:r w:rsidRPr="004A581D">
        <w:rPr>
          <w:u w:val="single"/>
        </w:rPr>
        <w:lastRenderedPageBreak/>
        <w:t>Person</w:t>
      </w:r>
      <w:r w:rsidRPr="00127936">
        <w:t>:  An individual, a corporation, an association or partnership, an organization, a business or a government or political subdivision thereof, or any governmental agency or instrumentality.</w:t>
      </w:r>
    </w:p>
    <w:p w14:paraId="3CDD1016" w14:textId="77777777" w:rsidR="004A581D" w:rsidRDefault="00662A08" w:rsidP="00390E72">
      <w:pPr>
        <w:pStyle w:val="Paragraph"/>
        <w:numPr>
          <w:ilvl w:val="1"/>
          <w:numId w:val="17"/>
        </w:numPr>
        <w:ind w:left="0" w:firstLine="360"/>
      </w:pPr>
      <w:r w:rsidRPr="004A581D">
        <w:rPr>
          <w:u w:val="single"/>
        </w:rPr>
        <w:t>Responsible</w:t>
      </w:r>
      <w:r w:rsidR="00621A1B" w:rsidRPr="00127936">
        <w:t xml:space="preserve">:  Responsible or Responsibility means the financial ability, legal capacity, </w:t>
      </w:r>
      <w:proofErr w:type="gramStart"/>
      <w:r w:rsidR="00621A1B" w:rsidRPr="00127936">
        <w:t>integrity</w:t>
      </w:r>
      <w:proofErr w:type="gramEnd"/>
      <w:r w:rsidR="00621A1B" w:rsidRPr="00127936">
        <w:t xml:space="preserve"> and past performance of Contractor and as such terms have been interpreted relative to public procurements.  See NYS Finance Law § 163(1)(c).</w:t>
      </w:r>
    </w:p>
    <w:p w14:paraId="1AE1E2AA" w14:textId="77777777" w:rsidR="004A581D" w:rsidRDefault="001E2EB0" w:rsidP="00390E72">
      <w:pPr>
        <w:pStyle w:val="Paragraph"/>
        <w:numPr>
          <w:ilvl w:val="1"/>
          <w:numId w:val="17"/>
        </w:numPr>
        <w:ind w:left="0" w:firstLine="360"/>
      </w:pPr>
      <w:r w:rsidRPr="004A581D">
        <w:rPr>
          <w:u w:val="single"/>
        </w:rPr>
        <w:t>Statement of Work</w:t>
      </w:r>
      <w:r w:rsidRPr="00127936">
        <w:t>:  The Statement of Work attached hereto as Exhibit A</w:t>
      </w:r>
    </w:p>
    <w:p w14:paraId="147E01A1" w14:textId="77777777" w:rsidR="004A581D" w:rsidRDefault="001E2EB0" w:rsidP="00390E72">
      <w:pPr>
        <w:pStyle w:val="Paragraph"/>
        <w:numPr>
          <w:ilvl w:val="1"/>
          <w:numId w:val="17"/>
        </w:numPr>
        <w:ind w:left="0" w:firstLine="360"/>
      </w:pPr>
      <w:r w:rsidRPr="004A581D">
        <w:rPr>
          <w:u w:val="single"/>
        </w:rPr>
        <w:t>Subcontract</w:t>
      </w:r>
      <w:r w:rsidRPr="00127936">
        <w:t>:  An agreement for the performance of Work by a Subcontractor, including any purchase order for the procurement of permanent equipment or expendable supplies in connection with the Work.</w:t>
      </w:r>
    </w:p>
    <w:p w14:paraId="21656E69" w14:textId="77777777" w:rsidR="004A581D" w:rsidRDefault="001E2EB0" w:rsidP="00390E72">
      <w:pPr>
        <w:pStyle w:val="Paragraph"/>
        <w:numPr>
          <w:ilvl w:val="1"/>
          <w:numId w:val="17"/>
        </w:numPr>
        <w:ind w:left="0" w:firstLine="360"/>
      </w:pPr>
      <w:r w:rsidRPr="004A581D">
        <w:rPr>
          <w:u w:val="single"/>
        </w:rPr>
        <w:t>Subcontractor</w:t>
      </w:r>
      <w:r w:rsidRPr="00127936">
        <w:t>:  A person who performs Work directly or indirectly for or on behalf of the Contractor (and whether or not in privity of contract with the Contractor) but not including any employees of the Contractor or the Subcontractors.</w:t>
      </w:r>
    </w:p>
    <w:p w14:paraId="27AC599E" w14:textId="77777777" w:rsidR="004A581D" w:rsidRDefault="001E2EB0" w:rsidP="00390E72">
      <w:pPr>
        <w:pStyle w:val="Paragraph"/>
        <w:numPr>
          <w:ilvl w:val="1"/>
          <w:numId w:val="17"/>
        </w:numPr>
        <w:ind w:left="0" w:firstLine="360"/>
      </w:pPr>
      <w:r w:rsidRPr="004A581D">
        <w:rPr>
          <w:u w:val="single"/>
        </w:rPr>
        <w:t>Work</w:t>
      </w:r>
      <w:r w:rsidRPr="00127936">
        <w:t>:  The Work described in the Exhibit A (including the procurement of equipment and supplies in connection therewith) and the performance of all other requirements imposed upon the Contractor under this Agreement.</w:t>
      </w:r>
      <w:r w:rsidR="004A581D">
        <w:br/>
      </w:r>
      <w:r w:rsidR="004A581D">
        <w:br/>
      </w:r>
      <w:r w:rsidRPr="004A581D">
        <w:rPr>
          <w:b/>
          <w:bCs/>
          <w:i/>
          <w:iCs/>
        </w:rPr>
        <w:t>[If Section</w:t>
      </w:r>
      <w:r w:rsidR="00490471" w:rsidRPr="004A581D">
        <w:rPr>
          <w:b/>
          <w:bCs/>
          <w:i/>
          <w:iCs/>
        </w:rPr>
        <w:t>s 8.02 and</w:t>
      </w:r>
      <w:r w:rsidRPr="004A581D">
        <w:rPr>
          <w:b/>
          <w:bCs/>
          <w:i/>
          <w:iCs/>
        </w:rPr>
        <w:t xml:space="preserve"> 8.03 of this Sample Agreement </w:t>
      </w:r>
      <w:r w:rsidR="00490471" w:rsidRPr="004A581D">
        <w:rPr>
          <w:b/>
          <w:bCs/>
          <w:i/>
          <w:iCs/>
        </w:rPr>
        <w:t>are</w:t>
      </w:r>
      <w:r w:rsidRPr="004A581D">
        <w:rPr>
          <w:b/>
          <w:bCs/>
          <w:i/>
          <w:iCs/>
        </w:rPr>
        <w:t xml:space="preserve"> applicable, the following Definitions shall be included:]</w:t>
      </w:r>
    </w:p>
    <w:p w14:paraId="05F46252" w14:textId="77777777" w:rsidR="004A581D" w:rsidRDefault="001E2EB0" w:rsidP="00390E72">
      <w:pPr>
        <w:pStyle w:val="Paragraph"/>
        <w:numPr>
          <w:ilvl w:val="1"/>
          <w:numId w:val="17"/>
        </w:numPr>
        <w:ind w:left="0" w:firstLine="360"/>
      </w:pPr>
      <w:r w:rsidRPr="00127936">
        <w:t>(</w:t>
      </w:r>
      <w:r w:rsidR="00A5060B" w:rsidRPr="00127936">
        <w:t>b</w:t>
      </w:r>
      <w:r w:rsidRPr="00127936">
        <w:t xml:space="preserve">)  </w:t>
      </w:r>
      <w:r w:rsidRPr="004A581D">
        <w:rPr>
          <w:u w:val="single"/>
        </w:rPr>
        <w:t>Payments to NYSERDA Definitions</w:t>
      </w:r>
      <w:r w:rsidRPr="00127936">
        <w:t>:</w:t>
      </w:r>
    </w:p>
    <w:p w14:paraId="598B78C6" w14:textId="77777777" w:rsidR="00DE12DE" w:rsidRDefault="004C4015" w:rsidP="00390E72">
      <w:pPr>
        <w:pStyle w:val="Paragraph"/>
        <w:numPr>
          <w:ilvl w:val="1"/>
          <w:numId w:val="17"/>
        </w:numPr>
        <w:ind w:left="0" w:firstLine="360"/>
      </w:pPr>
      <w:r w:rsidRPr="004A581D">
        <w:rPr>
          <w:u w:val="single"/>
        </w:rPr>
        <w:t>Practical Application</w:t>
      </w:r>
      <w:r w:rsidRPr="00127936">
        <w:t>:  To manufacture in the case of a composition or product, to practice in the case of a process or method, or to operate in the</w:t>
      </w:r>
      <w:r w:rsidR="004A3496" w:rsidRPr="00127936">
        <w:t xml:space="preserve"> </w:t>
      </w:r>
      <w:r w:rsidRPr="00127936">
        <w:t>case of a machine or system, under conditions indicat</w:t>
      </w:r>
      <w:r w:rsidR="00F84015" w:rsidRPr="00127936">
        <w:t>ing</w:t>
      </w:r>
      <w:r w:rsidRPr="00127936">
        <w:t xml:space="preserve"> </w:t>
      </w:r>
      <w:r w:rsidR="00F84015" w:rsidRPr="00127936">
        <w:t xml:space="preserve">that </w:t>
      </w:r>
      <w:r w:rsidRPr="00127936">
        <w:t>the benefits of the invention are available to the public on reasonable terms.</w:t>
      </w:r>
    </w:p>
    <w:p w14:paraId="1B50B3C1" w14:textId="77777777" w:rsidR="00DE12DE" w:rsidRDefault="001E2EB0" w:rsidP="00390E72">
      <w:pPr>
        <w:pStyle w:val="Paragraph"/>
        <w:numPr>
          <w:ilvl w:val="1"/>
          <w:numId w:val="17"/>
        </w:numPr>
        <w:ind w:left="0" w:firstLine="360"/>
      </w:pPr>
      <w:r w:rsidRPr="00DE12DE" w:rsidDel="006E4379">
        <w:rPr>
          <w:u w:val="single"/>
        </w:rPr>
        <w:t>Product</w:t>
      </w:r>
      <w:r w:rsidRPr="00127936" w:rsidDel="006E4379">
        <w:t xml:space="preserve">:  </w:t>
      </w:r>
      <w:r w:rsidR="00596A1D">
        <w:t>any product or service that includes or incorporates the technology, components, subject inventions, and/or intellectual property that was developed in part or in whole as a result of NYSERDA funding, regardless of the application, customer segment, business model, or sales model</w:t>
      </w:r>
      <w:r w:rsidR="00A63929" w:rsidRPr="00127936" w:rsidDel="006E4379">
        <w:t>, and including any improvements, enhancements or modifications thereto.</w:t>
      </w:r>
    </w:p>
    <w:p w14:paraId="20DEDFD8" w14:textId="77777777" w:rsidR="00DE12DE" w:rsidRDefault="00DC7905" w:rsidP="00390E72">
      <w:pPr>
        <w:pStyle w:val="Paragraph"/>
        <w:numPr>
          <w:ilvl w:val="1"/>
          <w:numId w:val="17"/>
        </w:numPr>
        <w:ind w:left="0" w:firstLine="360"/>
      </w:pPr>
      <w:r w:rsidRPr="00DE12DE">
        <w:rPr>
          <w:u w:val="single"/>
        </w:rPr>
        <w:t>License</w:t>
      </w:r>
      <w:r w:rsidR="006946F9" w:rsidRPr="00DE12DE">
        <w:rPr>
          <w:u w:val="single"/>
        </w:rPr>
        <w:t>/Franchise</w:t>
      </w:r>
      <w:r w:rsidRPr="00127936">
        <w:t xml:space="preserve">: </w:t>
      </w:r>
      <w:r w:rsidR="00A42CDE" w:rsidRPr="00127936">
        <w:t xml:space="preserve"> A</w:t>
      </w:r>
      <w:r w:rsidRPr="00127936">
        <w:t xml:space="preserve"> grant of authority by Contractor to another person to make, use, or sell the Product. </w:t>
      </w:r>
    </w:p>
    <w:p w14:paraId="59E20065" w14:textId="77777777" w:rsidR="00DE12DE" w:rsidRDefault="00DC7905" w:rsidP="00390E72">
      <w:pPr>
        <w:pStyle w:val="Paragraph"/>
        <w:numPr>
          <w:ilvl w:val="1"/>
          <w:numId w:val="17"/>
        </w:numPr>
        <w:ind w:left="0" w:firstLine="360"/>
      </w:pPr>
      <w:r w:rsidRPr="00DE12DE">
        <w:rPr>
          <w:u w:val="single"/>
        </w:rPr>
        <w:t>Licensing Revenue</w:t>
      </w:r>
      <w:r w:rsidRPr="00127936">
        <w:t xml:space="preserve">:  Gross revenue of any kind or character derived by Contractor from a </w:t>
      </w:r>
      <w:r w:rsidR="006946F9" w:rsidRPr="00127936">
        <w:t>L</w:t>
      </w:r>
      <w:r w:rsidRPr="00127936">
        <w:t xml:space="preserve">icensing </w:t>
      </w:r>
      <w:r w:rsidR="006946F9" w:rsidRPr="00127936">
        <w:t xml:space="preserve">or Franchising </w:t>
      </w:r>
      <w:r w:rsidRPr="00127936">
        <w:t>of the Product.</w:t>
      </w:r>
    </w:p>
    <w:p w14:paraId="195A7501" w14:textId="77777777" w:rsidR="00DE12DE" w:rsidRDefault="00DC7905" w:rsidP="00390E72">
      <w:pPr>
        <w:pStyle w:val="Paragraph"/>
        <w:numPr>
          <w:ilvl w:val="1"/>
          <w:numId w:val="17"/>
        </w:numPr>
        <w:ind w:left="0" w:firstLine="360"/>
      </w:pPr>
      <w:r w:rsidRPr="00DE12DE">
        <w:rPr>
          <w:u w:val="single"/>
        </w:rPr>
        <w:t>Sale</w:t>
      </w:r>
      <w:r w:rsidRPr="00127936">
        <w:t>:  A sale or lease of the Product by the Contractor or any parent, subsidiary, affiliate</w:t>
      </w:r>
      <w:r w:rsidR="001C44DD" w:rsidRPr="00127936">
        <w:t xml:space="preserve"> </w:t>
      </w:r>
      <w:r w:rsidRPr="00127936">
        <w:t xml:space="preserve"> or assignee thereof.</w:t>
      </w:r>
    </w:p>
    <w:p w14:paraId="64E23844" w14:textId="3FF0F100" w:rsidR="004C4015" w:rsidRPr="00127936" w:rsidRDefault="00DC7905" w:rsidP="00390E72">
      <w:pPr>
        <w:pStyle w:val="Paragraph"/>
        <w:numPr>
          <w:ilvl w:val="1"/>
          <w:numId w:val="17"/>
        </w:numPr>
        <w:ind w:left="0" w:firstLine="360"/>
      </w:pPr>
      <w:r w:rsidRPr="00DE12DE">
        <w:rPr>
          <w:u w:val="single"/>
        </w:rPr>
        <w:lastRenderedPageBreak/>
        <w:t>Sales Revenue</w:t>
      </w:r>
      <w:r w:rsidRPr="00127936">
        <w:t>:  Gross revenue, excluding returns and allowances such as sales tax, freight, and insurance, if applicable, derived from Sales.</w:t>
      </w:r>
    </w:p>
    <w:p w14:paraId="64E23846" w14:textId="12CBF15A" w:rsidR="001E2EB0" w:rsidRPr="00680B79" w:rsidRDefault="001E2EB0" w:rsidP="00400740">
      <w:pPr>
        <w:pStyle w:val="Heading3"/>
        <w:numPr>
          <w:ilvl w:val="0"/>
          <w:numId w:val="0"/>
        </w:numPr>
        <w:spacing w:before="360"/>
        <w:jc w:val="center"/>
        <w:rPr>
          <w:b w:val="0"/>
          <w:bCs w:val="0"/>
          <w:smallCaps w:val="0"/>
          <w:szCs w:val="24"/>
        </w:rPr>
      </w:pPr>
      <w:r w:rsidRPr="00680B79">
        <w:rPr>
          <w:b w:val="0"/>
          <w:bCs w:val="0"/>
          <w:smallCaps w:val="0"/>
          <w:szCs w:val="24"/>
        </w:rPr>
        <w:t>Article II</w:t>
      </w:r>
    </w:p>
    <w:p w14:paraId="64E23848" w14:textId="34F6B348" w:rsidR="001E2EB0" w:rsidRPr="00680B79" w:rsidRDefault="001E2EB0" w:rsidP="0046610A">
      <w:pPr>
        <w:pStyle w:val="Heading4"/>
        <w:jc w:val="center"/>
      </w:pPr>
      <w:r w:rsidRPr="00680B79">
        <w:t>Performance of Work</w:t>
      </w:r>
    </w:p>
    <w:p w14:paraId="64E2384A" w14:textId="5C47D156" w:rsidR="001E2EB0" w:rsidRPr="00127936" w:rsidRDefault="001E2EB0" w:rsidP="00714B7A">
      <w:pPr>
        <w:pStyle w:val="Paragraph"/>
      </w:pPr>
      <w:r w:rsidRPr="00127936">
        <w:tab/>
        <w:t xml:space="preserve">Section 2.01.  </w:t>
      </w:r>
      <w:r w:rsidRPr="00127936">
        <w:rPr>
          <w:u w:val="single"/>
        </w:rPr>
        <w:t>Manner of Performance</w:t>
      </w:r>
      <w:r w:rsidRPr="00127936">
        <w:t xml:space="preserve">.  Subject to the provisions of Article XII hereof, the Contractor shall perform all of the Work described in the Statement of Work, or cause such Work to be performed in an efficient and expeditious manner and in accordance with all of the terms and provisions of this Agreement.  The Contractor shall perform the Work in accordance with the current professional standards and with the diligence and skill expected for the performance of work of the type described in the Statement of Work.  The Contractor shall furnish such personnel and shall procure such materials, machinery, supplies, tools, </w:t>
      </w:r>
      <w:proofErr w:type="gramStart"/>
      <w:r w:rsidRPr="00127936">
        <w:t>equipment</w:t>
      </w:r>
      <w:proofErr w:type="gramEnd"/>
      <w:r w:rsidRPr="00127936">
        <w:t xml:space="preserve"> and other items as may reasonably be necessary or appropriate to perform the Work in accordance with this Agreement.</w:t>
      </w:r>
    </w:p>
    <w:p w14:paraId="64E2384C" w14:textId="4DE90CB9" w:rsidR="00095E94" w:rsidRPr="00127936" w:rsidRDefault="001E2EB0" w:rsidP="00714B7A">
      <w:pPr>
        <w:pStyle w:val="Paragraph"/>
      </w:pPr>
      <w:r w:rsidRPr="00127936">
        <w:tab/>
        <w:t xml:space="preserve">Section 2.02.  </w:t>
      </w:r>
      <w:r w:rsidRPr="00127936">
        <w:rPr>
          <w:u w:val="single"/>
        </w:rPr>
        <w:t>Project Personnel</w:t>
      </w:r>
      <w:r w:rsidRPr="00127936">
        <w:t xml:space="preserve">.  It is understood and agreed that </w:t>
      </w:r>
      <w:r w:rsidR="002332F3" w:rsidRPr="00127936">
        <w:t xml:space="preserve">the </w:t>
      </w:r>
      <w:r w:rsidR="00230AB0" w:rsidRPr="00127936">
        <w:t xml:space="preserve">Project Director </w:t>
      </w:r>
      <w:r w:rsidR="002332F3" w:rsidRPr="00127936">
        <w:t xml:space="preserve">identified </w:t>
      </w:r>
      <w:r w:rsidR="00717D31" w:rsidRPr="00127936">
        <w:t>at</w:t>
      </w:r>
      <w:r w:rsidR="002332F3" w:rsidRPr="00127936">
        <w:t xml:space="preserve"> </w:t>
      </w:r>
      <w:r w:rsidR="004E16D0" w:rsidRPr="00127936">
        <w:t>Item</w:t>
      </w:r>
      <w:r w:rsidR="002332F3" w:rsidRPr="00127936">
        <w:t xml:space="preserve"> 3, </w:t>
      </w:r>
      <w:r w:rsidR="00AA2A10" w:rsidRPr="00127936">
        <w:t>P</w:t>
      </w:r>
      <w:r w:rsidR="002332F3" w:rsidRPr="00127936">
        <w:t xml:space="preserve">age </w:t>
      </w:r>
      <w:r w:rsidR="00AA2A10" w:rsidRPr="00127936">
        <w:t>O</w:t>
      </w:r>
      <w:r w:rsidR="002332F3" w:rsidRPr="00127936">
        <w:t>ne of this Agreement</w:t>
      </w:r>
      <w:r w:rsidRPr="00127936">
        <w:t xml:space="preserve"> shall</w:t>
      </w:r>
      <w:r w:rsidR="00E674B8" w:rsidRPr="00127936">
        <w:t xml:space="preserve"> be</w:t>
      </w:r>
      <w:r w:rsidRPr="00127936">
        <w:t xml:space="preserve"> responsib</w:t>
      </w:r>
      <w:r w:rsidR="00E674B8" w:rsidRPr="00127936">
        <w:t>le</w:t>
      </w:r>
      <w:r w:rsidRPr="00127936">
        <w:t xml:space="preserve"> </w:t>
      </w:r>
      <w:r w:rsidR="00F84015" w:rsidRPr="00127936">
        <w:t>for</w:t>
      </w:r>
      <w:r w:rsidRPr="00127936">
        <w:t xml:space="preserve"> the overall supervision and conduct of the Work on behalf of the Contractor and that the persons described in the Statement of Work shall serve in the capacities described therein.  Any change of Project Director by the Contractor shall be subject to the prior written approval of NYSERDA.  Such approval shall not be unreasonably withheld, and, </w:t>
      </w:r>
      <w:proofErr w:type="gramStart"/>
      <w:r w:rsidRPr="00127936">
        <w:t>in the event that</w:t>
      </w:r>
      <w:proofErr w:type="gramEnd"/>
      <w:r w:rsidRPr="00127936">
        <w:t xml:space="preserve"> notice of approval or disapproval is not received by the Contractor within thirty </w:t>
      </w:r>
      <w:r w:rsidR="00FD5A08" w:rsidRPr="00127936">
        <w:t xml:space="preserve">(30) </w:t>
      </w:r>
      <w:r w:rsidRPr="00127936">
        <w:t xml:space="preserve">days after receipt of request for approval by NYSERDA, the requested change in Project Director shall be considered approved.  </w:t>
      </w:r>
      <w:proofErr w:type="gramStart"/>
      <w:r w:rsidRPr="00127936">
        <w:t>In the event that</w:t>
      </w:r>
      <w:proofErr w:type="gramEnd"/>
      <w:r w:rsidRPr="00127936">
        <w:t xml:space="preserve"> NYSERDA requires additional time for considering approval, NYSERDA shall notify the Contractor within thirty</w:t>
      </w:r>
      <w:r w:rsidR="00D926AC" w:rsidRPr="00127936">
        <w:t xml:space="preserve"> (30)</w:t>
      </w:r>
      <w:r w:rsidRPr="00127936">
        <w:t xml:space="preserve"> days of receipt of the request for approval that additional time is required and shall specify the additional amount of time necessary up to</w:t>
      </w:r>
      <w:r w:rsidR="00804E68" w:rsidRPr="00127936">
        <w:t xml:space="preserve"> </w:t>
      </w:r>
      <w:r w:rsidR="00D926AC" w:rsidRPr="00127936">
        <w:t>thirty</w:t>
      </w:r>
      <w:r w:rsidRPr="00127936">
        <w:t xml:space="preserve"> </w:t>
      </w:r>
      <w:r w:rsidR="00D926AC" w:rsidRPr="00127936">
        <w:t xml:space="preserve">(30) </w:t>
      </w:r>
      <w:r w:rsidRPr="00127936">
        <w:t>days.</w:t>
      </w:r>
    </w:p>
    <w:p w14:paraId="64E2384D" w14:textId="77777777" w:rsidR="00095E94" w:rsidRPr="00127936" w:rsidRDefault="00095E94" w:rsidP="004D75EC">
      <w:pPr>
        <w:pStyle w:val="Paragraph"/>
        <w:spacing w:before="280"/>
        <w:ind w:firstLine="720"/>
      </w:pPr>
      <w:r w:rsidRPr="00127936">
        <w:t xml:space="preserve">Section 2.03.  </w:t>
      </w:r>
      <w:r w:rsidRPr="00127936">
        <w:rPr>
          <w:u w:val="single"/>
        </w:rPr>
        <w:t>Title to Equipment</w:t>
      </w:r>
      <w:r w:rsidRPr="00127936">
        <w:t>.  Title shall vest in the Contractor to all equipment purchased hereunder.</w:t>
      </w:r>
    </w:p>
    <w:p w14:paraId="64E23850" w14:textId="0A57EAD6" w:rsidR="00095E94" w:rsidRPr="00714B7A" w:rsidRDefault="00095E94" w:rsidP="004D75EC">
      <w:pPr>
        <w:pStyle w:val="Paragraph"/>
        <w:spacing w:before="360"/>
        <w:rPr>
          <w:b/>
          <w:bCs/>
          <w:i/>
          <w:iCs/>
        </w:rPr>
      </w:pPr>
      <w:r w:rsidRPr="00714B7A">
        <w:rPr>
          <w:b/>
          <w:bCs/>
          <w:i/>
          <w:iCs/>
        </w:rPr>
        <w:t>[OR, if specific equipment has been identified by the Project Manager for NYSERDA to retain title in, then use the following:]</w:t>
      </w:r>
    </w:p>
    <w:p w14:paraId="64E23852" w14:textId="69D8CCAF" w:rsidR="00095E94" w:rsidRPr="00127936" w:rsidRDefault="00095E94" w:rsidP="004D75EC">
      <w:pPr>
        <w:pStyle w:val="Paragraph"/>
        <w:spacing w:before="280"/>
      </w:pPr>
      <w:r w:rsidRPr="00127936">
        <w:tab/>
        <w:t xml:space="preserve">Section </w:t>
      </w:r>
      <w:r w:rsidR="00854F45" w:rsidRPr="00127936">
        <w:t>2</w:t>
      </w:r>
      <w:r w:rsidRPr="00127936">
        <w:t>.0</w:t>
      </w:r>
      <w:r w:rsidR="00854F45" w:rsidRPr="00127936">
        <w:t>3</w:t>
      </w:r>
      <w:r w:rsidRPr="00127936">
        <w:t xml:space="preserve">.  </w:t>
      </w:r>
      <w:r w:rsidRPr="00127936">
        <w:rPr>
          <w:u w:val="single"/>
        </w:rPr>
        <w:t>Title to Equipment</w:t>
      </w:r>
      <w:r w:rsidRPr="00127936">
        <w:t xml:space="preserve">.  Title shall vest in NYSERDA to </w:t>
      </w:r>
      <w:proofErr w:type="gramStart"/>
      <w:r w:rsidRPr="00127936">
        <w:t>all of</w:t>
      </w:r>
      <w:proofErr w:type="gramEnd"/>
      <w:r w:rsidRPr="00127936">
        <w:t xml:space="preserve"> the following equipment purchased hereunder:</w:t>
      </w:r>
    </w:p>
    <w:p w14:paraId="64E23853" w14:textId="77777777" w:rsidR="00095E94" w:rsidRPr="00127936" w:rsidRDefault="00095E94" w:rsidP="004D75EC">
      <w:pPr>
        <w:pStyle w:val="Paragraph"/>
        <w:spacing w:before="280"/>
        <w:ind w:left="1440"/>
      </w:pPr>
      <w:r w:rsidRPr="00127936">
        <w:t>1)</w:t>
      </w:r>
    </w:p>
    <w:p w14:paraId="64E23854" w14:textId="77777777" w:rsidR="00095E94" w:rsidRPr="00127936" w:rsidRDefault="00095E94" w:rsidP="00095E94">
      <w:pPr>
        <w:ind w:left="1440"/>
        <w:rPr>
          <w:rFonts w:ascii="Times New Roman" w:hAnsi="Times New Roman"/>
          <w:sz w:val="24"/>
          <w:szCs w:val="24"/>
        </w:rPr>
      </w:pPr>
      <w:r w:rsidRPr="00127936">
        <w:rPr>
          <w:rFonts w:ascii="Times New Roman" w:hAnsi="Times New Roman"/>
          <w:sz w:val="24"/>
          <w:szCs w:val="24"/>
        </w:rPr>
        <w:t>2)</w:t>
      </w:r>
    </w:p>
    <w:p w14:paraId="64E23855" w14:textId="77777777" w:rsidR="00095E94" w:rsidRPr="00127936" w:rsidRDefault="00095E94" w:rsidP="00095E94">
      <w:pPr>
        <w:ind w:left="1440"/>
        <w:rPr>
          <w:rFonts w:ascii="Times New Roman" w:hAnsi="Times New Roman"/>
          <w:sz w:val="24"/>
          <w:szCs w:val="24"/>
        </w:rPr>
      </w:pPr>
      <w:r w:rsidRPr="00127936">
        <w:rPr>
          <w:rFonts w:ascii="Times New Roman" w:hAnsi="Times New Roman"/>
          <w:sz w:val="24"/>
          <w:szCs w:val="24"/>
        </w:rPr>
        <w:t>3)</w:t>
      </w:r>
    </w:p>
    <w:p w14:paraId="64E23857" w14:textId="3D315793" w:rsidR="00095E94" w:rsidRPr="00127936" w:rsidRDefault="00095E94" w:rsidP="00714B7A">
      <w:pPr>
        <w:ind w:left="1440"/>
        <w:rPr>
          <w:rFonts w:ascii="Times New Roman" w:hAnsi="Times New Roman"/>
          <w:sz w:val="24"/>
          <w:szCs w:val="24"/>
        </w:rPr>
      </w:pPr>
      <w:r w:rsidRPr="00127936">
        <w:rPr>
          <w:rFonts w:ascii="Times New Roman" w:hAnsi="Times New Roman"/>
          <w:sz w:val="24"/>
          <w:szCs w:val="24"/>
        </w:rPr>
        <w:t>4)</w:t>
      </w:r>
    </w:p>
    <w:p w14:paraId="64E23859" w14:textId="5CE00730" w:rsidR="001E2EB0" w:rsidRPr="00127936" w:rsidRDefault="00095E94" w:rsidP="00183194">
      <w:pPr>
        <w:pStyle w:val="Paragraph"/>
      </w:pPr>
      <w:r w:rsidRPr="00714B7A">
        <w:lastRenderedPageBreak/>
        <w:t xml:space="preserve">Upon the request of NYSERDA, the Contractor shall execute, acknowledge, </w:t>
      </w:r>
      <w:proofErr w:type="gramStart"/>
      <w:r w:rsidRPr="00714B7A">
        <w:t>deliver</w:t>
      </w:r>
      <w:proofErr w:type="gramEnd"/>
      <w:r w:rsidRPr="00714B7A">
        <w:t xml:space="preserve"> and</w:t>
      </w:r>
      <w:r w:rsidRPr="00127936">
        <w:t xml:space="preserve"> perform, or cause to be executed, acknowledged, delivered or performed, all such bills of sale, assignments, conveyances or other documents or acts as NYSERDA may reasonably request in order to assure the better vesting in and confirming to NYSERDA, its successor and assigns, of title to and possession of such equipment.  If, after six (6) months following the </w:t>
      </w:r>
      <w:r w:rsidR="00475E21" w:rsidRPr="00127936">
        <w:t xml:space="preserve">later of (a) Contractor’s completion of these obligations, (b) </w:t>
      </w:r>
      <w:r w:rsidRPr="00127936">
        <w:t>completion of the Work</w:t>
      </w:r>
      <w:r w:rsidR="00475E21" w:rsidRPr="00127936">
        <w:t>, or (3)</w:t>
      </w:r>
      <w:r w:rsidRPr="00127936">
        <w:t xml:space="preserve"> the termination of this Agreement, NYSERDA has not removed any such equipment, it will be deemed abandoned and become the property of the Contractor.  Any such removal of equipment by NYSERDA shall be at NYSERDA’s expense.</w:t>
      </w:r>
    </w:p>
    <w:p w14:paraId="4AA55D28" w14:textId="44F39BFA" w:rsidR="00183194" w:rsidRPr="00183194" w:rsidRDefault="001E2EB0" w:rsidP="00400740">
      <w:pPr>
        <w:pStyle w:val="Heading3"/>
        <w:numPr>
          <w:ilvl w:val="0"/>
          <w:numId w:val="0"/>
        </w:numPr>
        <w:jc w:val="center"/>
        <w:rPr>
          <w:b w:val="0"/>
          <w:bCs w:val="0"/>
          <w:smallCaps w:val="0"/>
          <w:szCs w:val="24"/>
        </w:rPr>
      </w:pPr>
      <w:r w:rsidRPr="00183194">
        <w:rPr>
          <w:b w:val="0"/>
          <w:bCs w:val="0"/>
          <w:smallCaps w:val="0"/>
          <w:szCs w:val="24"/>
        </w:rPr>
        <w:t>Article III</w:t>
      </w:r>
    </w:p>
    <w:p w14:paraId="64E2385D" w14:textId="7C976699" w:rsidR="001E2EB0" w:rsidRPr="00127936" w:rsidRDefault="001E2EB0" w:rsidP="00183194">
      <w:pPr>
        <w:pStyle w:val="Heading4"/>
        <w:jc w:val="center"/>
      </w:pPr>
      <w:r w:rsidRPr="00127936">
        <w:t>Deliverables</w:t>
      </w:r>
    </w:p>
    <w:p w14:paraId="64E2385F" w14:textId="22452221" w:rsidR="0002352A" w:rsidRPr="00127936" w:rsidRDefault="001E2EB0" w:rsidP="00183194">
      <w:pPr>
        <w:pStyle w:val="Paragraph"/>
      </w:pPr>
      <w:r w:rsidRPr="00127936">
        <w:tab/>
        <w:t xml:space="preserve">Section 3.01.  </w:t>
      </w:r>
      <w:r w:rsidRPr="00127936">
        <w:rPr>
          <w:u w:val="single"/>
        </w:rPr>
        <w:t>Deliverables</w:t>
      </w:r>
      <w:r w:rsidRPr="00127936">
        <w:t xml:space="preserve">.  All deliverables shall be provided in accordance with </w:t>
      </w:r>
      <w:proofErr w:type="gramStart"/>
      <w:r w:rsidRPr="00127936">
        <w:t>the Exhibit</w:t>
      </w:r>
      <w:proofErr w:type="gramEnd"/>
      <w:r w:rsidRPr="00127936">
        <w:t xml:space="preserve"> A</w:t>
      </w:r>
      <w:r w:rsidR="00CA77F4" w:rsidRPr="00127936">
        <w:t>,</w:t>
      </w:r>
      <w:r w:rsidRPr="00127936">
        <w:t xml:space="preserve"> Statement of Work.</w:t>
      </w:r>
    </w:p>
    <w:p w14:paraId="64E23861" w14:textId="04EA2DFE" w:rsidR="001E2EB0" w:rsidRPr="00183194" w:rsidRDefault="001E2EB0" w:rsidP="00400740">
      <w:pPr>
        <w:pStyle w:val="Heading3"/>
        <w:numPr>
          <w:ilvl w:val="0"/>
          <w:numId w:val="0"/>
        </w:numPr>
        <w:spacing w:before="320"/>
        <w:jc w:val="center"/>
        <w:rPr>
          <w:b w:val="0"/>
          <w:bCs w:val="0"/>
          <w:smallCaps w:val="0"/>
          <w:szCs w:val="24"/>
        </w:rPr>
      </w:pPr>
      <w:r w:rsidRPr="00183194">
        <w:rPr>
          <w:b w:val="0"/>
          <w:bCs w:val="0"/>
          <w:smallCaps w:val="0"/>
          <w:szCs w:val="24"/>
        </w:rPr>
        <w:t>Article IV</w:t>
      </w:r>
    </w:p>
    <w:p w14:paraId="64E23863" w14:textId="26F32E36" w:rsidR="001E2EB0" w:rsidRPr="00183194" w:rsidRDefault="00B766EB" w:rsidP="00183194">
      <w:pPr>
        <w:pStyle w:val="Heading4"/>
        <w:jc w:val="center"/>
      </w:pPr>
      <w:r w:rsidRPr="00127936">
        <w:t>Payment</w:t>
      </w:r>
    </w:p>
    <w:p w14:paraId="64E23864" w14:textId="232F3F76" w:rsidR="00DE6986" w:rsidRPr="00127936" w:rsidRDefault="001E2EB0" w:rsidP="00183194">
      <w:pPr>
        <w:pStyle w:val="Paragraph"/>
      </w:pPr>
      <w:r w:rsidRPr="00127936">
        <w:tab/>
      </w:r>
      <w:r w:rsidR="00DE6986" w:rsidRPr="00127936">
        <w:t xml:space="preserve">Section 4.01.  </w:t>
      </w:r>
      <w:r w:rsidR="00DE6986" w:rsidRPr="00127936">
        <w:rPr>
          <w:u w:val="single"/>
        </w:rPr>
        <w:t>Payment Terms</w:t>
      </w:r>
      <w:r w:rsidR="00DE6986" w:rsidRPr="00127936">
        <w:t xml:space="preserve">.  </w:t>
      </w:r>
      <w:r w:rsidR="00DE6986" w:rsidRPr="00127936">
        <w:rPr>
          <w:b/>
        </w:rPr>
        <w:t>[If cost-share is applicable, insert -</w:t>
      </w:r>
      <w:r w:rsidR="00DE6986" w:rsidRPr="00127936">
        <w:t xml:space="preserve"> It is understood and agreed that NYSERDA and the Contractor are sharing the costs for the Work to be performed.</w:t>
      </w:r>
      <w:r w:rsidR="00DE6986" w:rsidRPr="00127936">
        <w:rPr>
          <w:b/>
        </w:rPr>
        <w:t xml:space="preserve">] </w:t>
      </w:r>
      <w:r w:rsidR="00DE6986" w:rsidRPr="00127936">
        <w:t xml:space="preserve"> In consideration for this Agreement and as NYSERDA’s full payment for the costs of the performance of all Work, and in respect of all other direct and indirect costs, charges or expenses incurred in connection therewith, NYSERDA shall pay to the Contractor amounts not to exceed the maximum amount set forth in Item 5, Page One of this Agreement for the cost elements identified in the Budget to be funded with NYSERDA funds, subject to the provisions and restrictions contained herein, including, without limitation, the Prompt Payment Policy Statement attached hereto as Exhibit D. </w:t>
      </w:r>
      <w:bookmarkStart w:id="0" w:name="_Hlk38882210"/>
      <w:bookmarkStart w:id="1" w:name="_Hlk38878737"/>
      <w:r w:rsidR="00983445">
        <w:t>NYSERDA is not obligated to make any payments beyond the Expiration Date of this contract. Any funding balances will be disencumbered at that time, unless NYSERDA, in its sole discretion, elects to extend the Expiration Date. Any changes to expiration dates will be effective only if in writing.</w:t>
      </w:r>
      <w:bookmarkEnd w:id="0"/>
      <w:r w:rsidR="00983445">
        <w:t xml:space="preserve"> </w:t>
      </w:r>
      <w:bookmarkEnd w:id="1"/>
      <w:r w:rsidR="00DE6986" w:rsidRPr="00127936">
        <w:t>NYSERDA’s payments shall be on a reimbursement basis, and shall be paid only to the extent that Cash-based Expenses are incurred by the Contractor in performance of the Work in accordance with the provisions of this Agreement, and the following:</w:t>
      </w:r>
    </w:p>
    <w:p w14:paraId="57D356D1" w14:textId="4B280136" w:rsidR="0075688D" w:rsidRPr="00686431" w:rsidRDefault="00DE6986" w:rsidP="00C936C5">
      <w:pPr>
        <w:pStyle w:val="Paragraph"/>
        <w:rPr>
          <w:b/>
          <w:bCs/>
          <w:i/>
          <w:iCs/>
        </w:rPr>
      </w:pPr>
      <w:r w:rsidRPr="00686431">
        <w:rPr>
          <w:b/>
          <w:bCs/>
          <w:i/>
          <w:iCs/>
        </w:rPr>
        <w:t>[CASE I:  Cost Reimbursable]</w:t>
      </w:r>
    </w:p>
    <w:p w14:paraId="5FA4AA83" w14:textId="77777777" w:rsidR="004A4FA9" w:rsidRDefault="00C936C5" w:rsidP="00F829A5">
      <w:pPr>
        <w:pStyle w:val="ListParagraph"/>
        <w:numPr>
          <w:ilvl w:val="0"/>
          <w:numId w:val="18"/>
        </w:numPr>
        <w:spacing w:before="240"/>
        <w:rPr>
          <w:rFonts w:ascii="Times New Roman" w:hAnsi="Times New Roman"/>
          <w:sz w:val="24"/>
          <w:szCs w:val="24"/>
        </w:rPr>
      </w:pPr>
      <w:r w:rsidRPr="00C936C5">
        <w:rPr>
          <w:rFonts w:ascii="Times New Roman" w:hAnsi="Times New Roman"/>
          <w:sz w:val="24"/>
          <w:szCs w:val="24"/>
        </w:rPr>
        <w:t xml:space="preserve">  </w:t>
      </w:r>
      <w:r w:rsidR="00DE6986" w:rsidRPr="00686431">
        <w:rPr>
          <w:rFonts w:ascii="Times New Roman" w:hAnsi="Times New Roman"/>
          <w:sz w:val="24"/>
          <w:szCs w:val="24"/>
          <w:u w:val="single"/>
        </w:rPr>
        <w:t>Staff Charges</w:t>
      </w:r>
      <w:r w:rsidR="00DE6986" w:rsidRPr="00686431">
        <w:rPr>
          <w:rFonts w:ascii="Times New Roman" w:hAnsi="Times New Roman"/>
          <w:sz w:val="24"/>
          <w:szCs w:val="24"/>
        </w:rPr>
        <w:t>:  To the extent Cash-based Expenses are incurred by the Contractor, Contractor shall be reimbursed for amounts paid to its employees for the services performed by its employees under the terms of this Agreement at the lesser of the employee’s wage rate as shown in the Budget or the actual wages paid to the employee and applicable at the time the Work is performed.</w:t>
      </w:r>
    </w:p>
    <w:p w14:paraId="00317663" w14:textId="478A3B8C" w:rsidR="00C936C5" w:rsidRPr="004A4FA9" w:rsidRDefault="004A4FA9" w:rsidP="00F829A5">
      <w:pPr>
        <w:pStyle w:val="ListParagraph"/>
        <w:numPr>
          <w:ilvl w:val="0"/>
          <w:numId w:val="18"/>
        </w:numPr>
        <w:spacing w:before="240"/>
        <w:rPr>
          <w:rFonts w:ascii="Times New Roman" w:hAnsi="Times New Roman"/>
          <w:sz w:val="24"/>
          <w:szCs w:val="24"/>
        </w:rPr>
      </w:pPr>
      <w:r>
        <w:rPr>
          <w:rFonts w:ascii="Times New Roman" w:hAnsi="Times New Roman"/>
          <w:sz w:val="24"/>
          <w:szCs w:val="24"/>
        </w:rPr>
        <w:lastRenderedPageBreak/>
        <w:t xml:space="preserve">  </w:t>
      </w:r>
      <w:r w:rsidR="00DE6986" w:rsidRPr="004A4FA9">
        <w:rPr>
          <w:rFonts w:ascii="Times New Roman" w:hAnsi="Times New Roman"/>
          <w:sz w:val="24"/>
          <w:szCs w:val="24"/>
          <w:u w:val="single"/>
        </w:rPr>
        <w:t>Direct Charges</w:t>
      </w:r>
      <w:r w:rsidR="00DE6986" w:rsidRPr="004A4FA9">
        <w:rPr>
          <w:rFonts w:ascii="Times New Roman" w:hAnsi="Times New Roman"/>
          <w:sz w:val="24"/>
          <w:szCs w:val="24"/>
        </w:rPr>
        <w:t xml:space="preserve">:  To the extent Cash-based Expenses are incurred by the Contractor, the Contractor shall be reimbursed for reasonable and necessary actual direct costs incurred (e.g., equipment, supplies, </w:t>
      </w:r>
      <w:proofErr w:type="gramStart"/>
      <w:r w:rsidR="00DE6986" w:rsidRPr="004A4FA9">
        <w:rPr>
          <w:rFonts w:ascii="Times New Roman" w:hAnsi="Times New Roman"/>
          <w:sz w:val="24"/>
          <w:szCs w:val="24"/>
        </w:rPr>
        <w:t>travel</w:t>
      </w:r>
      <w:proofErr w:type="gramEnd"/>
      <w:r w:rsidR="00DE6986" w:rsidRPr="004A4FA9">
        <w:rPr>
          <w:rFonts w:ascii="Times New Roman" w:hAnsi="Times New Roman"/>
          <w:sz w:val="24"/>
          <w:szCs w:val="24"/>
        </w:rPr>
        <w:t xml:space="preserve"> and other costs directly associated with the performance of the Agreement) to the extent required in the performance of the Work and to the extent such costs are anticipated in the Budget.  Travel, lodging, </w:t>
      </w:r>
      <w:proofErr w:type="gramStart"/>
      <w:r w:rsidR="00DE6986" w:rsidRPr="004A4FA9">
        <w:rPr>
          <w:rFonts w:ascii="Times New Roman" w:hAnsi="Times New Roman"/>
          <w:sz w:val="24"/>
          <w:szCs w:val="24"/>
        </w:rPr>
        <w:t>meals</w:t>
      </w:r>
      <w:proofErr w:type="gramEnd"/>
      <w:r w:rsidR="00DE6986" w:rsidRPr="004A4FA9">
        <w:rPr>
          <w:rFonts w:ascii="Times New Roman" w:hAnsi="Times New Roman"/>
          <w:sz w:val="24"/>
          <w:szCs w:val="24"/>
        </w:rPr>
        <w:t xml:space="preserve"> and incidental expenses shall be reimbursed for reasonable and necessary costs incurred.  Costs shall not exceed the daily per diem rates published in the Federal Travel Regulations.  Reimbursement for the use of personal vehicles shall be limited to the Internal Revenue Service business standard mileage rate in effect at the time the expense was incurred.</w:t>
      </w:r>
      <w:r w:rsidR="00C936C5" w:rsidRPr="004A4FA9">
        <w:rPr>
          <w:rFonts w:ascii="Times New Roman" w:hAnsi="Times New Roman"/>
          <w:sz w:val="24"/>
          <w:szCs w:val="24"/>
        </w:rPr>
        <w:t xml:space="preserve"> </w:t>
      </w:r>
    </w:p>
    <w:p w14:paraId="02EC21A6" w14:textId="77777777" w:rsidR="00C43004" w:rsidRDefault="00C936C5" w:rsidP="00DE596E">
      <w:pPr>
        <w:pStyle w:val="ListParagraph"/>
        <w:numPr>
          <w:ilvl w:val="0"/>
          <w:numId w:val="18"/>
        </w:numPr>
        <w:spacing w:before="240"/>
        <w:contextualSpacing w:val="0"/>
        <w:rPr>
          <w:rFonts w:ascii="Times New Roman" w:hAnsi="Times New Roman"/>
          <w:sz w:val="24"/>
          <w:szCs w:val="24"/>
        </w:rPr>
      </w:pPr>
      <w:r>
        <w:rPr>
          <w:rFonts w:ascii="Times New Roman" w:hAnsi="Times New Roman"/>
          <w:sz w:val="24"/>
          <w:szCs w:val="24"/>
        </w:rPr>
        <w:t xml:space="preserve">  </w:t>
      </w:r>
      <w:r w:rsidR="00DE6986" w:rsidRPr="00C936C5">
        <w:rPr>
          <w:rFonts w:ascii="Times New Roman" w:hAnsi="Times New Roman"/>
          <w:sz w:val="24"/>
          <w:szCs w:val="24"/>
          <w:u w:val="single"/>
        </w:rPr>
        <w:t>Indirect Costs</w:t>
      </w:r>
      <w:r w:rsidR="00DE6986" w:rsidRPr="00C936C5">
        <w:rPr>
          <w:rFonts w:ascii="Times New Roman" w:hAnsi="Times New Roman"/>
          <w:sz w:val="24"/>
          <w:szCs w:val="24"/>
        </w:rPr>
        <w:t xml:space="preserve">:  The Contractor shall be reimbursed for fringe benefits, overhead, </w:t>
      </w:r>
      <w:proofErr w:type="gramStart"/>
      <w:r w:rsidR="00DE6986" w:rsidRPr="00C936C5">
        <w:rPr>
          <w:rFonts w:ascii="Times New Roman" w:hAnsi="Times New Roman"/>
          <w:sz w:val="24"/>
          <w:szCs w:val="24"/>
        </w:rPr>
        <w:t>general</w:t>
      </w:r>
      <w:proofErr w:type="gramEnd"/>
      <w:r w:rsidR="00DE6986" w:rsidRPr="00C936C5">
        <w:rPr>
          <w:rFonts w:ascii="Times New Roman" w:hAnsi="Times New Roman"/>
          <w:sz w:val="24"/>
          <w:szCs w:val="24"/>
        </w:rPr>
        <w:t xml:space="preserve"> and administrative (G&amp;A), and other indirect costs, all at the fixed rate as shown in the Budget.  Contractor hereby warrants and guarantees, in accordance with Section 9.01(k) hereto, that its rates for the foregoing indirect costs charged herein have been determined based on the Contractor’s reasonably anticipated indirect costs during the term of the Agreement and calculated consistent with generally accepted accounting principles.</w:t>
      </w:r>
    </w:p>
    <w:p w14:paraId="64E23873" w14:textId="6143D917" w:rsidR="00DE6986" w:rsidRPr="00773DDB" w:rsidRDefault="00DE6986" w:rsidP="00C43004">
      <w:pPr>
        <w:spacing w:before="240"/>
        <w:rPr>
          <w:rFonts w:ascii="Times New Roman" w:hAnsi="Times New Roman"/>
          <w:sz w:val="24"/>
          <w:szCs w:val="24"/>
        </w:rPr>
      </w:pPr>
      <w:r w:rsidRPr="00773DDB">
        <w:rPr>
          <w:rFonts w:ascii="Times New Roman" w:hAnsi="Times New Roman"/>
          <w:b/>
          <w:bCs/>
          <w:i/>
          <w:iCs/>
          <w:sz w:val="24"/>
          <w:szCs w:val="24"/>
        </w:rPr>
        <w:t>[CASE II:  Billing Rates]</w:t>
      </w:r>
    </w:p>
    <w:p w14:paraId="1E9CBAA5" w14:textId="2AD3E826" w:rsidR="00DE596E" w:rsidRDefault="00332B2C" w:rsidP="00773DDB">
      <w:pPr>
        <w:pStyle w:val="ListParagraph"/>
        <w:numPr>
          <w:ilvl w:val="4"/>
          <w:numId w:val="14"/>
        </w:numPr>
        <w:spacing w:before="240"/>
        <w:ind w:left="0" w:firstLine="720"/>
        <w:contextualSpacing w:val="0"/>
        <w:rPr>
          <w:rFonts w:ascii="Times New Roman" w:hAnsi="Times New Roman"/>
          <w:sz w:val="24"/>
          <w:szCs w:val="24"/>
        </w:rPr>
      </w:pPr>
      <w:r w:rsidRPr="00332B2C">
        <w:rPr>
          <w:rFonts w:ascii="Times New Roman" w:hAnsi="Times New Roman"/>
          <w:sz w:val="24"/>
          <w:szCs w:val="24"/>
        </w:rPr>
        <w:t xml:space="preserve">  </w:t>
      </w:r>
      <w:r w:rsidR="00DE6986" w:rsidRPr="00DE596E">
        <w:rPr>
          <w:rFonts w:ascii="Times New Roman" w:hAnsi="Times New Roman"/>
          <w:sz w:val="24"/>
          <w:szCs w:val="24"/>
          <w:u w:val="single"/>
        </w:rPr>
        <w:t>Billing Rates</w:t>
      </w:r>
      <w:r w:rsidR="00DE6986" w:rsidRPr="00DE596E">
        <w:rPr>
          <w:rFonts w:ascii="Times New Roman" w:hAnsi="Times New Roman"/>
          <w:sz w:val="24"/>
          <w:szCs w:val="24"/>
        </w:rPr>
        <w:t xml:space="preserve">:  The Contractor shall be reimbursed for the services performed by its employees under the terms of this Agreement at the lesser of employee’s billing rate set forth in the Budget or the employee’s billing rate applicable at the time the Work is performed.  Such billing rates shall be inclusive of actual Cash-based Expenses in the form of wages paid the employee, fringe benefits, overhead, </w:t>
      </w:r>
      <w:proofErr w:type="gramStart"/>
      <w:r w:rsidR="00DE6986" w:rsidRPr="00DE596E">
        <w:rPr>
          <w:rFonts w:ascii="Times New Roman" w:hAnsi="Times New Roman"/>
          <w:sz w:val="24"/>
          <w:szCs w:val="24"/>
        </w:rPr>
        <w:t>general</w:t>
      </w:r>
      <w:proofErr w:type="gramEnd"/>
      <w:r w:rsidR="00DE6986" w:rsidRPr="00DE596E">
        <w:rPr>
          <w:rFonts w:ascii="Times New Roman" w:hAnsi="Times New Roman"/>
          <w:sz w:val="24"/>
          <w:szCs w:val="24"/>
        </w:rPr>
        <w:t xml:space="preserve"> and administrative (G&amp;A), and other indirect costs.  Contractor hereby warrants and guarantees that the billing rates charged herein are Contractor’s customary billing rates for performance of work of the type described in the Statement of Work attached hereto. </w:t>
      </w:r>
    </w:p>
    <w:p w14:paraId="64E23877" w14:textId="5C07D44B" w:rsidR="00DE6986" w:rsidRPr="00DE596E" w:rsidRDefault="00332B2C" w:rsidP="00390E72">
      <w:pPr>
        <w:pStyle w:val="ListParagraph"/>
        <w:numPr>
          <w:ilvl w:val="4"/>
          <w:numId w:val="14"/>
        </w:numPr>
        <w:spacing w:before="240"/>
        <w:ind w:left="0" w:firstLine="720"/>
        <w:contextualSpacing w:val="0"/>
        <w:rPr>
          <w:rFonts w:ascii="Times New Roman" w:hAnsi="Times New Roman"/>
          <w:sz w:val="24"/>
          <w:szCs w:val="24"/>
        </w:rPr>
      </w:pPr>
      <w:r w:rsidRPr="00332B2C">
        <w:rPr>
          <w:rFonts w:ascii="Times New Roman" w:hAnsi="Times New Roman"/>
          <w:sz w:val="24"/>
          <w:szCs w:val="24"/>
        </w:rPr>
        <w:t xml:space="preserve">  </w:t>
      </w:r>
      <w:r w:rsidR="00DE6986" w:rsidRPr="00DE596E">
        <w:rPr>
          <w:rFonts w:ascii="Times New Roman" w:hAnsi="Times New Roman"/>
          <w:sz w:val="24"/>
          <w:szCs w:val="24"/>
          <w:u w:val="single"/>
        </w:rPr>
        <w:t>Direct Charges</w:t>
      </w:r>
      <w:r w:rsidR="00DE6986" w:rsidRPr="00DE596E">
        <w:rPr>
          <w:rFonts w:ascii="Times New Roman" w:hAnsi="Times New Roman"/>
          <w:sz w:val="24"/>
          <w:szCs w:val="24"/>
        </w:rPr>
        <w:t xml:space="preserve">:  To the extent Cash-based Expenses are incurred by the Contractor, the Contractor shall be reimbursed for reasonable and necessary actual direct costs incurred (e.g., equipment, supplies, </w:t>
      </w:r>
      <w:proofErr w:type="gramStart"/>
      <w:r w:rsidR="00DE6986" w:rsidRPr="00DE596E">
        <w:rPr>
          <w:rFonts w:ascii="Times New Roman" w:hAnsi="Times New Roman"/>
          <w:sz w:val="24"/>
          <w:szCs w:val="24"/>
        </w:rPr>
        <w:t>travel</w:t>
      </w:r>
      <w:proofErr w:type="gramEnd"/>
      <w:r w:rsidR="00DE6986" w:rsidRPr="00DE596E">
        <w:rPr>
          <w:rFonts w:ascii="Times New Roman" w:hAnsi="Times New Roman"/>
          <w:sz w:val="24"/>
          <w:szCs w:val="24"/>
        </w:rPr>
        <w:t xml:space="preserve"> and other costs directly associated with the performance of the Agreement) to the extent required in the performance of the Work and to the extent such costs are anticipated in the Budget.  Travel, lodging, meals and incidental expenses shall be reimbursed for reasonable and necessary costs incurred.  Costs should generally not exceed the daily per diem rates published in the Federal Travel Regulations.  Reimbursement for the use of personal vehicles shall be limited to the Internal Revenue Service business standard mileage rate in effect at the time the expense was incurred. </w:t>
      </w:r>
    </w:p>
    <w:p w14:paraId="64E23879" w14:textId="4A159036" w:rsidR="00DE6986" w:rsidRPr="00127936" w:rsidRDefault="00DE6986" w:rsidP="00332B2C">
      <w:pPr>
        <w:pStyle w:val="Paragraph"/>
      </w:pPr>
      <w:r w:rsidRPr="00127936">
        <w:t xml:space="preserve">Section 4.02.  </w:t>
      </w:r>
      <w:r w:rsidRPr="00127936">
        <w:rPr>
          <w:u w:val="single"/>
        </w:rPr>
        <w:t>Progress Payments</w:t>
      </w:r>
      <w:r w:rsidRPr="00127936">
        <w:t xml:space="preserve">.  </w:t>
      </w:r>
    </w:p>
    <w:p w14:paraId="64E2387A" w14:textId="019F6D8A" w:rsidR="00DE6986" w:rsidRPr="00F927EB" w:rsidRDefault="00332B2C" w:rsidP="00390E72">
      <w:pPr>
        <w:pStyle w:val="ListParagraph"/>
        <w:numPr>
          <w:ilvl w:val="0"/>
          <w:numId w:val="19"/>
        </w:numPr>
        <w:spacing w:before="240"/>
        <w:contextualSpacing w:val="0"/>
        <w:rPr>
          <w:rFonts w:ascii="Times New Roman" w:hAnsi="Times New Roman"/>
          <w:sz w:val="24"/>
          <w:szCs w:val="24"/>
        </w:rPr>
      </w:pPr>
      <w:r w:rsidRPr="00332B2C">
        <w:rPr>
          <w:rFonts w:ascii="Times New Roman" w:hAnsi="Times New Roman"/>
          <w:sz w:val="24"/>
          <w:szCs w:val="24"/>
        </w:rPr>
        <w:t xml:space="preserve">  </w:t>
      </w:r>
      <w:r w:rsidR="00DE6986" w:rsidRPr="00F927EB">
        <w:rPr>
          <w:rFonts w:ascii="Times New Roman" w:hAnsi="Times New Roman"/>
          <w:sz w:val="24"/>
          <w:szCs w:val="24"/>
          <w:u w:val="single"/>
        </w:rPr>
        <w:t>Invoicing</w:t>
      </w:r>
      <w:r w:rsidR="00DE6986" w:rsidRPr="00F927EB">
        <w:rPr>
          <w:rFonts w:ascii="Times New Roman" w:hAnsi="Times New Roman"/>
          <w:sz w:val="24"/>
          <w:szCs w:val="24"/>
        </w:rPr>
        <w:t xml:space="preserve">:  The Contractor may submit invoices for progress payments no more than once each month and no less than once each calendar quarter for Work performed during such period.  </w:t>
      </w:r>
      <w:r w:rsidR="007448D6" w:rsidRPr="00F927EB">
        <w:rPr>
          <w:rFonts w:ascii="Times New Roman" w:hAnsi="Times New Roman"/>
          <w:sz w:val="24"/>
          <w:szCs w:val="24"/>
        </w:rPr>
        <w:t>Invoices shall be submitted electronically to NYSERDA</w:t>
      </w:r>
      <w:r w:rsidR="001C0B95" w:rsidRPr="00F927EB">
        <w:rPr>
          <w:rFonts w:ascii="Times New Roman" w:hAnsi="Times New Roman"/>
          <w:sz w:val="24"/>
          <w:szCs w:val="24"/>
        </w:rPr>
        <w:t>’s</w:t>
      </w:r>
      <w:r w:rsidR="007448D6" w:rsidRPr="00F927EB">
        <w:rPr>
          <w:rFonts w:ascii="Times New Roman" w:hAnsi="Times New Roman"/>
          <w:sz w:val="24"/>
          <w:szCs w:val="24"/>
        </w:rPr>
        <w:t xml:space="preserve"> </w:t>
      </w:r>
      <w:r w:rsidR="007448D6" w:rsidRPr="00F927EB">
        <w:rPr>
          <w:rFonts w:ascii="Times New Roman" w:hAnsi="Times New Roman"/>
          <w:sz w:val="24"/>
          <w:szCs w:val="24"/>
        </w:rPr>
        <w:lastRenderedPageBreak/>
        <w:t xml:space="preserve">online invoice system at: </w:t>
      </w:r>
      <w:hyperlink r:id="rId20" w:tooltip="Submit Invoices To NYSERDA" w:history="1">
        <w:r w:rsidR="007448D6" w:rsidRPr="00F927EB">
          <w:rPr>
            <w:rStyle w:val="Hyperlink"/>
            <w:rFonts w:ascii="Times New Roman" w:hAnsi="Times New Roman"/>
            <w:sz w:val="24"/>
            <w:szCs w:val="24"/>
          </w:rPr>
          <w:t>https://services.nyserda.ny.gov/Invoices/</w:t>
        </w:r>
      </w:hyperlink>
      <w:r w:rsidR="007448D6" w:rsidRPr="00F927EB">
        <w:rPr>
          <w:rFonts w:ascii="Times New Roman" w:hAnsi="Times New Roman"/>
          <w:sz w:val="24"/>
          <w:szCs w:val="24"/>
        </w:rPr>
        <w:t xml:space="preserve"> or, if this project is managed through NYSERDA’s Salesforce application, via NYSERDA’s Salesforce Contractor Portal with the Contractor’s log-in credentials.  If electronic submission is not possible, invoices may be addressed to NYSERDA, “Attention: Accounts Payable.”  Such invoices shall reference the purchase order number, which will be generated and provided to the Contractor upon contract execution, and the Agreement number shown at Item 1 on page 1 of this Agreement. </w:t>
      </w:r>
      <w:r w:rsidR="00DE6986" w:rsidRPr="00F927EB">
        <w:rPr>
          <w:rFonts w:ascii="Times New Roman" w:hAnsi="Times New Roman"/>
          <w:sz w:val="24"/>
          <w:szCs w:val="24"/>
        </w:rPr>
        <w:t>Invoices shall be inclusive of the total project costs incurred, delineated into NYSERDA’s Funding share and the Cost-Share and Other Co-funding share, if applicable, and they shall be in a format consistent with the cost categories set forth in the Budget.  Invoices shall be itemized and provide reasonable documentation for the above to provide evidence of costs incurred.  If a wage rate or billing rate is used, Contractor must certify on its invoice that such rate represents the lesser of:  (i) the actual rate at the time the Work was performed, and (ii) the rate listed for each such employee listed in the Budget.  NYSERDA may adjust amounts payable to correlate the proportion of NYSERDA’s funding share paid to the proportion of the Work completed.</w:t>
      </w:r>
      <w:r w:rsidR="008C0BB0" w:rsidRPr="00F927EB">
        <w:rPr>
          <w:rFonts w:ascii="Times New Roman" w:hAnsi="Times New Roman"/>
          <w:sz w:val="24"/>
          <w:szCs w:val="24"/>
        </w:rPr>
        <w:t xml:space="preserve"> </w:t>
      </w:r>
      <w:bookmarkStart w:id="2" w:name="_Hlk38882635"/>
      <w:r w:rsidR="008C0BB0" w:rsidRPr="00F927EB">
        <w:rPr>
          <w:rFonts w:ascii="Times New Roman" w:hAnsi="Times New Roman"/>
          <w:sz w:val="24"/>
          <w:szCs w:val="24"/>
        </w:rPr>
        <w:t>Proper final invoices must be paid by NYSERDA prior to the Expiration Date of the contract.</w:t>
      </w:r>
      <w:bookmarkEnd w:id="2"/>
    </w:p>
    <w:p w14:paraId="64E2387D" w14:textId="451C76A1" w:rsidR="00DE6986" w:rsidRPr="00896A65" w:rsidRDefault="00DE6986" w:rsidP="00896A65">
      <w:pPr>
        <w:pStyle w:val="Paragraph"/>
        <w:rPr>
          <w:b/>
          <w:bCs/>
          <w:i/>
          <w:iCs/>
        </w:rPr>
      </w:pPr>
      <w:r w:rsidRPr="00896A65">
        <w:rPr>
          <w:b/>
          <w:bCs/>
          <w:i/>
          <w:iCs/>
        </w:rPr>
        <w:t>[Case III – Fixed Fee/Milestone]</w:t>
      </w:r>
    </w:p>
    <w:p w14:paraId="64E23881" w14:textId="6FFFDFD1" w:rsidR="00DE6986" w:rsidRPr="00127936" w:rsidRDefault="00DE6986" w:rsidP="00EA53CB">
      <w:pPr>
        <w:pStyle w:val="Paragraph"/>
        <w:spacing w:after="960"/>
        <w:ind w:firstLine="720"/>
        <w:rPr>
          <w:vanish/>
        </w:rPr>
      </w:pPr>
      <w:r w:rsidRPr="00127936">
        <w:t xml:space="preserve">Section 4.01.  </w:t>
      </w:r>
      <w:r w:rsidRPr="00127936">
        <w:rPr>
          <w:u w:val="single"/>
        </w:rPr>
        <w:t>Payment Terms</w:t>
      </w:r>
      <w:r w:rsidRPr="00127936">
        <w:t>.</w:t>
      </w:r>
      <w:r w:rsidR="007448D6">
        <w:t xml:space="preserve"> </w:t>
      </w:r>
      <w:r w:rsidRPr="00896A65">
        <w:rPr>
          <w:b/>
          <w:bCs/>
        </w:rPr>
        <w:t>[If cost-share is applicable, insert</w:t>
      </w:r>
      <w:r w:rsidRPr="00127936">
        <w:t xml:space="preserve"> - It is understood and agreed that NYSERDA and the Contractor are sharing the costs for the Work to be performed.</w:t>
      </w:r>
      <w:r w:rsidRPr="008E1715">
        <w:rPr>
          <w:b/>
          <w:bCs/>
        </w:rPr>
        <w:t>]</w:t>
      </w:r>
    </w:p>
    <w:p w14:paraId="64E23884" w14:textId="463A5341" w:rsidR="0052356B" w:rsidRPr="00896A65" w:rsidRDefault="00DE6986" w:rsidP="001A4FA1">
      <w:pPr>
        <w:pStyle w:val="Paragraph"/>
        <w:rPr>
          <w:b/>
          <w:i/>
        </w:rPr>
      </w:pPr>
      <w:r w:rsidRPr="00127936">
        <w:t>In consideration for this Agreement and as NYSERDA’s full payment for the costs of the performance of all Work, and in respect of all other direct and indirect costs, charges or expenses incurred in connection therewith, NYSERDA shall pay to the Contractor amounts not to exceed the maximum amount set forth in Item 5, Page One of this Agreement.</w:t>
      </w:r>
      <w:r w:rsidRPr="00127936">
        <w:rPr>
          <w:rFonts w:eastAsia="PMingLiU"/>
        </w:rPr>
        <w:t xml:space="preserve">  </w:t>
      </w:r>
      <w:r w:rsidRPr="00127936">
        <w:t>Subject to the provisions and restrictions contained herein, including, without limitation, the Prompt Payment Policy Statement attached hereto as Exhibit D</w:t>
      </w:r>
      <w:r w:rsidRPr="00127936">
        <w:rPr>
          <w:rFonts w:eastAsia="PMingLiU"/>
        </w:rPr>
        <w:t>, payment will be made according to the Milestone Billing Events set forth in Exhibit A, Statement of Work.</w:t>
      </w:r>
      <w:r w:rsidR="002053EA">
        <w:rPr>
          <w:rFonts w:eastAsia="PMingLiU"/>
        </w:rPr>
        <w:t xml:space="preserve"> </w:t>
      </w:r>
      <w:bookmarkStart w:id="3" w:name="_Hlk38882403"/>
      <w:r w:rsidR="002053EA">
        <w:t>NYSERDA is not obligated to make any payments beyond the Expiration Date of this contract. Any funding balances will be disencumbered at that time, unless NYSERDA, in its sole discretion, elects to extend the Expiration Date. Any changes to expiration dates will be effective only if in writing.</w:t>
      </w:r>
      <w:bookmarkEnd w:id="3"/>
      <w:r w:rsidR="002053EA">
        <w:t xml:space="preserve">    </w:t>
      </w:r>
    </w:p>
    <w:p w14:paraId="64E23886" w14:textId="4698C80B" w:rsidR="00DE6986" w:rsidRPr="00127936" w:rsidRDefault="00DE6986" w:rsidP="00896A65">
      <w:pPr>
        <w:pStyle w:val="Paragraph"/>
      </w:pPr>
      <w:r w:rsidRPr="00127936">
        <w:tab/>
        <w:t>Section 4.02. Payments</w:t>
      </w:r>
    </w:p>
    <w:p w14:paraId="64E23888" w14:textId="54D2108D" w:rsidR="001E2EB0" w:rsidRPr="00127936" w:rsidRDefault="001A67DC" w:rsidP="00D002E0">
      <w:pPr>
        <w:spacing w:before="240"/>
        <w:ind w:firstLine="720"/>
        <w:rPr>
          <w:rFonts w:ascii="Times New Roman" w:hAnsi="Times New Roman"/>
          <w:sz w:val="24"/>
          <w:szCs w:val="24"/>
        </w:rPr>
      </w:pPr>
      <w:bookmarkStart w:id="4" w:name="_Hlk65770506"/>
      <w:r w:rsidRPr="00FF212B">
        <w:rPr>
          <w:rFonts w:ascii="Times New Roman" w:hAnsi="Times New Roman"/>
          <w:sz w:val="24"/>
          <w:szCs w:val="24"/>
        </w:rPr>
        <w:t xml:space="preserve">(a)  </w:t>
      </w:r>
      <w:r w:rsidRPr="00FF212B">
        <w:rPr>
          <w:rFonts w:ascii="Times New Roman" w:hAnsi="Times New Roman"/>
          <w:sz w:val="24"/>
          <w:szCs w:val="24"/>
          <w:u w:val="single"/>
        </w:rPr>
        <w:t>Invoicing</w:t>
      </w:r>
      <w:r w:rsidRPr="00FF212B">
        <w:rPr>
          <w:rFonts w:ascii="Times New Roman" w:hAnsi="Times New Roman"/>
          <w:sz w:val="24"/>
          <w:szCs w:val="24"/>
        </w:rPr>
        <w:t xml:space="preserve">:  Subject to any applicable provisions set forth in Exhibit A, Statement of Work, at the completion of each Milestone Event, </w:t>
      </w:r>
      <w:r>
        <w:rPr>
          <w:rFonts w:ascii="Times New Roman" w:hAnsi="Times New Roman"/>
          <w:sz w:val="24"/>
          <w:szCs w:val="24"/>
        </w:rPr>
        <w:t xml:space="preserve">for projects not managed through NYSERDA’s Salesforce application, </w:t>
      </w:r>
      <w:r w:rsidRPr="00FF212B">
        <w:rPr>
          <w:rFonts w:ascii="Times New Roman" w:hAnsi="Times New Roman"/>
          <w:sz w:val="24"/>
          <w:szCs w:val="24"/>
        </w:rPr>
        <w:t>the Contractor shall</w:t>
      </w:r>
      <w:r>
        <w:rPr>
          <w:rFonts w:ascii="Times New Roman" w:hAnsi="Times New Roman"/>
          <w:sz w:val="24"/>
          <w:szCs w:val="24"/>
        </w:rPr>
        <w:t xml:space="preserve"> </w:t>
      </w:r>
      <w:r w:rsidRPr="007448D6">
        <w:rPr>
          <w:rFonts w:ascii="Times New Roman" w:hAnsi="Times New Roman"/>
          <w:sz w:val="24"/>
          <w:szCs w:val="24"/>
        </w:rPr>
        <w:t>submit</w:t>
      </w:r>
      <w:r>
        <w:rPr>
          <w:rFonts w:ascii="Times New Roman" w:hAnsi="Times New Roman"/>
          <w:sz w:val="24"/>
          <w:szCs w:val="24"/>
        </w:rPr>
        <w:t xml:space="preserve"> invoices</w:t>
      </w:r>
      <w:r w:rsidRPr="007448D6">
        <w:rPr>
          <w:rFonts w:ascii="Times New Roman" w:hAnsi="Times New Roman"/>
          <w:sz w:val="24"/>
          <w:szCs w:val="24"/>
        </w:rPr>
        <w:t xml:space="preserve"> electronically to NYSERDA</w:t>
      </w:r>
      <w:r>
        <w:rPr>
          <w:rFonts w:ascii="Times New Roman" w:hAnsi="Times New Roman"/>
          <w:sz w:val="24"/>
          <w:szCs w:val="24"/>
        </w:rPr>
        <w:t>’s</w:t>
      </w:r>
      <w:r w:rsidRPr="007448D6">
        <w:rPr>
          <w:rFonts w:ascii="Times New Roman" w:hAnsi="Times New Roman"/>
          <w:sz w:val="24"/>
          <w:szCs w:val="24"/>
        </w:rPr>
        <w:t xml:space="preserve"> online invoice system at: </w:t>
      </w:r>
      <w:hyperlink r:id="rId21" w:tooltip="Submit Invoices To NYSERDA" w:history="1">
        <w:r w:rsidR="00C66171" w:rsidRPr="00F31AAD">
          <w:rPr>
            <w:rStyle w:val="Hyperlink"/>
            <w:rFonts w:ascii="Times New Roman" w:eastAsiaTheme="majorEastAsia" w:hAnsi="Times New Roman"/>
            <w:sz w:val="24"/>
            <w:szCs w:val="24"/>
          </w:rPr>
          <w:t>https://services.nyserda.ny.gov/Invoices/</w:t>
        </w:r>
      </w:hyperlink>
      <w:r w:rsidRPr="00C66171">
        <w:rPr>
          <w:rStyle w:val="Hyperlink"/>
          <w:rFonts w:ascii="Times New Roman" w:eastAsiaTheme="majorEastAsia" w:hAnsi="Times New Roman"/>
          <w:color w:val="auto"/>
          <w:sz w:val="24"/>
          <w:szCs w:val="24"/>
          <w:u w:val="none"/>
        </w:rPr>
        <w:t>.</w:t>
      </w:r>
      <w:r w:rsidR="00C66171">
        <w:rPr>
          <w:rStyle w:val="Hyperlink"/>
          <w:rFonts w:ascii="Times New Roman" w:eastAsiaTheme="majorEastAsia" w:hAnsi="Times New Roman"/>
          <w:color w:val="auto"/>
          <w:sz w:val="24"/>
          <w:szCs w:val="24"/>
          <w:u w:val="none"/>
        </w:rPr>
        <w:t xml:space="preserve"> </w:t>
      </w:r>
      <w:r w:rsidRPr="00C66171">
        <w:rPr>
          <w:rStyle w:val="Hyperlink"/>
          <w:rFonts w:ascii="Times New Roman" w:eastAsiaTheme="majorEastAsia" w:hAnsi="Times New Roman"/>
          <w:color w:val="auto"/>
          <w:sz w:val="24"/>
          <w:szCs w:val="24"/>
          <w:u w:val="none"/>
        </w:rPr>
        <w:t>For projects managed through NYSERDA’s Salesforce application, the Contractor shall</w:t>
      </w:r>
      <w:r w:rsidRPr="001A67DC">
        <w:rPr>
          <w:rStyle w:val="Hyperlink"/>
          <w:rFonts w:ascii="Times New Roman" w:eastAsiaTheme="majorEastAsia" w:hAnsi="Times New Roman"/>
          <w:color w:val="auto"/>
          <w:sz w:val="24"/>
          <w:szCs w:val="24"/>
        </w:rPr>
        <w:t xml:space="preserve"> </w:t>
      </w:r>
      <w:r w:rsidRPr="00FF212B">
        <w:rPr>
          <w:rFonts w:ascii="Times New Roman" w:hAnsi="Times New Roman"/>
          <w:sz w:val="24"/>
          <w:szCs w:val="24"/>
        </w:rPr>
        <w:t xml:space="preserve">submit the identified deliverables, including </w:t>
      </w:r>
      <w:r w:rsidRPr="00FF212B">
        <w:rPr>
          <w:rFonts w:ascii="Times New Roman" w:hAnsi="Times New Roman"/>
          <w:sz w:val="24"/>
          <w:szCs w:val="24"/>
        </w:rPr>
        <w:lastRenderedPageBreak/>
        <w:t>documentation reasonably sufficient to demonstrate completion and evidence of the Contractor’s cost share, if applicable, and may request payment by NYSERDA of the amounts corresponding to the amounts indicated in Exhibit A, Statement of Work.  The agreement number shown as Item 1 on page 1 of this Agreement</w:t>
      </w:r>
      <w:r>
        <w:rPr>
          <w:rFonts w:ascii="Times New Roman" w:hAnsi="Times New Roman"/>
          <w:sz w:val="24"/>
          <w:szCs w:val="24"/>
        </w:rPr>
        <w:t>,</w:t>
      </w:r>
      <w:r w:rsidRPr="00EC4388">
        <w:t xml:space="preserve"> </w:t>
      </w:r>
      <w:r w:rsidRPr="00EC4388">
        <w:rPr>
          <w:rFonts w:ascii="Times New Roman" w:hAnsi="Times New Roman"/>
          <w:sz w:val="24"/>
          <w:szCs w:val="24"/>
        </w:rPr>
        <w:t xml:space="preserve">as well as the purchase order number, which will be generated and provided to the Contractor upon contract execution, </w:t>
      </w:r>
      <w:r w:rsidRPr="00FF212B">
        <w:rPr>
          <w:rFonts w:ascii="Times New Roman" w:hAnsi="Times New Roman"/>
          <w:sz w:val="24"/>
          <w:szCs w:val="24"/>
        </w:rPr>
        <w:t>should be referenced when submitting documentation of deliverables.  Documentation shall be submitted electronically via email to the assigned Project Manager along with a statement “I hereby request that upon NYSERDA’s approval of these deliverable(s), payment of the corresponding milestone payment amount be made in accordance with NYSERDA’s Prompt Payment Policy, as detailed in the NYSERDA agreement” or, if this project is managed through NYSERDA’s Salesforce application, via NYSERDA’s Salesforce Contractor Portal with the Contractor’s log-in credentials. </w:t>
      </w:r>
      <w:bookmarkEnd w:id="4"/>
    </w:p>
    <w:p w14:paraId="64E2388A" w14:textId="76E9D7E7" w:rsidR="001E2EB0" w:rsidRPr="00127936" w:rsidRDefault="001E2EB0" w:rsidP="00D002E0">
      <w:pPr>
        <w:pStyle w:val="Paragraph"/>
      </w:pPr>
      <w:r w:rsidRPr="00127936">
        <w:tab/>
        <w:t>Section 4.0</w:t>
      </w:r>
      <w:r w:rsidR="00095E94" w:rsidRPr="00127936">
        <w:t>3</w:t>
      </w:r>
      <w:r w:rsidRPr="00127936">
        <w:t xml:space="preserve">.  </w:t>
      </w:r>
      <w:r w:rsidRPr="00127936">
        <w:rPr>
          <w:u w:val="single"/>
        </w:rPr>
        <w:t>Final Payment</w:t>
      </w:r>
      <w:r w:rsidRPr="00127936">
        <w:t>.  Upon final acceptance by NYSERDA of all deliverables contained in Exhibit A, Statement of Work, pursuant to Section 6.02 hereof, the Contractor shall submit an invoice for final payment with respect to the Work, together with such supporting information and documentation as, and in such form as, NYSERDA may require.  All invoices for final payment hereunder must, under any and all circumstances, be received by NYSERDA</w:t>
      </w:r>
      <w:r w:rsidR="00A37A8E" w:rsidRPr="00A37A8E">
        <w:t xml:space="preserve"> </w:t>
      </w:r>
      <w:r w:rsidR="00A37A8E">
        <w:t>prior to the Expiration Date of the contract</w:t>
      </w:r>
      <w:r w:rsidRPr="00127936">
        <w:t>. In accordance with and subject to the provisions of NYSERDA</w:t>
      </w:r>
      <w:r w:rsidR="006827BF" w:rsidRPr="00127936">
        <w:t>’</w:t>
      </w:r>
      <w:r w:rsidRPr="00127936">
        <w:t xml:space="preserve">s Prompt Payment Policy Statement, attached hereto as Exhibit </w:t>
      </w:r>
      <w:r w:rsidR="00FD5A08" w:rsidRPr="00127936">
        <w:t>D</w:t>
      </w:r>
      <w:r w:rsidRPr="00127936">
        <w:t>, NYSERDA shall pay to the Contractor within the prescribed time after receipt of such invoice for final payment, the total amount payable pursuant to Section 4.01 hereof, less all progress payments</w:t>
      </w:r>
      <w:r w:rsidR="004A315F" w:rsidRPr="00127936">
        <w:t>/milestone payments</w:t>
      </w:r>
      <w:r w:rsidRPr="00127936">
        <w:t xml:space="preserve"> previously made to the Contractor with respect thereto and subject to the maximum commitment set forth in Section 4.0</w:t>
      </w:r>
      <w:r w:rsidR="00095E94" w:rsidRPr="00127936">
        <w:t>6</w:t>
      </w:r>
      <w:r w:rsidRPr="00127936">
        <w:t xml:space="preserve"> hereof.</w:t>
      </w:r>
    </w:p>
    <w:p w14:paraId="64E2388C" w14:textId="040CAC89" w:rsidR="001E2EB0" w:rsidRPr="00127936" w:rsidRDefault="001E2EB0" w:rsidP="00D002E0">
      <w:pPr>
        <w:pStyle w:val="Paragraph"/>
      </w:pPr>
      <w:r w:rsidRPr="00127936">
        <w:tab/>
        <w:t>Section 4.0</w:t>
      </w:r>
      <w:r w:rsidR="00095E94" w:rsidRPr="00127936">
        <w:t>4</w:t>
      </w:r>
      <w:r w:rsidRPr="00127936">
        <w:t xml:space="preserve">.  </w:t>
      </w:r>
      <w:r w:rsidRPr="00127936">
        <w:rPr>
          <w:u w:val="single"/>
        </w:rPr>
        <w:t>Release by the Contractor</w:t>
      </w:r>
      <w:r w:rsidRPr="00127936">
        <w:t xml:space="preserve">.  The acceptance by the Contractor of final payment shall release NYSERDA from all claims and liability that the Contractor, its </w:t>
      </w:r>
      <w:proofErr w:type="gramStart"/>
      <w:r w:rsidRPr="00127936">
        <w:t>representatives</w:t>
      </w:r>
      <w:proofErr w:type="gramEnd"/>
      <w:r w:rsidRPr="00127936">
        <w:t xml:space="preserve"> and assigns might otherwise have relating to this Agreement.</w:t>
      </w:r>
      <w:r w:rsidR="0082098D" w:rsidRPr="00127936">
        <w:t xml:space="preserve"> </w:t>
      </w:r>
    </w:p>
    <w:p w14:paraId="64E2388E" w14:textId="7543C1BB" w:rsidR="006D748B" w:rsidRPr="00127936" w:rsidRDefault="001E2EB0" w:rsidP="00D002E0">
      <w:pPr>
        <w:pStyle w:val="Paragraph"/>
      </w:pPr>
      <w:r w:rsidRPr="00127936">
        <w:tab/>
        <w:t>Section 4.0</w:t>
      </w:r>
      <w:r w:rsidR="00095E94" w:rsidRPr="00127936">
        <w:t>5</w:t>
      </w:r>
      <w:r w:rsidRPr="00127936">
        <w:t xml:space="preserve">.  </w:t>
      </w:r>
      <w:r w:rsidRPr="00127936">
        <w:rPr>
          <w:u w:val="single"/>
        </w:rPr>
        <w:t>Maintenance of Records</w:t>
      </w:r>
      <w:r w:rsidRPr="00127936">
        <w:t xml:space="preserve">.  </w:t>
      </w:r>
      <w:r w:rsidR="005D4C66" w:rsidRPr="005D4C66">
        <w:t xml:space="preserve">Unless otherwise addressed by separate provision(s) within this Agreement governing the destruction of certain project data, </w:t>
      </w:r>
      <w:r w:rsidR="005D4C66">
        <w:t>t</w:t>
      </w:r>
      <w:r w:rsidRPr="00127936">
        <w:t>he Contractor shall keep, maintain, and preserve at its principal office throughout the term of the Agreement and for a period of three years after acceptance of the Work, full and detailed books, accounts, and records pertaining to th</w:t>
      </w:r>
      <w:r w:rsidR="00804E68" w:rsidRPr="00127936">
        <w:t>is</w:t>
      </w:r>
      <w:r w:rsidRPr="00127936">
        <w:t xml:space="preserve"> Agreement, including without limitation, all </w:t>
      </w:r>
      <w:r w:rsidR="00CE44A1" w:rsidRPr="00127936">
        <w:t xml:space="preserve">data, </w:t>
      </w:r>
      <w:r w:rsidRPr="00127936">
        <w:t xml:space="preserve">bills, invoices, payrolls, </w:t>
      </w:r>
      <w:r w:rsidR="00C17D0F" w:rsidRPr="00127936">
        <w:t xml:space="preserve">time records, expense reports, </w:t>
      </w:r>
      <w:r w:rsidRPr="00127936">
        <w:t>subcontracting efforts and other d</w:t>
      </w:r>
      <w:r w:rsidR="00CE44A1" w:rsidRPr="00127936">
        <w:t>ocumentation</w:t>
      </w:r>
      <w:r w:rsidRPr="00127936">
        <w:t xml:space="preserve"> evidencing, or in any material way related to, Contractor</w:t>
      </w:r>
      <w:r w:rsidR="00CE44A1" w:rsidRPr="00127936">
        <w:t>’s</w:t>
      </w:r>
      <w:r w:rsidRPr="00127936">
        <w:t xml:space="preserve"> performance</w:t>
      </w:r>
      <w:r w:rsidR="00804E68" w:rsidRPr="00127936">
        <w:t xml:space="preserve"> under this Agreement</w:t>
      </w:r>
      <w:r w:rsidRPr="00127936">
        <w:t xml:space="preserve">.  </w:t>
      </w:r>
    </w:p>
    <w:p w14:paraId="64E23890" w14:textId="79B3D977" w:rsidR="001E2EB0" w:rsidRPr="00127936" w:rsidRDefault="001E2EB0" w:rsidP="00D002E0">
      <w:pPr>
        <w:pStyle w:val="Paragraph"/>
      </w:pPr>
      <w:r w:rsidRPr="00127936">
        <w:tab/>
        <w:t>Section 4.0</w:t>
      </w:r>
      <w:r w:rsidR="00095E94" w:rsidRPr="00127936">
        <w:t>6</w:t>
      </w:r>
      <w:r w:rsidRPr="00127936">
        <w:t xml:space="preserve">.  </w:t>
      </w:r>
      <w:r w:rsidRPr="00127936">
        <w:rPr>
          <w:u w:val="single"/>
        </w:rPr>
        <w:t>Maximum Commitment</w:t>
      </w:r>
      <w:r w:rsidRPr="00127936">
        <w:t xml:space="preserve">.  The maximum aggregate amount payable by NYSERDA to the Contractor </w:t>
      </w:r>
      <w:r w:rsidR="00854EAA" w:rsidRPr="00127936">
        <w:t xml:space="preserve">shall be the amount appearing </w:t>
      </w:r>
      <w:proofErr w:type="gramStart"/>
      <w:r w:rsidR="00854EAA" w:rsidRPr="00127936">
        <w:t>at</w:t>
      </w:r>
      <w:proofErr w:type="gramEnd"/>
      <w:r w:rsidR="00902086" w:rsidRPr="00127936">
        <w:t xml:space="preserve"> Item </w:t>
      </w:r>
      <w:r w:rsidR="00155E92" w:rsidRPr="00127936">
        <w:t>5</w:t>
      </w:r>
      <w:r w:rsidR="00902086" w:rsidRPr="00127936">
        <w:t xml:space="preserve"> of </w:t>
      </w:r>
      <w:r w:rsidR="00F84015" w:rsidRPr="00127936">
        <w:t>p</w:t>
      </w:r>
      <w:r w:rsidR="00902086" w:rsidRPr="00127936">
        <w:t xml:space="preserve">age </w:t>
      </w:r>
      <w:r w:rsidR="00F84015" w:rsidRPr="00127936">
        <w:t>o</w:t>
      </w:r>
      <w:r w:rsidR="00902086" w:rsidRPr="00127936">
        <w:t>ne of this Agreement</w:t>
      </w:r>
      <w:r w:rsidRPr="00127936">
        <w:t xml:space="preserve">.  NYSERDA shall not be liable for any costs or expenses </w:t>
      </w:r>
      <w:proofErr w:type="gramStart"/>
      <w:r w:rsidRPr="00127936">
        <w:t>in excess of</w:t>
      </w:r>
      <w:proofErr w:type="gramEnd"/>
      <w:r w:rsidRPr="00127936">
        <w:t xml:space="preserve"> </w:t>
      </w:r>
      <w:proofErr w:type="gramStart"/>
      <w:r w:rsidRPr="00127936">
        <w:t>such</w:t>
      </w:r>
      <w:proofErr w:type="gramEnd"/>
      <w:r w:rsidRPr="00127936">
        <w:t xml:space="preserve"> amount incurred by the Contractor in the performance and completion of the Work.</w:t>
      </w:r>
    </w:p>
    <w:p w14:paraId="64E23892" w14:textId="4B768DDE" w:rsidR="00911701" w:rsidRPr="00127936" w:rsidRDefault="001E2EB0" w:rsidP="00EA53CB">
      <w:pPr>
        <w:pStyle w:val="Paragraph"/>
      </w:pPr>
      <w:r w:rsidRPr="00127936">
        <w:tab/>
        <w:t>Section 4.0</w:t>
      </w:r>
      <w:r w:rsidR="00095E94" w:rsidRPr="00127936">
        <w:t>7</w:t>
      </w:r>
      <w:r w:rsidRPr="00127936">
        <w:t xml:space="preserve">.  </w:t>
      </w:r>
      <w:r w:rsidRPr="00127936">
        <w:rPr>
          <w:u w:val="single"/>
        </w:rPr>
        <w:t>Audit</w:t>
      </w:r>
      <w:r w:rsidRPr="00127936">
        <w:t>.  NYSERDA shall have the right from time to time and at all reasonable times during the term of th</w:t>
      </w:r>
      <w:r w:rsidR="00F84015" w:rsidRPr="00127936">
        <w:t>is</w:t>
      </w:r>
      <w:r w:rsidRPr="00127936">
        <w:t xml:space="preserve"> Agreement and </w:t>
      </w:r>
      <w:r w:rsidR="00070C68" w:rsidRPr="00127936">
        <w:t xml:space="preserve">for the maintenance </w:t>
      </w:r>
      <w:r w:rsidRPr="00127936">
        <w:t xml:space="preserve">period </w:t>
      </w:r>
      <w:r w:rsidR="00070C68" w:rsidRPr="00127936">
        <w:t xml:space="preserve">set </w:t>
      </w:r>
      <w:r w:rsidR="00070C68" w:rsidRPr="00127936">
        <w:lastRenderedPageBreak/>
        <w:t>forth in Section 4.0</w:t>
      </w:r>
      <w:r w:rsidR="00EE7481" w:rsidRPr="00127936">
        <w:t>5</w:t>
      </w:r>
      <w:r w:rsidR="00070C68" w:rsidRPr="00127936">
        <w:t xml:space="preserve"> hereof </w:t>
      </w:r>
      <w:r w:rsidRPr="00127936">
        <w:t xml:space="preserve">to inspect and audit any and all books, accounts and records </w:t>
      </w:r>
      <w:r w:rsidR="00360290" w:rsidRPr="00127936">
        <w:t xml:space="preserve">related to this Agreement or reasonably necessary to the performance of an audit </w:t>
      </w:r>
      <w:r w:rsidRPr="00127936">
        <w:t>at the office or offices of the Contractor where they are then being kept, maintained and preserved pursuant to Section 4.0</w:t>
      </w:r>
      <w:r w:rsidR="00EE7481" w:rsidRPr="00127936">
        <w:t>5</w:t>
      </w:r>
      <w:r w:rsidRPr="00127936">
        <w:t xml:space="preserve"> hereof.  Any payment made under the Agreement shall be subject to retroactive reduction for amounts included therein which are found by NYSERDA </w:t>
      </w:r>
      <w:proofErr w:type="gramStart"/>
      <w:r w:rsidRPr="00127936">
        <w:t>on the basis of</w:t>
      </w:r>
      <w:proofErr w:type="gramEnd"/>
      <w:r w:rsidRPr="00127936">
        <w:t xml:space="preserve"> any audit of the Contractor by </w:t>
      </w:r>
      <w:r w:rsidR="00C23F4D" w:rsidRPr="00127936">
        <w:t xml:space="preserve">NYSERDA, the State of New York or </w:t>
      </w:r>
      <w:r w:rsidRPr="00127936">
        <w:t xml:space="preserve">an agency of the United States not to constitute an allowable charge or cost hereunder.  </w:t>
      </w:r>
    </w:p>
    <w:p w14:paraId="64E23894" w14:textId="1E2D5D69" w:rsidR="001E2EB0" w:rsidRPr="00E074DE" w:rsidRDefault="001E2EB0" w:rsidP="00400740">
      <w:pPr>
        <w:pStyle w:val="Heading3"/>
        <w:numPr>
          <w:ilvl w:val="0"/>
          <w:numId w:val="0"/>
        </w:numPr>
        <w:jc w:val="center"/>
        <w:rPr>
          <w:b w:val="0"/>
          <w:bCs w:val="0"/>
          <w:smallCaps w:val="0"/>
          <w:szCs w:val="24"/>
        </w:rPr>
      </w:pPr>
      <w:r w:rsidRPr="00E074DE">
        <w:rPr>
          <w:b w:val="0"/>
          <w:bCs w:val="0"/>
          <w:smallCaps w:val="0"/>
          <w:szCs w:val="24"/>
        </w:rPr>
        <w:t>Article V</w:t>
      </w:r>
    </w:p>
    <w:p w14:paraId="64E23896" w14:textId="4D653DDD" w:rsidR="001E2EB0" w:rsidRPr="00E074DE" w:rsidRDefault="001E2EB0" w:rsidP="00E074DE">
      <w:pPr>
        <w:pStyle w:val="Heading4"/>
        <w:jc w:val="center"/>
        <w:rPr>
          <w:iCs w:val="0"/>
        </w:rPr>
      </w:pPr>
      <w:r w:rsidRPr="00E074DE">
        <w:rPr>
          <w:iCs w:val="0"/>
        </w:rPr>
        <w:t>Assignments,</w:t>
      </w:r>
      <w:r w:rsidR="00562D90" w:rsidRPr="00E074DE">
        <w:rPr>
          <w:iCs w:val="0"/>
        </w:rPr>
        <w:t xml:space="preserve"> Subcontracts and Performance</w:t>
      </w:r>
    </w:p>
    <w:p w14:paraId="64E23898" w14:textId="02686F4E" w:rsidR="001E2EB0" w:rsidRPr="00127936" w:rsidRDefault="001E2EB0" w:rsidP="0074162A">
      <w:pPr>
        <w:pStyle w:val="Paragraph"/>
      </w:pPr>
      <w:r w:rsidRPr="00127936">
        <w:tab/>
        <w:t xml:space="preserve">Section 5.01.  </w:t>
      </w:r>
      <w:r w:rsidRPr="00127936">
        <w:rPr>
          <w:u w:val="single"/>
        </w:rPr>
        <w:t>General Restrictions</w:t>
      </w:r>
      <w:r w:rsidRPr="00127936">
        <w:t>.  Except as specifically provided otherwise in this Article, the assignment, transfer, conveyance, subcontracting or other disposal of this Agreement or any of the Contractor</w:t>
      </w:r>
      <w:r w:rsidR="00854EAA" w:rsidRPr="00127936">
        <w:t>’</w:t>
      </w:r>
      <w:r w:rsidRPr="00127936">
        <w:t xml:space="preserve">s rights, obligations, </w:t>
      </w:r>
      <w:proofErr w:type="gramStart"/>
      <w:r w:rsidRPr="00127936">
        <w:t>interests</w:t>
      </w:r>
      <w:proofErr w:type="gramEnd"/>
      <w:r w:rsidRPr="00127936">
        <w:t xml:space="preserve"> or responsibilities hereunder, in whole or in part, without the express consent in writing of NYSERDA shall be void and of no effect as to NYSERDA.</w:t>
      </w:r>
    </w:p>
    <w:p w14:paraId="64E2389A" w14:textId="3A6F8C32" w:rsidR="001E2EB0" w:rsidRPr="00127936" w:rsidRDefault="001E2EB0" w:rsidP="00EA53CB">
      <w:pPr>
        <w:pStyle w:val="Paragraph"/>
      </w:pPr>
      <w:r w:rsidRPr="00127936">
        <w:tab/>
        <w:t xml:space="preserve">Section 5.02.  </w:t>
      </w:r>
      <w:r w:rsidRPr="00127936">
        <w:rPr>
          <w:u w:val="single"/>
        </w:rPr>
        <w:t>Subcontract Procedures</w:t>
      </w:r>
      <w:r w:rsidRPr="00127936">
        <w:t xml:space="preserve">.  Without relieving it of, or in any way limiting, its obligations to NYSERDA under this Agreement, the Contractor may enter into Subcontracts for the performance of Work or for the purchase of materials or equipment.  </w:t>
      </w:r>
      <w:r w:rsidR="00B96156">
        <w:t xml:space="preserve">Prior to beginning any Work, Contractor shall notify the NYSERDA Project Manager of all subcontractors performing work under the Agreement, as well as all changes in subcontractors throughout the term of the Agreement.  </w:t>
      </w:r>
      <w:r w:rsidRPr="00127936">
        <w:t>Except for a subcontractor or supplier specified in a team arrangement with the Contractor in the Contractor</w:t>
      </w:r>
      <w:r w:rsidR="00767251">
        <w:t>’</w:t>
      </w:r>
      <w:r w:rsidRPr="00127936">
        <w:t>s original proposal, and except for any subcontract or order for equipment, supplies or materials from a single subcontractor or supplier totaling</w:t>
      </w:r>
      <w:r w:rsidR="00C23F4D" w:rsidRPr="00127936">
        <w:t xml:space="preserve"> less than </w:t>
      </w:r>
      <w:r w:rsidRPr="00127936">
        <w:t>$5</w:t>
      </w:r>
      <w:r w:rsidR="004A315F" w:rsidRPr="00127936">
        <w:t>0</w:t>
      </w:r>
      <w:r w:rsidRPr="00127936">
        <w:t>,000, the Contractor shall select all subcontractors or suppliers through a process of competitive bidding or multi-source price review.  A team arrangement is one where a subcontractor or supplier specified in the Contractor</w:t>
      </w:r>
      <w:r w:rsidR="005F4274" w:rsidRPr="00127936">
        <w:t>’</w:t>
      </w:r>
      <w:r w:rsidRPr="00127936">
        <w:t xml:space="preserve">s proposal is performing a substantial portion of the Work and is making a substantial contribution to the management and/or design of the Project.  In the event that a competitive bidding or multi-source price review is not feasible, the Contractor shall document an explanation for, and justification of, a sole source selection.  The Contractor shall document the process by which a subcontractor or supplier is selected by making a record summarizing the nature and scope of the work, equipment, supplies or materials sought, the name of each person or organization submitting, or requested to submit, a bid or proposal, the price or fee bid, and the basis for selection of the subcontractor or supplier.  An explanation for, and justification of, a sole source selection must identify why the work, equipment, supplies or materials involved are obtainable from or require a subcontractor with unique or exceptionally scarce qualifications or experience, specialized equipment, or facilities not readily available from other sources, or patents, copyrights, or proprietary data. All Subcontracts shall contain provisions comparable to those set forth in this Agreement applicable to a subcontractor or supplier, and those set forth in Exhibit </w:t>
      </w:r>
      <w:r w:rsidR="00EA6B93" w:rsidRPr="00127936">
        <w:t>C</w:t>
      </w:r>
      <w:r w:rsidRPr="00127936">
        <w:t xml:space="preserve"> to the extent required by law, and all other provisions now or hereafter required by law to be </w:t>
      </w:r>
      <w:r w:rsidRPr="00127936">
        <w:lastRenderedPageBreak/>
        <w:t xml:space="preserve">contained therein. </w:t>
      </w:r>
      <w:r w:rsidR="002B13EC" w:rsidRPr="00127936">
        <w:t xml:space="preserve"> </w:t>
      </w:r>
      <w:r w:rsidR="00B466E0" w:rsidRPr="00127936">
        <w:t>Each</w:t>
      </w:r>
      <w:r w:rsidR="00D97655" w:rsidRPr="00127936">
        <w:t xml:space="preserve"> Subcontract shall </w:t>
      </w:r>
      <w:r w:rsidR="00B466E0" w:rsidRPr="00127936">
        <w:t xml:space="preserve">make express reference to this </w:t>
      </w:r>
      <w:proofErr w:type="gramStart"/>
      <w:r w:rsidR="00B466E0" w:rsidRPr="00127936">
        <w:t>Agreement, and</w:t>
      </w:r>
      <w:proofErr w:type="gramEnd"/>
      <w:r w:rsidR="00B466E0" w:rsidRPr="00127936">
        <w:t xml:space="preserve"> shall </w:t>
      </w:r>
      <w:r w:rsidR="00D97655" w:rsidRPr="00127936">
        <w:t>state that i</w:t>
      </w:r>
      <w:r w:rsidR="00CB26E9" w:rsidRPr="00127936">
        <w:t xml:space="preserve">n the event of any conflict </w:t>
      </w:r>
      <w:r w:rsidR="00B47D4B" w:rsidRPr="00127936">
        <w:t xml:space="preserve">or inconsistency </w:t>
      </w:r>
      <w:r w:rsidR="00CB26E9" w:rsidRPr="00127936">
        <w:t>between any Subcontract and this Agreement, the terms and conditions of this Agreement shall control</w:t>
      </w:r>
      <w:r w:rsidR="00B466E0" w:rsidRPr="00127936">
        <w:t xml:space="preserve"> as between Subcontractor and Contractor</w:t>
      </w:r>
      <w:r w:rsidR="00CB26E9" w:rsidRPr="00127936">
        <w:t xml:space="preserve">.  </w:t>
      </w:r>
      <w:r w:rsidR="00B96156">
        <w:t xml:space="preserve">For each Subcontract valued at $100,000 or more, the Contractor shall obtain and maintain, pursuant to Section 4.05, </w:t>
      </w:r>
      <w:r w:rsidR="00B96156" w:rsidRPr="0046689E">
        <w:t>a completed Vendor Assurance of No Conflict of Interest or Detrimental Effect form</w:t>
      </w:r>
      <w:r w:rsidR="00B96156">
        <w:t xml:space="preserve"> from such Subcontractor prior to the execution of the Subcontract.  Such </w:t>
      </w:r>
      <w:proofErr w:type="gramStart"/>
      <w:r w:rsidR="00B96156">
        <w:t>form</w:t>
      </w:r>
      <w:proofErr w:type="gramEnd"/>
      <w:r w:rsidR="00B96156">
        <w:t xml:space="preserve"> shall be made available to the Contractor by NYSERDA.  Each such Subcontract shall contain a provision whereby the Subcontractor warrants and guarantees that</w:t>
      </w:r>
      <w:r w:rsidR="00B96156" w:rsidRPr="0046689E">
        <w:t xml:space="preserve"> there is and shall be no actual or potential conflict of interest that could prevent the </w:t>
      </w:r>
      <w:r w:rsidR="00B96156">
        <w:t>Subcontractor’s</w:t>
      </w:r>
      <w:r w:rsidR="00B96156" w:rsidRPr="0046689E">
        <w:t xml:space="preserve"> satisfactory or ethical performance of duties required to be performed pursuant to the terms of th</w:t>
      </w:r>
      <w:r w:rsidR="00B96156">
        <w:t>e Subcontract and that the Subcontractor shall</w:t>
      </w:r>
      <w:r w:rsidR="00B96156" w:rsidRPr="0046689E">
        <w:t xml:space="preserve"> have a duty to notify NYSERDA immediately of any actual or potential conflicts of interest.  </w:t>
      </w:r>
      <w:r w:rsidR="00727578" w:rsidRPr="00127936">
        <w:t xml:space="preserve">If this Agreement includes a provision requiring Contractor to make Payments to NYSERDA for the Sale or Licensing of a Product, each Subcontract shall include the provisions of Section 8.02, suitably modified to identify the parties.  </w:t>
      </w:r>
      <w:r w:rsidRPr="00127936">
        <w:t>The Contractor shall submit to NYSERDA</w:t>
      </w:r>
      <w:r w:rsidR="005F4274" w:rsidRPr="00127936">
        <w:t>’</w:t>
      </w:r>
      <w:r w:rsidRPr="00127936">
        <w:t>s Contract Administrator for review and written approval any subcontract(s) specified in the Statement of Work as requiring NYSERDA approval</w:t>
      </w:r>
      <w:r w:rsidR="00A63FF7" w:rsidRPr="00127936">
        <w:t>, including any replacements there</w:t>
      </w:r>
      <w:r w:rsidR="006029EB" w:rsidRPr="00127936">
        <w:t>of</w:t>
      </w:r>
      <w:r w:rsidRPr="00127936">
        <w:t xml:space="preserve">. </w:t>
      </w:r>
    </w:p>
    <w:p w14:paraId="64E2389C" w14:textId="5CD0E5B8" w:rsidR="001E2EB0" w:rsidRPr="00127936" w:rsidRDefault="001E2EB0" w:rsidP="00E074DE">
      <w:pPr>
        <w:pStyle w:val="Paragraph"/>
      </w:pPr>
      <w:r w:rsidRPr="00127936">
        <w:tab/>
        <w:t xml:space="preserve">Section 5.03.  </w:t>
      </w:r>
      <w:r w:rsidRPr="00127936">
        <w:rPr>
          <w:u w:val="single"/>
        </w:rPr>
        <w:t>Performance</w:t>
      </w:r>
      <w:r w:rsidRPr="00127936">
        <w:t xml:space="preserve">.  The Contractor shall promptly and diligently comply with its obligations under each Subcontract and shall take no action </w:t>
      </w:r>
      <w:r w:rsidR="00EB6D33" w:rsidRPr="00127936">
        <w:t>that</w:t>
      </w:r>
      <w:r w:rsidRPr="00127936">
        <w:t xml:space="preserve"> would impair its rights thereunder.</w:t>
      </w:r>
      <w:r w:rsidR="00C54F1D" w:rsidRPr="00127936">
        <w:t xml:space="preserve">  The Contractor shall take no </w:t>
      </w:r>
      <w:proofErr w:type="gramStart"/>
      <w:r w:rsidR="00C54F1D" w:rsidRPr="00127936">
        <w:t>action, and</w:t>
      </w:r>
      <w:proofErr w:type="gramEnd"/>
      <w:r w:rsidR="00C54F1D" w:rsidRPr="00127936">
        <w:t xml:space="preserve"> shall </w:t>
      </w:r>
      <w:r w:rsidR="000666B5" w:rsidRPr="00127936">
        <w:t xml:space="preserve">take all reasonable steps to </w:t>
      </w:r>
      <w:r w:rsidR="00C54F1D" w:rsidRPr="00127936">
        <w:t xml:space="preserve">prevent its </w:t>
      </w:r>
      <w:r w:rsidR="000666B5" w:rsidRPr="00127936">
        <w:t>S</w:t>
      </w:r>
      <w:r w:rsidR="00C54F1D" w:rsidRPr="00127936">
        <w:t>ubcontractors from taking any action, that would impair NYSERDA</w:t>
      </w:r>
      <w:r w:rsidR="005F4274" w:rsidRPr="00127936">
        <w:t>’</w:t>
      </w:r>
      <w:r w:rsidR="00C54F1D" w:rsidRPr="00127936">
        <w:t xml:space="preserve">s rights </w:t>
      </w:r>
      <w:r w:rsidR="002A7E5D" w:rsidRPr="00127936">
        <w:t>under</w:t>
      </w:r>
      <w:r w:rsidR="00C54F1D" w:rsidRPr="00127936">
        <w:t xml:space="preserve"> this Agreement.  </w:t>
      </w:r>
      <w:r w:rsidRPr="00127936">
        <w:t xml:space="preserve">The Contractor shall not assign, </w:t>
      </w:r>
      <w:proofErr w:type="gramStart"/>
      <w:r w:rsidRPr="00127936">
        <w:t>cancel</w:t>
      </w:r>
      <w:proofErr w:type="gramEnd"/>
      <w:r w:rsidRPr="00127936">
        <w:t xml:space="preserve"> or terminate any Subcontract without the prior written approval of </w:t>
      </w:r>
      <w:r w:rsidR="00C23F4D" w:rsidRPr="00127936">
        <w:t>NYSERDA’s</w:t>
      </w:r>
      <w:r w:rsidRPr="00127936">
        <w:t xml:space="preserve"> Contract Administrator as long as this Agreement remains in effect.  Such approval shall not be unreasonably withheld and, </w:t>
      </w:r>
      <w:proofErr w:type="gramStart"/>
      <w:r w:rsidRPr="00127936">
        <w:t>in the event that</w:t>
      </w:r>
      <w:proofErr w:type="gramEnd"/>
      <w:r w:rsidRPr="00127936">
        <w:t xml:space="preserve"> notice of approval or disapproval is not received by the Contractor within thirty days after receipt of request for approval by NYSERDA, the requested assignment, cancellation, or termination of the Subcontract shall be considered approved by NYSERDA.  </w:t>
      </w:r>
      <w:proofErr w:type="gramStart"/>
      <w:r w:rsidRPr="00127936">
        <w:t>In the event that</w:t>
      </w:r>
      <w:proofErr w:type="gramEnd"/>
      <w:r w:rsidRPr="00127936">
        <w:t xml:space="preserve"> NYSERDA requires additional time for considering approval, NYSERDA shall notify the Contractor within thirty </w:t>
      </w:r>
      <w:r w:rsidR="00161A5D" w:rsidRPr="00127936">
        <w:t xml:space="preserve">(30) </w:t>
      </w:r>
      <w:r w:rsidRPr="00127936">
        <w:t xml:space="preserve">days of receipt of the request for approval that additional time is required and shall specify the additional amount of time necessary up to </w:t>
      </w:r>
      <w:r w:rsidR="00C23F4D" w:rsidRPr="00127936">
        <w:t>sixty (60)</w:t>
      </w:r>
      <w:r w:rsidRPr="00127936">
        <w:t xml:space="preserve"> days.</w:t>
      </w:r>
    </w:p>
    <w:p w14:paraId="64E2389E" w14:textId="03DE947B" w:rsidR="001E2EB0" w:rsidRPr="00EA53CB" w:rsidRDefault="001E2EB0" w:rsidP="00400740">
      <w:pPr>
        <w:pStyle w:val="Heading3"/>
        <w:numPr>
          <w:ilvl w:val="0"/>
          <w:numId w:val="0"/>
        </w:numPr>
        <w:spacing w:before="320"/>
        <w:jc w:val="center"/>
        <w:rPr>
          <w:b w:val="0"/>
          <w:bCs w:val="0"/>
          <w:smallCaps w:val="0"/>
          <w:szCs w:val="24"/>
        </w:rPr>
      </w:pPr>
      <w:r w:rsidRPr="00E074DE">
        <w:rPr>
          <w:b w:val="0"/>
          <w:bCs w:val="0"/>
          <w:smallCaps w:val="0"/>
          <w:szCs w:val="24"/>
        </w:rPr>
        <w:t>Article VI</w:t>
      </w:r>
    </w:p>
    <w:p w14:paraId="64E238A0" w14:textId="09764E40" w:rsidR="001E2EB0" w:rsidRPr="0074162A" w:rsidRDefault="001E2EB0" w:rsidP="00EA53CB">
      <w:pPr>
        <w:pStyle w:val="Heading4"/>
        <w:jc w:val="center"/>
        <w:rPr>
          <w:iCs w:val="0"/>
        </w:rPr>
      </w:pPr>
      <w:r w:rsidRPr="0074162A">
        <w:rPr>
          <w:iCs w:val="0"/>
        </w:rPr>
        <w:t>Schedule; Acceptance of Work</w:t>
      </w:r>
    </w:p>
    <w:p w14:paraId="64E238A2" w14:textId="74775CEB" w:rsidR="001E2EB0" w:rsidRPr="00127936" w:rsidRDefault="001E2EB0" w:rsidP="0074162A">
      <w:pPr>
        <w:pStyle w:val="Paragraph"/>
      </w:pPr>
      <w:r w:rsidRPr="00127936">
        <w:tab/>
        <w:t xml:space="preserve">Section 6.01.  </w:t>
      </w:r>
      <w:r w:rsidRPr="00127936">
        <w:rPr>
          <w:u w:val="single"/>
        </w:rPr>
        <w:t>Schedule</w:t>
      </w:r>
      <w:r w:rsidRPr="00127936">
        <w:t xml:space="preserve">.  The Work shall be performed as expeditiously as possible in conformity with the schedule requirements contained herein and in the Statement of Work.  The draft and final versions of </w:t>
      </w:r>
      <w:r w:rsidR="00FD5A08" w:rsidRPr="00127936">
        <w:t>all deliverables</w:t>
      </w:r>
      <w:r w:rsidRPr="00127936">
        <w:t xml:space="preserve"> shall be submitted by the dates specified in the Exhibit</w:t>
      </w:r>
      <w:r w:rsidR="00C23F4D" w:rsidRPr="00127936">
        <w:t xml:space="preserve"> </w:t>
      </w:r>
      <w:r w:rsidRPr="00127936">
        <w:t>A Schedule</w:t>
      </w:r>
      <w:r w:rsidR="00442242">
        <w:t xml:space="preserve"> </w:t>
      </w:r>
      <w:bookmarkStart w:id="5" w:name="_Hlk38883587"/>
      <w:r w:rsidR="00442242">
        <w:t>and Project Period noted in Item No. 7 of this Agreement</w:t>
      </w:r>
      <w:bookmarkEnd w:id="5"/>
      <w:r w:rsidRPr="00127936">
        <w:t xml:space="preserve">.  It is understood and agreed that the delivery of the draft and final versions of such </w:t>
      </w:r>
      <w:r w:rsidR="00FD5A08" w:rsidRPr="00127936">
        <w:t xml:space="preserve">deliverables </w:t>
      </w:r>
      <w:r w:rsidRPr="00127936">
        <w:t>by the Contractor shall occur in a timely manner and in accordance with the requirements of the Exhibit A Schedule.</w:t>
      </w:r>
    </w:p>
    <w:p w14:paraId="64E238A6" w14:textId="55437021" w:rsidR="0052356B" w:rsidRDefault="001E2EB0" w:rsidP="0074162A">
      <w:pPr>
        <w:pStyle w:val="Paragraph"/>
      </w:pPr>
      <w:r w:rsidRPr="00127936">
        <w:lastRenderedPageBreak/>
        <w:tab/>
        <w:t xml:space="preserve">Section 6.02.  </w:t>
      </w:r>
      <w:r w:rsidRPr="00127936">
        <w:rPr>
          <w:u w:val="single"/>
        </w:rPr>
        <w:t>Acceptance of Work</w:t>
      </w:r>
      <w:r w:rsidRPr="00127936">
        <w:t>.  The completion of the Work shall be subject to acceptance by NYSERDA in writing of all deliverables as defined in Exhibit A, Statement of Work.</w:t>
      </w:r>
      <w:r w:rsidR="0A7A13E1" w:rsidRPr="00127936">
        <w:t xml:space="preserve"> </w:t>
      </w:r>
      <w:r w:rsidR="0A7A13E1" w:rsidRPr="2B7AFD58">
        <w:t xml:space="preserve">Where the specified deliverable is in the form of report, acceptance of such report is contingent on Contractor complying with all its obligations set forth in the corresponding task and that the report be complete and sufficiently and accurately described. </w:t>
      </w:r>
    </w:p>
    <w:p w14:paraId="64E238A8" w14:textId="17317982" w:rsidR="001E2EB0" w:rsidRPr="0074162A" w:rsidRDefault="001E2EB0" w:rsidP="00400740">
      <w:pPr>
        <w:pStyle w:val="Heading3"/>
        <w:numPr>
          <w:ilvl w:val="0"/>
          <w:numId w:val="0"/>
        </w:numPr>
        <w:jc w:val="center"/>
        <w:rPr>
          <w:b w:val="0"/>
          <w:bCs w:val="0"/>
          <w:smallCaps w:val="0"/>
        </w:rPr>
      </w:pPr>
      <w:r w:rsidRPr="0074162A">
        <w:rPr>
          <w:b w:val="0"/>
          <w:bCs w:val="0"/>
          <w:smallCaps w:val="0"/>
        </w:rPr>
        <w:t>Article VII</w:t>
      </w:r>
    </w:p>
    <w:p w14:paraId="64E238A9" w14:textId="77777777" w:rsidR="001E2EB0" w:rsidRPr="0074162A" w:rsidRDefault="001E2EB0" w:rsidP="0074162A">
      <w:pPr>
        <w:pStyle w:val="Heading4"/>
        <w:jc w:val="center"/>
        <w:rPr>
          <w:iCs w:val="0"/>
        </w:rPr>
      </w:pPr>
      <w:r w:rsidRPr="0074162A">
        <w:rPr>
          <w:iCs w:val="0"/>
        </w:rPr>
        <w:t>Force Majeure</w:t>
      </w:r>
    </w:p>
    <w:p w14:paraId="64E238AC" w14:textId="22043256" w:rsidR="0052356B" w:rsidRPr="00127936" w:rsidRDefault="001E2EB0" w:rsidP="0074162A">
      <w:pPr>
        <w:pStyle w:val="Paragraph"/>
      </w:pPr>
      <w:r w:rsidRPr="00127936">
        <w:tab/>
        <w:t xml:space="preserve">Section 7.01.  </w:t>
      </w:r>
      <w:r w:rsidRPr="00127936">
        <w:rPr>
          <w:u w:val="single"/>
        </w:rPr>
        <w:t>Force Majeure</w:t>
      </w:r>
      <w:r w:rsidRPr="00127936">
        <w:t>.  Neither party hereto shall be liable for any failure or delay in the performance of its respective obligations hereunder if and to the extent that such delay or failure is due to a cause or circumstance beyond the reasonable control of such party, including, without limitation, acts of God or the public enemy, expropriation or confiscation of land or facilities, compliance with any law, order or request of any Federal, State, municipal or local governmental authority, acts of war, rebellion or sabotage or damage resulting therefrom, fires, floods, storms, explosions, accidents, riots, strikes, or the delay or failure to perform by any Subcontractor by reason of any cause or circumstance beyond the reasonable control of such Subcontractor.</w:t>
      </w:r>
    </w:p>
    <w:p w14:paraId="64E238AE" w14:textId="287E075B" w:rsidR="001E2EB0" w:rsidRPr="0074162A" w:rsidRDefault="001E2EB0" w:rsidP="00400740">
      <w:pPr>
        <w:pStyle w:val="Heading3"/>
        <w:numPr>
          <w:ilvl w:val="0"/>
          <w:numId w:val="0"/>
        </w:numPr>
        <w:jc w:val="center"/>
        <w:rPr>
          <w:b w:val="0"/>
          <w:bCs w:val="0"/>
          <w:smallCaps w:val="0"/>
        </w:rPr>
      </w:pPr>
      <w:r w:rsidRPr="0074162A">
        <w:rPr>
          <w:b w:val="0"/>
          <w:bCs w:val="0"/>
          <w:smallCaps w:val="0"/>
        </w:rPr>
        <w:t>Article VIII</w:t>
      </w:r>
    </w:p>
    <w:p w14:paraId="64E238B0" w14:textId="05ECEA88" w:rsidR="0052356B" w:rsidRPr="007C77C1" w:rsidRDefault="00506AA5" w:rsidP="007C77C1">
      <w:pPr>
        <w:pStyle w:val="Heading4"/>
        <w:jc w:val="center"/>
        <w:rPr>
          <w:iCs w:val="0"/>
          <w:szCs w:val="24"/>
        </w:rPr>
      </w:pPr>
      <w:r w:rsidRPr="007C77C1">
        <w:rPr>
          <w:iCs w:val="0"/>
          <w:szCs w:val="24"/>
        </w:rPr>
        <w:t>Rights in Information; Confidentiality</w:t>
      </w:r>
    </w:p>
    <w:p w14:paraId="0DB4C27A" w14:textId="77777777" w:rsidR="007C77C1" w:rsidRPr="00C429DB" w:rsidRDefault="00252250" w:rsidP="007C77C1">
      <w:pPr>
        <w:pStyle w:val="Paragraph"/>
        <w:rPr>
          <w:b/>
          <w:bCs/>
        </w:rPr>
      </w:pPr>
      <w:r w:rsidRPr="00C429DB">
        <w:rPr>
          <w:b/>
          <w:bCs/>
        </w:rPr>
        <w:t>CASE I:  For implementation-type contracts:</w:t>
      </w:r>
      <w:r w:rsidR="007C77C1" w:rsidRPr="00C429DB">
        <w:rPr>
          <w:b/>
          <w:bCs/>
        </w:rPr>
        <w:t xml:space="preserve"> </w:t>
      </w:r>
    </w:p>
    <w:p w14:paraId="64E238B4" w14:textId="1B5B03FD" w:rsidR="00252250" w:rsidRPr="00127936" w:rsidRDefault="00252250" w:rsidP="00552207">
      <w:pPr>
        <w:pStyle w:val="Paragraph"/>
        <w:ind w:firstLine="720"/>
      </w:pPr>
      <w:r w:rsidRPr="00127936">
        <w:t xml:space="preserve">Section 8.01.  </w:t>
      </w:r>
      <w:r w:rsidRPr="00552207">
        <w:rPr>
          <w:u w:val="single"/>
        </w:rPr>
        <w:t xml:space="preserve">Rights in Contract </w:t>
      </w:r>
      <w:r w:rsidR="00F20B33" w:rsidRPr="00552207">
        <w:rPr>
          <w:u w:val="single"/>
        </w:rPr>
        <w:t>and Proprietary Information</w:t>
      </w:r>
      <w:r w:rsidRPr="00127936">
        <w:t xml:space="preserve">. </w:t>
      </w:r>
    </w:p>
    <w:p w14:paraId="60D5759F" w14:textId="77777777" w:rsidR="00EB6B08" w:rsidRDefault="00552207" w:rsidP="00390E72">
      <w:pPr>
        <w:pStyle w:val="ListParagraph"/>
        <w:numPr>
          <w:ilvl w:val="0"/>
          <w:numId w:val="1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Pr>
          <w:rFonts w:ascii="Times New Roman" w:hAnsi="Times New Roman"/>
          <w:sz w:val="24"/>
          <w:szCs w:val="24"/>
        </w:rPr>
        <w:t xml:space="preserve">  </w:t>
      </w:r>
      <w:r w:rsidR="00252250" w:rsidRPr="00C429DB">
        <w:rPr>
          <w:rFonts w:ascii="Times New Roman" w:hAnsi="Times New Roman"/>
          <w:sz w:val="24"/>
          <w:szCs w:val="24"/>
        </w:rPr>
        <w:t xml:space="preserve">All Contract </w:t>
      </w:r>
      <w:r w:rsidR="00F20B33" w:rsidRPr="00C429DB">
        <w:rPr>
          <w:rFonts w:ascii="Times New Roman" w:hAnsi="Times New Roman"/>
          <w:sz w:val="24"/>
          <w:szCs w:val="24"/>
        </w:rPr>
        <w:t>Information</w:t>
      </w:r>
      <w:r w:rsidR="00252250" w:rsidRPr="00C429DB">
        <w:rPr>
          <w:rFonts w:ascii="Times New Roman" w:hAnsi="Times New Roman"/>
          <w:sz w:val="24"/>
          <w:szCs w:val="24"/>
        </w:rPr>
        <w:t xml:space="preserve"> shall be the property of NYSERDA.</w:t>
      </w:r>
      <w:r w:rsidR="00F20B33" w:rsidRPr="00C429DB">
        <w:rPr>
          <w:rFonts w:ascii="Times New Roman" w:hAnsi="Times New Roman"/>
          <w:sz w:val="24"/>
          <w:szCs w:val="24"/>
        </w:rPr>
        <w:t xml:space="preserve">  The Contractor shall not use Contract Information for any purpose other than to implement its obligations under this Agreement.</w:t>
      </w:r>
      <w:r w:rsidR="00252250" w:rsidRPr="00C429DB">
        <w:rPr>
          <w:rFonts w:ascii="Times New Roman" w:hAnsi="Times New Roman"/>
          <w:sz w:val="24"/>
          <w:szCs w:val="24"/>
        </w:rPr>
        <w:t xml:space="preserve">  </w:t>
      </w:r>
    </w:p>
    <w:p w14:paraId="4DAAC4F9" w14:textId="54F32689" w:rsidR="00C429DB" w:rsidRPr="00EB6B08" w:rsidRDefault="00EB6B08" w:rsidP="00390E72">
      <w:pPr>
        <w:pStyle w:val="ListParagraph"/>
        <w:numPr>
          <w:ilvl w:val="0"/>
          <w:numId w:val="1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Pr>
          <w:rFonts w:ascii="Times New Roman" w:hAnsi="Times New Roman"/>
          <w:sz w:val="24"/>
          <w:szCs w:val="24"/>
        </w:rPr>
        <w:t xml:space="preserve">  </w:t>
      </w:r>
      <w:r w:rsidR="00F20B33" w:rsidRPr="00EB6B08">
        <w:rPr>
          <w:rFonts w:ascii="Times New Roman" w:hAnsi="Times New Roman"/>
          <w:sz w:val="24"/>
          <w:szCs w:val="24"/>
        </w:rPr>
        <w:t xml:space="preserve">All Proprietary Information </w:t>
      </w:r>
      <w:r w:rsidR="00252250" w:rsidRPr="00EB6B08">
        <w:rPr>
          <w:rFonts w:ascii="Times New Roman" w:hAnsi="Times New Roman"/>
          <w:sz w:val="24"/>
          <w:szCs w:val="24"/>
        </w:rPr>
        <w:t xml:space="preserve">shall </w:t>
      </w:r>
      <w:r w:rsidR="00F20B33" w:rsidRPr="00EB6B08">
        <w:rPr>
          <w:rFonts w:ascii="Times New Roman" w:hAnsi="Times New Roman"/>
          <w:sz w:val="24"/>
          <w:szCs w:val="24"/>
        </w:rPr>
        <w:t>be the property of Contractor.</w:t>
      </w:r>
    </w:p>
    <w:p w14:paraId="619455EB" w14:textId="169C35E1" w:rsidR="00231C7A" w:rsidRDefault="00552207" w:rsidP="00390E72">
      <w:pPr>
        <w:pStyle w:val="ListParagraph"/>
        <w:numPr>
          <w:ilvl w:val="0"/>
          <w:numId w:val="1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Pr>
          <w:rFonts w:ascii="Times New Roman" w:hAnsi="Times New Roman"/>
          <w:sz w:val="24"/>
          <w:szCs w:val="24"/>
        </w:rPr>
        <w:t xml:space="preserve">  </w:t>
      </w:r>
      <w:r w:rsidR="00F46239" w:rsidRPr="00C429DB">
        <w:rPr>
          <w:rFonts w:ascii="Times New Roman" w:hAnsi="Times New Roman"/>
          <w:sz w:val="24"/>
          <w:szCs w:val="24"/>
        </w:rPr>
        <w:t>The use, public performance, reproduction, distribution, or modification of any materials used by Contractor in the performance of this Agreement does not and will not violate the rights of any third parties, including, but not limited to, copyrights, trademarks, service marks, publicity, or privacy.  The Contractor shall be responsible for obtaining and paying for any necessary licenses to use any third-party content.</w:t>
      </w:r>
    </w:p>
    <w:p w14:paraId="5EC256E7" w14:textId="1E80EE2E" w:rsidR="00231C7A" w:rsidRDefault="00552207" w:rsidP="00390E72">
      <w:pPr>
        <w:pStyle w:val="ListParagraph"/>
        <w:numPr>
          <w:ilvl w:val="0"/>
          <w:numId w:val="1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Pr>
          <w:rFonts w:ascii="Times New Roman" w:hAnsi="Times New Roman"/>
          <w:sz w:val="24"/>
          <w:szCs w:val="24"/>
        </w:rPr>
        <w:t xml:space="preserve">  </w:t>
      </w:r>
      <w:r w:rsidR="00252250" w:rsidRPr="00231C7A">
        <w:rPr>
          <w:rFonts w:ascii="Times New Roman" w:hAnsi="Times New Roman"/>
          <w:sz w:val="24"/>
          <w:szCs w:val="24"/>
        </w:rPr>
        <w:t>The Contractor agrees that to the extent it receives or is given any information from NYSERDA or a NYSERDA contractor or subcontractor, the Contractor shall treat such data in accordance with any restrictive legend contained thereon</w:t>
      </w:r>
      <w:r w:rsidR="00CB2DDD" w:rsidRPr="00231C7A">
        <w:rPr>
          <w:rFonts w:ascii="Times New Roman" w:hAnsi="Times New Roman"/>
          <w:sz w:val="24"/>
          <w:szCs w:val="24"/>
        </w:rPr>
        <w:t xml:space="preserve"> or instructions given by NYSERDA</w:t>
      </w:r>
      <w:r w:rsidR="00252250" w:rsidRPr="00231C7A">
        <w:rPr>
          <w:rFonts w:ascii="Times New Roman" w:hAnsi="Times New Roman"/>
          <w:sz w:val="24"/>
          <w:szCs w:val="24"/>
        </w:rPr>
        <w:t xml:space="preserve">, unless another use is specifically authorized by prior written approval of the NYSERDA Project Manager.  Contractor acknowledges that in the performance of the Work under this Agreement, Contractor may come into possession of </w:t>
      </w:r>
      <w:r w:rsidR="00252250" w:rsidRPr="00231C7A">
        <w:rPr>
          <w:rFonts w:ascii="Times New Roman" w:hAnsi="Times New Roman"/>
          <w:sz w:val="24"/>
          <w:szCs w:val="24"/>
        </w:rPr>
        <w:lastRenderedPageBreak/>
        <w:t>personal information as that term is defined in Section 92 of the New York State Public Officers Law.  Contractor agrees not to disclose any such information without the consent of NYSERDA.</w:t>
      </w:r>
    </w:p>
    <w:p w14:paraId="3E38A128" w14:textId="77777777" w:rsidR="0025572B" w:rsidRDefault="00552207" w:rsidP="00390E72">
      <w:pPr>
        <w:pStyle w:val="ListParagraph"/>
        <w:numPr>
          <w:ilvl w:val="0"/>
          <w:numId w:val="1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Pr>
          <w:rFonts w:ascii="Times New Roman" w:hAnsi="Times New Roman"/>
          <w:color w:val="000000"/>
          <w:sz w:val="24"/>
          <w:szCs w:val="24"/>
        </w:rPr>
        <w:t xml:space="preserve">  </w:t>
      </w:r>
      <w:r w:rsidR="008910FC" w:rsidRPr="00F3378C">
        <w:rPr>
          <w:rFonts w:ascii="Times New Roman" w:hAnsi="Times New Roman"/>
          <w:color w:val="000000"/>
          <w:sz w:val="24"/>
          <w:szCs w:val="24"/>
        </w:rPr>
        <w:t>In conjunction with Contractor’s performance of the Project, NYSERDA or other entities may furnish Contractor with information concerning the Work that is collected and stored by, or on behalf of, NYSERDA</w:t>
      </w:r>
      <w:r w:rsidR="002C4252" w:rsidRPr="00F3378C">
        <w:rPr>
          <w:rFonts w:ascii="Times New Roman" w:hAnsi="Times New Roman"/>
          <w:color w:val="000000"/>
          <w:sz w:val="24"/>
          <w:szCs w:val="24"/>
        </w:rPr>
        <w:t xml:space="preserve"> (the “Information”)</w:t>
      </w:r>
      <w:r w:rsidR="008910FC" w:rsidRPr="00F3378C">
        <w:rPr>
          <w:rFonts w:ascii="Times New Roman" w:hAnsi="Times New Roman"/>
          <w:color w:val="000000"/>
          <w:sz w:val="24"/>
          <w:szCs w:val="24"/>
        </w:rPr>
        <w:t>. The Contractor must follow</w:t>
      </w:r>
      <w:r w:rsidR="008910FC" w:rsidRPr="00F3378C">
        <w:rPr>
          <w:rFonts w:ascii="Times New Roman" w:hAnsi="Times New Roman"/>
          <w:sz w:val="24"/>
          <w:szCs w:val="24"/>
        </w:rPr>
        <w:t xml:space="preserve"> the policies and procedures outlined in the New York State Information Classification Policy (NYS-S14-002</w:t>
      </w:r>
      <w:r w:rsidR="008910FC">
        <w:rPr>
          <w:rStyle w:val="FootnoteReference"/>
          <w:sz w:val="24"/>
          <w:szCs w:val="24"/>
        </w:rPr>
        <w:footnoteReference w:id="2"/>
      </w:r>
      <w:r w:rsidR="4415C348" w:rsidRPr="00F3378C">
        <w:rPr>
          <w:rFonts w:ascii="Times New Roman" w:hAnsi="Times New Roman"/>
          <w:color w:val="000000"/>
          <w:sz w:val="24"/>
          <w:szCs w:val="24"/>
        </w:rPr>
        <w:t xml:space="preserve"> available at </w:t>
      </w:r>
      <w:hyperlink r:id="rId22" w:tooltip="Policies - New York State Office of Information Technology Services">
        <w:r w:rsidR="4415C348" w:rsidRPr="00F3378C">
          <w:rPr>
            <w:rStyle w:val="Hyperlink"/>
            <w:rFonts w:ascii="Times New Roman" w:hAnsi="Times New Roman"/>
            <w:sz w:val="24"/>
            <w:szCs w:val="24"/>
          </w:rPr>
          <w:t>https://its.ny.gov/policies.</w:t>
        </w:r>
      </w:hyperlink>
      <w:r w:rsidR="4415C348" w:rsidRPr="00F3378C">
        <w:rPr>
          <w:rFonts w:ascii="Times New Roman" w:hAnsi="Times New Roman"/>
          <w:sz w:val="24"/>
          <w:szCs w:val="24"/>
        </w:rPr>
        <w:t xml:space="preserve"> </w:t>
      </w:r>
    </w:p>
    <w:p w14:paraId="1208DF23" w14:textId="77777777" w:rsidR="0025572B" w:rsidRDefault="4415C348" w:rsidP="0025572B">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hAnsi="Times New Roman"/>
          <w:color w:val="000000" w:themeColor="text1"/>
          <w:sz w:val="24"/>
          <w:szCs w:val="24"/>
        </w:rPr>
      </w:pPr>
      <w:r w:rsidRPr="00F3378C">
        <w:rPr>
          <w:rFonts w:ascii="Times New Roman" w:hAnsi="Times New Roman"/>
          <w:color w:val="000000" w:themeColor="text1"/>
          <w:sz w:val="24"/>
          <w:szCs w:val="24"/>
        </w:rPr>
        <w:t>In addition</w:t>
      </w:r>
      <w:r w:rsidR="7A3668A5" w:rsidRPr="00F3378C">
        <w:rPr>
          <w:rFonts w:ascii="Times New Roman" w:hAnsi="Times New Roman"/>
          <w:color w:val="000000" w:themeColor="text1"/>
          <w:sz w:val="24"/>
          <w:szCs w:val="24"/>
        </w:rPr>
        <w:t>,</w:t>
      </w:r>
      <w:r w:rsidRPr="00F3378C">
        <w:rPr>
          <w:rFonts w:ascii="Times New Roman" w:hAnsi="Times New Roman"/>
          <w:color w:val="000000" w:themeColor="text1"/>
          <w:sz w:val="24"/>
          <w:szCs w:val="24"/>
        </w:rPr>
        <w:t xml:space="preserve"> the Contractor must follow the policies and procedures found on the Doing Business with NYSERDA webpage at </w:t>
      </w:r>
      <w:hyperlink r:id="rId23" w:tooltip="Doing Business with NYSERDA">
        <w:r w:rsidRPr="00F3378C">
          <w:rPr>
            <w:rStyle w:val="Hyperlink"/>
            <w:rFonts w:ascii="Times New Roman" w:hAnsi="Times New Roman"/>
            <w:sz w:val="24"/>
            <w:szCs w:val="24"/>
          </w:rPr>
          <w:t>https://www.nyserda.ny.gov/About/Doing-Business-with-NYSERDA</w:t>
        </w:r>
      </w:hyperlink>
      <w:r w:rsidRPr="00F3378C">
        <w:rPr>
          <w:rFonts w:ascii="Times New Roman" w:hAnsi="Times New Roman"/>
          <w:color w:val="000000" w:themeColor="text1"/>
          <w:sz w:val="24"/>
          <w:szCs w:val="24"/>
        </w:rPr>
        <w:t>, as amended and superseded.</w:t>
      </w:r>
      <w:r w:rsidR="0025572B">
        <w:rPr>
          <w:rFonts w:ascii="Times New Roman" w:hAnsi="Times New Roman"/>
          <w:color w:val="000000" w:themeColor="text1"/>
          <w:sz w:val="24"/>
          <w:szCs w:val="24"/>
        </w:rPr>
        <w:t xml:space="preserve"> </w:t>
      </w:r>
    </w:p>
    <w:p w14:paraId="7DF57D5F" w14:textId="77777777" w:rsidR="0025572B" w:rsidRDefault="008910FC" w:rsidP="0025572B">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eastAsia="Calibri" w:hAnsi="Times New Roman"/>
          <w:color w:val="000000"/>
          <w:sz w:val="24"/>
          <w:szCs w:val="24"/>
        </w:rPr>
      </w:pPr>
      <w:r w:rsidRPr="00F3378C">
        <w:rPr>
          <w:rFonts w:ascii="Times New Roman" w:eastAsia="Calibri" w:hAnsi="Times New Roman"/>
          <w:color w:val="000000"/>
          <w:sz w:val="24"/>
          <w:szCs w:val="24"/>
        </w:rPr>
        <w:t xml:space="preserve">Any non-public, confidential, or proprietary Information will be kept confidential and will not, without NYSERDA’s prior written consent, be disclosed by Contractor, Contractor’s agents, employees, </w:t>
      </w:r>
      <w:proofErr w:type="gramStart"/>
      <w:r w:rsidRPr="00F3378C">
        <w:rPr>
          <w:rFonts w:ascii="Times New Roman" w:eastAsia="Calibri" w:hAnsi="Times New Roman"/>
          <w:color w:val="000000"/>
          <w:sz w:val="24"/>
          <w:szCs w:val="24"/>
        </w:rPr>
        <w:t>contractors</w:t>
      </w:r>
      <w:proofErr w:type="gramEnd"/>
      <w:r w:rsidRPr="00F3378C">
        <w:rPr>
          <w:rFonts w:ascii="Times New Roman" w:eastAsia="Calibri" w:hAnsi="Times New Roman"/>
          <w:color w:val="000000"/>
          <w:sz w:val="24"/>
          <w:szCs w:val="24"/>
        </w:rPr>
        <w:t xml:space="preserve"> or professional advisors, in any manner whatsoever, in whole or in part, and will not be used by Contractor, Contractor’s agents, employees, contractors or professional advisors other than in connection with the Work. Contractor agrees to transmit the Information only to Contractor’s agents, employees, </w:t>
      </w:r>
      <w:proofErr w:type="gramStart"/>
      <w:r w:rsidRPr="00F3378C">
        <w:rPr>
          <w:rFonts w:ascii="Times New Roman" w:eastAsia="Calibri" w:hAnsi="Times New Roman"/>
          <w:color w:val="000000"/>
          <w:sz w:val="24"/>
          <w:szCs w:val="24"/>
        </w:rPr>
        <w:t>contractors</w:t>
      </w:r>
      <w:proofErr w:type="gramEnd"/>
      <w:r w:rsidRPr="00F3378C">
        <w:rPr>
          <w:rFonts w:ascii="Times New Roman" w:eastAsia="Calibri" w:hAnsi="Times New Roman"/>
          <w:color w:val="000000"/>
          <w:sz w:val="24"/>
          <w:szCs w:val="24"/>
        </w:rPr>
        <w:t xml:space="preserve"> and professional advisors who need to know the Information for that purpose and who are informed by Contractor of the confidential nature of the Information and who will agree in writing to be bound by the terms and conditions of this Agreement.</w:t>
      </w:r>
      <w:r w:rsidR="0025572B">
        <w:rPr>
          <w:rFonts w:ascii="Times New Roman" w:eastAsia="Calibri" w:hAnsi="Times New Roman"/>
          <w:color w:val="000000"/>
          <w:sz w:val="24"/>
          <w:szCs w:val="24"/>
        </w:rPr>
        <w:t xml:space="preserve"> </w:t>
      </w:r>
    </w:p>
    <w:p w14:paraId="79FF00F0" w14:textId="77777777" w:rsidR="0025572B" w:rsidRDefault="008910FC" w:rsidP="0025572B">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eastAsia="Calibri" w:hAnsi="Times New Roman"/>
          <w:color w:val="000000" w:themeColor="text1"/>
          <w:sz w:val="24"/>
          <w:szCs w:val="24"/>
        </w:rPr>
      </w:pPr>
      <w:r w:rsidRPr="00F3378C">
        <w:rPr>
          <w:rFonts w:ascii="Times New Roman" w:eastAsia="Calibri" w:hAnsi="Times New Roman"/>
          <w:color w:val="000000" w:themeColor="text1"/>
          <w:sz w:val="24"/>
          <w:szCs w:val="24"/>
        </w:rPr>
        <w:t>The NYS Office of Information Technology Services (ITS) establishes and regularly updates policies, standards, and guidelines for technology and information security (collectively referred to as “ITS Security Policies”) for State Entities, including NYSERDA.  Contractor shall conform to the requirements of ITS Security Policies when conducting work on behalf of NYSERDA including, but not limited to, application development, web development, hosting, or managing NYSERDA’s sensitive data are required to comply with the NYS requirements.  These requirements include, but are not limited to, the NYS Information Security Policy NYS-P03-002</w:t>
      </w:r>
      <w:r w:rsidR="743879FA" w:rsidRPr="00F3378C">
        <w:rPr>
          <w:rFonts w:ascii="Times New Roman" w:eastAsia="Calibri" w:hAnsi="Times New Roman"/>
          <w:color w:val="000000" w:themeColor="text1"/>
          <w:sz w:val="24"/>
          <w:szCs w:val="24"/>
        </w:rPr>
        <w:t xml:space="preserve">, </w:t>
      </w:r>
      <w:r w:rsidR="743879FA" w:rsidRPr="00F3378C">
        <w:rPr>
          <w:rFonts w:ascii="Times New Roman" w:hAnsi="Times New Roman"/>
          <w:color w:val="000000" w:themeColor="text1"/>
          <w:sz w:val="24"/>
          <w:szCs w:val="24"/>
        </w:rPr>
        <w:t>as amended and superseded,</w:t>
      </w:r>
      <w:r w:rsidRPr="00F3378C">
        <w:rPr>
          <w:rFonts w:ascii="Times New Roman" w:eastAsia="Calibri" w:hAnsi="Times New Roman"/>
          <w:color w:val="000000" w:themeColor="text1"/>
          <w:sz w:val="24"/>
          <w:szCs w:val="24"/>
        </w:rPr>
        <w:t xml:space="preserve"> which sets forth the minimum requirements, responsibilities, and accepted behaviors to establish and maintain a secure environment and achieve the State's information security objectives.</w:t>
      </w:r>
      <w:r w:rsidR="0025572B">
        <w:rPr>
          <w:rFonts w:ascii="Times New Roman" w:eastAsia="Calibri" w:hAnsi="Times New Roman"/>
          <w:color w:val="000000" w:themeColor="text1"/>
          <w:sz w:val="24"/>
          <w:szCs w:val="24"/>
        </w:rPr>
        <w:t xml:space="preserve"> </w:t>
      </w:r>
    </w:p>
    <w:p w14:paraId="60BFC410" w14:textId="77777777" w:rsidR="0025572B" w:rsidRDefault="008910FC" w:rsidP="0025572B">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eastAsia="Calibri" w:hAnsi="Times New Roman"/>
          <w:color w:val="000000" w:themeColor="text1"/>
          <w:sz w:val="24"/>
          <w:szCs w:val="24"/>
        </w:rPr>
      </w:pPr>
      <w:r w:rsidRPr="0025572B">
        <w:rPr>
          <w:rFonts w:ascii="Times New Roman" w:eastAsia="Calibri" w:hAnsi="Times New Roman"/>
          <w:color w:val="000000" w:themeColor="text1"/>
          <w:sz w:val="24"/>
          <w:szCs w:val="24"/>
        </w:rPr>
        <w:t>A complete list of ITS Security Policies is available at:</w:t>
      </w:r>
      <w:r w:rsidR="4920B727" w:rsidRPr="0025572B">
        <w:rPr>
          <w:rFonts w:ascii="Times New Roman" w:eastAsia="Calibri" w:hAnsi="Times New Roman"/>
          <w:color w:val="000000" w:themeColor="text1"/>
          <w:sz w:val="24"/>
          <w:szCs w:val="24"/>
        </w:rPr>
        <w:t xml:space="preserve"> </w:t>
      </w:r>
      <w:hyperlink r:id="rId24" w:tooltip="Policies - New York State Office of Information Technology Services" w:history="1">
        <w:r w:rsidR="4920B727" w:rsidRPr="0025572B">
          <w:rPr>
            <w:rStyle w:val="Hyperlink"/>
            <w:rFonts w:ascii="Times New Roman" w:hAnsi="Times New Roman"/>
            <w:sz w:val="24"/>
            <w:szCs w:val="24"/>
          </w:rPr>
          <w:t>https://its.ny.gov/policies.</w:t>
        </w:r>
      </w:hyperlink>
    </w:p>
    <w:p w14:paraId="5FF7E402" w14:textId="2833A7F9" w:rsidR="00EB6B08" w:rsidRPr="0025572B" w:rsidRDefault="74BCAC1C" w:rsidP="0025572B">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eastAsia="Calibri" w:hAnsi="Times New Roman"/>
          <w:color w:val="000000" w:themeColor="text1"/>
          <w:sz w:val="24"/>
          <w:szCs w:val="24"/>
        </w:rPr>
      </w:pPr>
      <w:r w:rsidRPr="0025572B">
        <w:rPr>
          <w:rFonts w:ascii="Times New Roman" w:eastAsia="Calibri" w:hAnsi="Times New Roman"/>
          <w:color w:val="000000" w:themeColor="text1"/>
          <w:sz w:val="24"/>
          <w:szCs w:val="24"/>
        </w:rPr>
        <w:t>Contractor shall comply with the requirements below when managing NYSERDA’s data outside NYSERDA’s systems with a Moderate or High rating as per the Information Asset Identification Worksheet found in the New York State Information Classification Policy (NYS-S14-002) https://its.ny.gov/document/information-classification-standard as follows:</w:t>
      </w:r>
      <w:r w:rsidR="0016681F" w:rsidRPr="0025572B">
        <w:rPr>
          <w:rFonts w:ascii="Times New Roman" w:eastAsia="Calibri" w:hAnsi="Times New Roman"/>
          <w:color w:val="000000" w:themeColor="text1"/>
          <w:sz w:val="24"/>
          <w:szCs w:val="24"/>
        </w:rPr>
        <w:t xml:space="preserve"> </w:t>
      </w:r>
    </w:p>
    <w:p w14:paraId="2CF84CB4" w14:textId="0E530887" w:rsidR="00EB6B08" w:rsidRPr="00EB6B08" w:rsidRDefault="00EB6B08" w:rsidP="00390E72">
      <w:pPr>
        <w:pStyle w:val="ListParagraph"/>
        <w:numPr>
          <w:ilvl w:val="1"/>
          <w:numId w:val="1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rPr>
          <w:rFonts w:ascii="Times New Roman" w:hAnsi="Times New Roman"/>
          <w:sz w:val="24"/>
          <w:szCs w:val="24"/>
        </w:rPr>
      </w:pPr>
      <w:r>
        <w:rPr>
          <w:rFonts w:ascii="Times New Roman" w:eastAsia="Calibri" w:hAnsi="Times New Roman"/>
          <w:color w:val="000000" w:themeColor="text1"/>
          <w:sz w:val="24"/>
          <w:szCs w:val="24"/>
        </w:rPr>
        <w:t xml:space="preserve">  </w:t>
      </w:r>
      <w:r w:rsidR="74BCAC1C" w:rsidRPr="00EB6B08">
        <w:rPr>
          <w:rFonts w:ascii="Times New Roman" w:eastAsia="Calibri" w:hAnsi="Times New Roman"/>
          <w:color w:val="000000" w:themeColor="text1"/>
          <w:sz w:val="24"/>
          <w:szCs w:val="24"/>
        </w:rPr>
        <w:t>Maintain Cyber Security Insurance at the amount indicated in Section 11.02</w:t>
      </w:r>
    </w:p>
    <w:p w14:paraId="5A052636" w14:textId="5E00186D" w:rsidR="00EB6B08" w:rsidRPr="00EB6B08" w:rsidRDefault="00EB6B08" w:rsidP="00390E72">
      <w:pPr>
        <w:pStyle w:val="ListParagraph"/>
        <w:numPr>
          <w:ilvl w:val="1"/>
          <w:numId w:val="1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rPr>
          <w:rFonts w:ascii="Times New Roman" w:hAnsi="Times New Roman"/>
          <w:sz w:val="24"/>
          <w:szCs w:val="24"/>
        </w:rPr>
      </w:pPr>
      <w:r>
        <w:rPr>
          <w:rFonts w:ascii="Times New Roman" w:eastAsia="Calibri" w:hAnsi="Times New Roman"/>
          <w:color w:val="000000" w:themeColor="text1"/>
          <w:sz w:val="24"/>
          <w:szCs w:val="24"/>
        </w:rPr>
        <w:lastRenderedPageBreak/>
        <w:t xml:space="preserve">  </w:t>
      </w:r>
      <w:r w:rsidR="74BCAC1C" w:rsidRPr="00EB6B08">
        <w:rPr>
          <w:rFonts w:ascii="Times New Roman" w:eastAsia="Calibri" w:hAnsi="Times New Roman"/>
          <w:color w:val="000000" w:themeColor="text1"/>
          <w:sz w:val="24"/>
          <w:szCs w:val="24"/>
        </w:rPr>
        <w:t xml:space="preserve">Provide a signed self-attestation on an annual basis for multiyear </w:t>
      </w:r>
      <w:proofErr w:type="gramStart"/>
      <w:r w:rsidR="74BCAC1C" w:rsidRPr="00EB6B08">
        <w:rPr>
          <w:rFonts w:ascii="Times New Roman" w:eastAsia="Calibri" w:hAnsi="Times New Roman"/>
          <w:color w:val="000000" w:themeColor="text1"/>
          <w:sz w:val="24"/>
          <w:szCs w:val="24"/>
        </w:rPr>
        <w:t>contracts</w:t>
      </w:r>
      <w:proofErr w:type="gramEnd"/>
    </w:p>
    <w:p w14:paraId="7E5EDC52" w14:textId="139BCCEB" w:rsidR="00EB6B08" w:rsidRPr="00EB6B08" w:rsidRDefault="00EB6B08" w:rsidP="00390E72">
      <w:pPr>
        <w:pStyle w:val="ListParagraph"/>
        <w:numPr>
          <w:ilvl w:val="1"/>
          <w:numId w:val="15"/>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rPr>
          <w:rFonts w:ascii="Times New Roman" w:hAnsi="Times New Roman"/>
          <w:sz w:val="24"/>
          <w:szCs w:val="24"/>
        </w:rPr>
      </w:pPr>
      <w:r>
        <w:rPr>
          <w:rFonts w:ascii="Times New Roman" w:hAnsi="Times New Roman"/>
          <w:color w:val="222222"/>
          <w:sz w:val="24"/>
          <w:szCs w:val="24"/>
        </w:rPr>
        <w:t xml:space="preserve">  </w:t>
      </w:r>
      <w:r w:rsidR="74BCAC1C" w:rsidRPr="00EB6B08">
        <w:rPr>
          <w:rFonts w:ascii="Times New Roman" w:hAnsi="Times New Roman"/>
          <w:color w:val="222222"/>
          <w:sz w:val="24"/>
          <w:szCs w:val="24"/>
        </w:rPr>
        <w:t xml:space="preserve">For all systems with a High Rating, maintain up-to-date SOC 2 Type 2 Assessment Report and provide to NYSERDA upon </w:t>
      </w:r>
      <w:proofErr w:type="gramStart"/>
      <w:r w:rsidR="74BCAC1C" w:rsidRPr="00EB6B08">
        <w:rPr>
          <w:rFonts w:ascii="Times New Roman" w:hAnsi="Times New Roman"/>
          <w:color w:val="222222"/>
          <w:sz w:val="24"/>
          <w:szCs w:val="24"/>
        </w:rPr>
        <w:t>request</w:t>
      </w:r>
      <w:proofErr w:type="gramEnd"/>
    </w:p>
    <w:p w14:paraId="531DE414" w14:textId="77777777" w:rsidR="00EB6B08" w:rsidRDefault="008910FC" w:rsidP="00FF119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line="276" w:lineRule="auto"/>
        <w:rPr>
          <w:rFonts w:ascii="Times New Roman" w:eastAsia="Calibri" w:hAnsi="Times New Roman"/>
          <w:color w:val="000000"/>
          <w:sz w:val="24"/>
          <w:szCs w:val="24"/>
        </w:rPr>
      </w:pPr>
      <w:r w:rsidRPr="00EB6B08">
        <w:rPr>
          <w:rFonts w:ascii="Times New Roman" w:eastAsia="Calibri" w:hAnsi="Times New Roman"/>
          <w:color w:val="000000"/>
          <w:sz w:val="24"/>
          <w:szCs w:val="24"/>
        </w:rPr>
        <w:t>Contractor shall notify NYSERDA’s Information Security Officer immediately upon discovery or notification of any security breaches or vulnerabilities:</w:t>
      </w:r>
    </w:p>
    <w:p w14:paraId="7BE4F7B4" w14:textId="4FC363DA" w:rsidR="00EB6B08" w:rsidRPr="00EB6B08" w:rsidRDefault="00EB6B08" w:rsidP="00390E72">
      <w:pPr>
        <w:pStyle w:val="ListParagraph"/>
        <w:numPr>
          <w:ilvl w:val="1"/>
          <w:numId w:val="20"/>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line="276" w:lineRule="auto"/>
        <w:rPr>
          <w:rFonts w:ascii="Times New Roman" w:hAnsi="Times New Roman"/>
          <w:sz w:val="24"/>
          <w:szCs w:val="24"/>
        </w:rPr>
      </w:pPr>
      <w:r>
        <w:rPr>
          <w:rFonts w:ascii="Times New Roman" w:eastAsia="Calibri" w:hAnsi="Times New Roman"/>
          <w:sz w:val="24"/>
          <w:szCs w:val="24"/>
        </w:rPr>
        <w:t xml:space="preserve">  </w:t>
      </w:r>
      <w:hyperlink r:id="rId25" w:tooltip="information.security@nyserda.ny.gov" w:history="1">
        <w:r w:rsidRPr="00DC3C07">
          <w:rPr>
            <w:rStyle w:val="Hyperlink"/>
            <w:rFonts w:ascii="Times New Roman" w:eastAsia="Calibri" w:hAnsi="Times New Roman"/>
            <w:sz w:val="24"/>
            <w:szCs w:val="24"/>
          </w:rPr>
          <w:t>information.security@nyserda.ny.gov</w:t>
        </w:r>
      </w:hyperlink>
    </w:p>
    <w:p w14:paraId="18A3DE4F" w14:textId="7F58D8A3" w:rsidR="00EB6B08" w:rsidRPr="00EB6B08" w:rsidRDefault="00EB6B08" w:rsidP="00390E72">
      <w:pPr>
        <w:pStyle w:val="ListParagraph"/>
        <w:numPr>
          <w:ilvl w:val="1"/>
          <w:numId w:val="20"/>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line="276" w:lineRule="auto"/>
        <w:rPr>
          <w:rFonts w:ascii="Times New Roman" w:hAnsi="Times New Roman"/>
          <w:sz w:val="24"/>
          <w:szCs w:val="24"/>
        </w:rPr>
      </w:pPr>
      <w:r>
        <w:rPr>
          <w:rFonts w:ascii="Times New Roman" w:eastAsia="Calibri" w:hAnsi="Times New Roman"/>
          <w:sz w:val="24"/>
          <w:szCs w:val="24"/>
        </w:rPr>
        <w:t xml:space="preserve">  </w:t>
      </w:r>
      <w:r w:rsidR="008910FC" w:rsidRPr="00EB6B08">
        <w:rPr>
          <w:rFonts w:ascii="Times New Roman" w:eastAsia="Calibri" w:hAnsi="Times New Roman"/>
          <w:color w:val="000000"/>
          <w:sz w:val="24"/>
          <w:szCs w:val="24"/>
        </w:rPr>
        <w:t>(518) 862-1090 x3486</w:t>
      </w:r>
    </w:p>
    <w:p w14:paraId="6588D813" w14:textId="77777777" w:rsidR="00FF1190" w:rsidRDefault="008910FC" w:rsidP="00FF119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rPr>
          <w:rFonts w:ascii="Times New Roman" w:hAnsi="Times New Roman"/>
          <w:sz w:val="24"/>
          <w:szCs w:val="24"/>
        </w:rPr>
      </w:pPr>
      <w:r w:rsidRPr="00EB6B08">
        <w:rPr>
          <w:rFonts w:ascii="Times New Roman" w:eastAsia="Calibri" w:hAnsi="Times New Roman"/>
          <w:sz w:val="24"/>
          <w:szCs w:val="24"/>
        </w:rPr>
        <w:t xml:space="preserve">Contractor will keep a record of the location of the Information. At the conclusion of the Project Period, Contractor will return to NYSERDA all the Information and/or provide proof to NYSERDA that the Information was destroyed.  Contractor also agrees to submit to an audit of its data security/destruction practices by NYSERDA or its representative during the contract term and for up to two (2) years following the expiration of the Agreement.  </w:t>
      </w:r>
    </w:p>
    <w:p w14:paraId="2C95560D" w14:textId="70CA576B" w:rsidR="00744196" w:rsidRPr="00FF1190" w:rsidRDefault="00FF1190" w:rsidP="00390E72">
      <w:pPr>
        <w:pStyle w:val="ListParagraph"/>
        <w:numPr>
          <w:ilvl w:val="0"/>
          <w:numId w:val="2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rPr>
          <w:rFonts w:ascii="Times New Roman" w:hAnsi="Times New Roman"/>
          <w:sz w:val="24"/>
          <w:szCs w:val="24"/>
        </w:rPr>
      </w:pPr>
      <w:r>
        <w:rPr>
          <w:rFonts w:ascii="Times New Roman" w:eastAsia="Calibri" w:hAnsi="Times New Roman"/>
          <w:sz w:val="24"/>
          <w:szCs w:val="24"/>
        </w:rPr>
        <w:t xml:space="preserve">  </w:t>
      </w:r>
      <w:r w:rsidR="00744196" w:rsidRPr="00FF1190">
        <w:rPr>
          <w:rFonts w:ascii="Times New Roman" w:eastAsia="Calibri" w:hAnsi="Times New Roman"/>
          <w:sz w:val="24"/>
          <w:szCs w:val="24"/>
        </w:rPr>
        <w:t xml:space="preserve">If, </w:t>
      </w:r>
      <w:proofErr w:type="gramStart"/>
      <w:r w:rsidR="00744196" w:rsidRPr="00FF1190">
        <w:rPr>
          <w:rFonts w:ascii="Times New Roman" w:eastAsia="Calibri" w:hAnsi="Times New Roman"/>
          <w:sz w:val="24"/>
          <w:szCs w:val="24"/>
        </w:rPr>
        <w:t>in the course of</w:t>
      </w:r>
      <w:proofErr w:type="gramEnd"/>
      <w:r w:rsidR="00744196" w:rsidRPr="00FF1190">
        <w:rPr>
          <w:rFonts w:ascii="Times New Roman" w:eastAsia="Calibri" w:hAnsi="Times New Roman"/>
          <w:sz w:val="24"/>
          <w:szCs w:val="24"/>
        </w:rPr>
        <w:t xml:space="preserve"> performance of the Agreement, Contractor or Subcontractors (if any) encounter any information in NYSERDA’s Salesforce or other database platforms that a reasonable person would identify as unrelated to the Agreement or otherwise inadvertently produced to Contractor or Subcontractors, Contractor shall notify NYSERDA immediately and neither Contractor nor Subcontractor shall use such inadvertently produced information for its own use. Any Contractor access to NYSERDA information shall be used solely for NYSERDA-related matters.  This shall include, but not be limited to, access to the Salesforce CRM.</w:t>
      </w:r>
    </w:p>
    <w:p w14:paraId="64E238BE" w14:textId="77777777" w:rsidR="00B35715" w:rsidRPr="00FF1190" w:rsidRDefault="00B35715" w:rsidP="00FF1190">
      <w:pPr>
        <w:pStyle w:val="Paragraph"/>
        <w:rPr>
          <w:b/>
          <w:bCs/>
        </w:rPr>
      </w:pPr>
      <w:r w:rsidRPr="00FF1190">
        <w:rPr>
          <w:b/>
          <w:bCs/>
        </w:rPr>
        <w:t>CASE II:  Advertising and Marketing contracts:</w:t>
      </w:r>
    </w:p>
    <w:p w14:paraId="64E238C1" w14:textId="6DACC934" w:rsidR="00B35715" w:rsidRPr="00127936" w:rsidRDefault="00B35715" w:rsidP="009E1B49">
      <w:pPr>
        <w:pStyle w:val="Paragraph"/>
        <w:ind w:firstLine="720"/>
      </w:pPr>
      <w:r w:rsidRPr="00127936">
        <w:t xml:space="preserve">Section 8.01.  Rights in Materials. </w:t>
      </w:r>
    </w:p>
    <w:p w14:paraId="36A8FBD1" w14:textId="77777777" w:rsidR="009C24C6" w:rsidRDefault="00B35715" w:rsidP="00390E72">
      <w:pPr>
        <w:pStyle w:val="ListParagraph"/>
        <w:numPr>
          <w:ilvl w:val="0"/>
          <w:numId w:val="2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sidRPr="009E1B49">
        <w:rPr>
          <w:rFonts w:ascii="Times New Roman" w:hAnsi="Times New Roman"/>
          <w:sz w:val="24"/>
          <w:szCs w:val="24"/>
        </w:rPr>
        <w:t xml:space="preserve">All Contract Information shall be the property of NYSERDA.  The Contractor shall not use Contract Information for any purpose other than to implement its obligations under this Agreement.  Title to </w:t>
      </w:r>
      <w:proofErr w:type="gramStart"/>
      <w:r w:rsidRPr="009E1B49">
        <w:rPr>
          <w:rFonts w:ascii="Times New Roman" w:hAnsi="Times New Roman"/>
          <w:sz w:val="24"/>
          <w:szCs w:val="24"/>
        </w:rPr>
        <w:t>any and all</w:t>
      </w:r>
      <w:proofErr w:type="gramEnd"/>
      <w:r w:rsidRPr="009E1B49">
        <w:rPr>
          <w:rFonts w:ascii="Times New Roman" w:hAnsi="Times New Roman"/>
          <w:sz w:val="24"/>
          <w:szCs w:val="24"/>
        </w:rPr>
        <w:t xml:space="preserve"> now known or hereafter known tangible and intangible intellectual property rights in such materials, including but not limited to copyrights, trademarks, and service marks, is with and shall remain with NYSERDA.  For purposes of this Article, the term “materials” shall include everything produced pursuant to this Agreement for the purpose of marketing NYSERDA’s programs, including, but not limited to, all images, text, sounds, and music contained in any media whatsoever.</w:t>
      </w:r>
    </w:p>
    <w:p w14:paraId="535FDDFB" w14:textId="77777777" w:rsidR="009C24C6" w:rsidRDefault="00B35715" w:rsidP="00390E72">
      <w:pPr>
        <w:pStyle w:val="ListParagraph"/>
        <w:numPr>
          <w:ilvl w:val="0"/>
          <w:numId w:val="2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sidRPr="009C24C6">
        <w:rPr>
          <w:rFonts w:ascii="Times New Roman" w:hAnsi="Times New Roman"/>
          <w:sz w:val="24"/>
          <w:szCs w:val="24"/>
        </w:rPr>
        <w:t xml:space="preserve">The Contractor may not take any action, including signing any agreement, that has the effect of restricting or limiting in any way NYSERDA’s absolute ownership and use of the materials unless it receives prior written approval from NYSERDA.  </w:t>
      </w:r>
    </w:p>
    <w:p w14:paraId="56B25A3C" w14:textId="60AADE2E" w:rsidR="00246D42" w:rsidRPr="00246D42" w:rsidRDefault="00246D42" w:rsidP="00390E72">
      <w:pPr>
        <w:pStyle w:val="ListParagraph"/>
        <w:numPr>
          <w:ilvl w:val="0"/>
          <w:numId w:val="2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contextualSpacing w:val="0"/>
        <w:rPr>
          <w:rFonts w:ascii="Times New Roman" w:hAnsi="Times New Roman"/>
          <w:sz w:val="24"/>
          <w:szCs w:val="24"/>
        </w:rPr>
      </w:pPr>
      <w:r>
        <w:rPr>
          <w:rFonts w:ascii="Times New Roman" w:eastAsia="Calibri" w:hAnsi="Times New Roman"/>
          <w:color w:val="000000"/>
          <w:sz w:val="24"/>
          <w:szCs w:val="24"/>
        </w:rPr>
        <w:t xml:space="preserve">  </w:t>
      </w:r>
      <w:r w:rsidR="003F1869" w:rsidRPr="009C24C6">
        <w:rPr>
          <w:rFonts w:ascii="Times New Roman" w:eastAsia="Calibri" w:hAnsi="Times New Roman"/>
          <w:color w:val="000000"/>
          <w:sz w:val="24"/>
          <w:szCs w:val="24"/>
        </w:rPr>
        <w:t xml:space="preserve">In conjunction with Contractor’s performance of the Project, NYSERDA or other entities may furnish Contractor with information concerning the Work that is </w:t>
      </w:r>
      <w:r w:rsidR="003F1869" w:rsidRPr="009C24C6">
        <w:rPr>
          <w:rFonts w:ascii="Times New Roman" w:eastAsia="Calibri" w:hAnsi="Times New Roman"/>
          <w:color w:val="000000"/>
          <w:sz w:val="24"/>
          <w:szCs w:val="24"/>
        </w:rPr>
        <w:lastRenderedPageBreak/>
        <w:t>collected and stored by, or on behalf of, NYSERDA</w:t>
      </w:r>
      <w:r w:rsidR="00F50B8D" w:rsidRPr="009C24C6">
        <w:rPr>
          <w:rFonts w:ascii="Times New Roman" w:eastAsia="Calibri" w:hAnsi="Times New Roman"/>
          <w:color w:val="000000"/>
          <w:sz w:val="24"/>
          <w:szCs w:val="24"/>
        </w:rPr>
        <w:t xml:space="preserve"> (the “Information”)</w:t>
      </w:r>
      <w:r w:rsidR="003F1869" w:rsidRPr="009C24C6">
        <w:rPr>
          <w:rFonts w:ascii="Times New Roman" w:eastAsia="Calibri" w:hAnsi="Times New Roman"/>
          <w:color w:val="000000"/>
          <w:sz w:val="24"/>
          <w:szCs w:val="24"/>
        </w:rPr>
        <w:t>. The Contractor must follow</w:t>
      </w:r>
      <w:r w:rsidR="003F1869" w:rsidRPr="009C24C6">
        <w:rPr>
          <w:sz w:val="24"/>
          <w:szCs w:val="24"/>
        </w:rPr>
        <w:t xml:space="preserve"> </w:t>
      </w:r>
      <w:r w:rsidR="003F1869" w:rsidRPr="009C24C6">
        <w:rPr>
          <w:rFonts w:ascii="Times New Roman" w:hAnsi="Times New Roman"/>
          <w:sz w:val="24"/>
          <w:szCs w:val="24"/>
        </w:rPr>
        <w:t>the policies and procedures outlined in the New York State Information Classification Policy (NYS-S14-002</w:t>
      </w:r>
      <w:r w:rsidR="42D5AB2C" w:rsidRPr="009C24C6">
        <w:rPr>
          <w:rFonts w:ascii="Times New Roman" w:hAnsi="Times New Roman"/>
          <w:sz w:val="24"/>
          <w:szCs w:val="24"/>
        </w:rPr>
        <w:t>)</w:t>
      </w:r>
      <w:r w:rsidR="42D5AB2C" w:rsidRPr="009C24C6">
        <w:rPr>
          <w:rFonts w:ascii="Times New Roman" w:hAnsi="Times New Roman"/>
          <w:color w:val="000000"/>
          <w:sz w:val="24"/>
          <w:szCs w:val="24"/>
        </w:rPr>
        <w:t xml:space="preserve"> available at: </w:t>
      </w:r>
      <w:hyperlink r:id="rId26" w:tooltip="Policies - New York State Office of Information Technology Services">
        <w:r w:rsidR="42D5AB2C" w:rsidRPr="009C24C6">
          <w:rPr>
            <w:rStyle w:val="Hyperlink"/>
            <w:rFonts w:ascii="Times New Roman" w:hAnsi="Times New Roman"/>
            <w:sz w:val="24"/>
            <w:szCs w:val="24"/>
          </w:rPr>
          <w:t>https://its.ny.gov/policies</w:t>
        </w:r>
      </w:hyperlink>
      <w:r w:rsidR="42D5AB2C" w:rsidRPr="009C24C6">
        <w:rPr>
          <w:rFonts w:ascii="Times New Roman" w:hAnsi="Times New Roman"/>
          <w:color w:val="000000" w:themeColor="text1"/>
          <w:sz w:val="24"/>
          <w:szCs w:val="24"/>
        </w:rPr>
        <w:t xml:space="preserve"> </w:t>
      </w:r>
    </w:p>
    <w:p w14:paraId="6C0E2464" w14:textId="77777777" w:rsidR="00246D42" w:rsidRDefault="003F1869" w:rsidP="00246D42">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eastAsia="Calibri" w:hAnsi="Times New Roman"/>
          <w:color w:val="000000"/>
          <w:sz w:val="24"/>
          <w:szCs w:val="24"/>
        </w:rPr>
      </w:pPr>
      <w:r w:rsidRPr="00246D42">
        <w:rPr>
          <w:rFonts w:ascii="Times New Roman" w:eastAsia="Calibri" w:hAnsi="Times New Roman"/>
          <w:color w:val="000000"/>
          <w:sz w:val="24"/>
          <w:szCs w:val="24"/>
        </w:rPr>
        <w:t xml:space="preserve">Any non-public, confidential, or proprietary Information will be kept confidential and will not, without NYSERDA’s prior written consent, be disclosed by Contractor, Contractor’s agents, employees, </w:t>
      </w:r>
      <w:proofErr w:type="gramStart"/>
      <w:r w:rsidRPr="00246D42">
        <w:rPr>
          <w:rFonts w:ascii="Times New Roman" w:eastAsia="Calibri" w:hAnsi="Times New Roman"/>
          <w:color w:val="000000"/>
          <w:sz w:val="24"/>
          <w:szCs w:val="24"/>
        </w:rPr>
        <w:t>contractors</w:t>
      </w:r>
      <w:proofErr w:type="gramEnd"/>
      <w:r w:rsidRPr="00246D42">
        <w:rPr>
          <w:rFonts w:ascii="Times New Roman" w:eastAsia="Calibri" w:hAnsi="Times New Roman"/>
          <w:color w:val="000000"/>
          <w:sz w:val="24"/>
          <w:szCs w:val="24"/>
        </w:rPr>
        <w:t xml:space="preserve"> or professional advisors, in any manner whatsoever, in whole or in part, and will not be used by Contractor, Contractor’s agents, employees, contractors or professional advisors other than in connection with the Work. Contractor agrees to transmit the Information only to Contractor’s agents, employees, </w:t>
      </w:r>
      <w:proofErr w:type="gramStart"/>
      <w:r w:rsidRPr="00246D42">
        <w:rPr>
          <w:rFonts w:ascii="Times New Roman" w:eastAsia="Calibri" w:hAnsi="Times New Roman"/>
          <w:color w:val="000000"/>
          <w:sz w:val="24"/>
          <w:szCs w:val="24"/>
        </w:rPr>
        <w:t>contractors</w:t>
      </w:r>
      <w:proofErr w:type="gramEnd"/>
      <w:r w:rsidRPr="00246D42">
        <w:rPr>
          <w:rFonts w:ascii="Times New Roman" w:eastAsia="Calibri" w:hAnsi="Times New Roman"/>
          <w:color w:val="000000"/>
          <w:sz w:val="24"/>
          <w:szCs w:val="24"/>
        </w:rPr>
        <w:t xml:space="preserve"> and professional advisors who need to know the Information for that purpose and who are informed by Contractor of the confidential nature of the Information and who will agree in writing to be bound by the terms and conditions of this Agreement.</w:t>
      </w:r>
    </w:p>
    <w:p w14:paraId="1BED4A89" w14:textId="77777777" w:rsidR="00246D42" w:rsidRDefault="003F1869" w:rsidP="00246D42">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eastAsia="Calibri" w:hAnsi="Times New Roman"/>
          <w:color w:val="000000" w:themeColor="text1"/>
          <w:sz w:val="24"/>
          <w:szCs w:val="24"/>
        </w:rPr>
      </w:pPr>
      <w:r w:rsidRPr="47595848">
        <w:rPr>
          <w:rFonts w:ascii="Times New Roman" w:eastAsia="Calibri" w:hAnsi="Times New Roman"/>
          <w:color w:val="000000" w:themeColor="text1"/>
          <w:sz w:val="24"/>
          <w:szCs w:val="24"/>
        </w:rPr>
        <w:t>The NYS Office of Information Technology Services (ITS) establishes and regularly updates policies, standards, and guidelines for technology and information security (collectively referred to as “ITS Security Policies”) for State Entities, including NYSERDA.  Contractor shall conform to the requirements of ITS Security Policies when conducting work on behalf of NYSERDA including, but not limited to, application development, web development, hosting, or managing NYSERDA’s sensitive data are required to comply with the NYS requirements.  These requirements include, but are not limited to, the NYS Information Security Policy NYS-P03-002</w:t>
      </w:r>
      <w:r w:rsidR="38DB4DD7" w:rsidRPr="47595848">
        <w:rPr>
          <w:rFonts w:ascii="Times New Roman" w:eastAsia="Calibri" w:hAnsi="Times New Roman"/>
          <w:color w:val="000000" w:themeColor="text1"/>
          <w:sz w:val="24"/>
          <w:szCs w:val="24"/>
        </w:rPr>
        <w:t xml:space="preserve">, </w:t>
      </w:r>
      <w:r w:rsidR="38DB4DD7" w:rsidRPr="47595848">
        <w:rPr>
          <w:rFonts w:ascii="Times New Roman" w:hAnsi="Times New Roman"/>
          <w:color w:val="000000" w:themeColor="text1"/>
          <w:sz w:val="24"/>
          <w:szCs w:val="24"/>
        </w:rPr>
        <w:t>as amended and superseded,</w:t>
      </w:r>
      <w:r w:rsidRPr="47595848">
        <w:rPr>
          <w:rFonts w:ascii="Times New Roman" w:eastAsia="Calibri" w:hAnsi="Times New Roman"/>
          <w:color w:val="000000" w:themeColor="text1"/>
          <w:sz w:val="24"/>
          <w:szCs w:val="24"/>
        </w:rPr>
        <w:t xml:space="preserve"> which sets forth the minimum requirements, responsibilities, and accepted behaviors to establish and maintain a secure environment and achieve the State's information security objectives. </w:t>
      </w:r>
    </w:p>
    <w:p w14:paraId="59F9C3B6" w14:textId="1E4F9E25" w:rsidR="00246D42" w:rsidRDefault="003F1869" w:rsidP="00246D42">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eastAsia="Calibri" w:hAnsi="Times New Roman"/>
          <w:color w:val="000000" w:themeColor="text1"/>
          <w:sz w:val="24"/>
          <w:szCs w:val="24"/>
        </w:rPr>
      </w:pPr>
      <w:r w:rsidRPr="47595848">
        <w:rPr>
          <w:rFonts w:ascii="Times New Roman" w:eastAsia="Calibri" w:hAnsi="Times New Roman"/>
          <w:color w:val="000000" w:themeColor="text1"/>
          <w:sz w:val="24"/>
          <w:szCs w:val="24"/>
        </w:rPr>
        <w:t>A complete list of ITS Security Policies is available at:</w:t>
      </w:r>
      <w:r w:rsidR="7F9BCB23" w:rsidRPr="47595848">
        <w:rPr>
          <w:rFonts w:ascii="Times New Roman" w:eastAsia="Calibri" w:hAnsi="Times New Roman"/>
          <w:color w:val="000000" w:themeColor="text1"/>
          <w:sz w:val="24"/>
          <w:szCs w:val="24"/>
        </w:rPr>
        <w:t xml:space="preserve"> </w:t>
      </w:r>
      <w:hyperlink r:id="rId27" w:tooltip="Policies - New York State Office of Information Technology Services" w:history="1">
        <w:r w:rsidR="00246D42" w:rsidRPr="00DC3C07">
          <w:rPr>
            <w:rStyle w:val="Hyperlink"/>
            <w:rFonts w:ascii="Times New Roman" w:hAnsi="Times New Roman"/>
            <w:sz w:val="24"/>
            <w:szCs w:val="24"/>
          </w:rPr>
          <w:t>https://its.ny.gov/policies</w:t>
        </w:r>
      </w:hyperlink>
      <w:r w:rsidRPr="47595848">
        <w:rPr>
          <w:rFonts w:ascii="Times New Roman" w:eastAsia="Calibri" w:hAnsi="Times New Roman"/>
          <w:color w:val="000000" w:themeColor="text1"/>
          <w:sz w:val="24"/>
          <w:szCs w:val="24"/>
        </w:rPr>
        <w:t>.</w:t>
      </w:r>
    </w:p>
    <w:p w14:paraId="4C6CC419" w14:textId="151632F5" w:rsidR="0911A040" w:rsidRPr="00246D42" w:rsidRDefault="0911A040" w:rsidP="00246D42">
      <w:pPr>
        <w:pStyle w:val="ListParagraph"/>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240"/>
        <w:ind w:left="0"/>
        <w:contextualSpacing w:val="0"/>
        <w:rPr>
          <w:rFonts w:ascii="Times New Roman" w:hAnsi="Times New Roman"/>
          <w:sz w:val="24"/>
          <w:szCs w:val="24"/>
        </w:rPr>
      </w:pPr>
      <w:r w:rsidRPr="47595848">
        <w:rPr>
          <w:rFonts w:ascii="Times New Roman" w:eastAsia="Calibri" w:hAnsi="Times New Roman"/>
          <w:color w:val="000000" w:themeColor="text1"/>
          <w:sz w:val="24"/>
          <w:szCs w:val="24"/>
        </w:rPr>
        <w:t xml:space="preserve">Contractor shall comply with the requirements below when managing NYSERDA’s data outside NYSERDA’s systems with a Moderate or High rating as per the Information Asset Identification Worksheet found in the New York State Information Classification Policy (NYS-S14-002) </w:t>
      </w:r>
      <w:hyperlink r:id="rId28" w:tooltip="New York State Information Classification Policy (NYS-S14-002)">
        <w:r w:rsidRPr="47595848">
          <w:rPr>
            <w:rStyle w:val="Hyperlink"/>
            <w:rFonts w:ascii="Times New Roman" w:eastAsia="Calibri" w:hAnsi="Times New Roman"/>
            <w:sz w:val="24"/>
            <w:szCs w:val="24"/>
          </w:rPr>
          <w:t>https://its.ny.gov/document/information-classification-standard</w:t>
        </w:r>
      </w:hyperlink>
      <w:r w:rsidR="504523EA" w:rsidRPr="47595848">
        <w:rPr>
          <w:rFonts w:ascii="Times New Roman" w:eastAsia="Calibri" w:hAnsi="Times New Roman"/>
          <w:color w:val="000000" w:themeColor="text1"/>
          <w:sz w:val="24"/>
          <w:szCs w:val="24"/>
        </w:rPr>
        <w:t xml:space="preserve"> </w:t>
      </w:r>
      <w:r w:rsidRPr="47595848">
        <w:rPr>
          <w:rFonts w:ascii="Times New Roman" w:eastAsia="Calibri" w:hAnsi="Times New Roman"/>
          <w:color w:val="000000" w:themeColor="text1"/>
          <w:sz w:val="24"/>
          <w:szCs w:val="24"/>
        </w:rPr>
        <w:t>as follows:</w:t>
      </w:r>
    </w:p>
    <w:p w14:paraId="352AAD11" w14:textId="50326790" w:rsidR="0911A040" w:rsidRDefault="0911A040" w:rsidP="47595848">
      <w:pPr>
        <w:pStyle w:val="ListParagraph"/>
        <w:numPr>
          <w:ilvl w:val="0"/>
          <w:numId w:val="2"/>
        </w:numPr>
        <w:spacing w:line="276" w:lineRule="auto"/>
        <w:rPr>
          <w:color w:val="000000" w:themeColor="text1"/>
          <w:sz w:val="24"/>
          <w:szCs w:val="24"/>
        </w:rPr>
      </w:pPr>
      <w:r w:rsidRPr="47595848">
        <w:rPr>
          <w:rFonts w:ascii="Times New Roman" w:eastAsia="Calibri" w:hAnsi="Times New Roman"/>
          <w:color w:val="000000" w:themeColor="text1"/>
          <w:sz w:val="24"/>
          <w:szCs w:val="24"/>
        </w:rPr>
        <w:t xml:space="preserve">Maintain Cyber Security Insurance at the amount indicated in Section 11.02 </w:t>
      </w:r>
    </w:p>
    <w:p w14:paraId="47D9830C" w14:textId="33B8FF97" w:rsidR="0911A040" w:rsidRDefault="0911A040" w:rsidP="47595848">
      <w:pPr>
        <w:pStyle w:val="ListParagraph"/>
        <w:numPr>
          <w:ilvl w:val="0"/>
          <w:numId w:val="2"/>
        </w:numPr>
        <w:rPr>
          <w:color w:val="000000" w:themeColor="text1"/>
          <w:sz w:val="24"/>
          <w:szCs w:val="24"/>
        </w:rPr>
      </w:pPr>
      <w:r w:rsidRPr="47595848">
        <w:rPr>
          <w:rFonts w:ascii="Times New Roman" w:eastAsia="Calibri" w:hAnsi="Times New Roman"/>
          <w:color w:val="000000" w:themeColor="text1"/>
          <w:sz w:val="24"/>
          <w:szCs w:val="24"/>
        </w:rPr>
        <w:t xml:space="preserve">Provide a signed self-attestation on an annual basis for multiyear </w:t>
      </w:r>
      <w:proofErr w:type="gramStart"/>
      <w:r w:rsidRPr="47595848">
        <w:rPr>
          <w:rFonts w:ascii="Times New Roman" w:eastAsia="Calibri" w:hAnsi="Times New Roman"/>
          <w:color w:val="000000" w:themeColor="text1"/>
          <w:sz w:val="24"/>
          <w:szCs w:val="24"/>
        </w:rPr>
        <w:t>contracts</w:t>
      </w:r>
      <w:proofErr w:type="gramEnd"/>
    </w:p>
    <w:p w14:paraId="6B9B69EC" w14:textId="77777777" w:rsidR="00246D42" w:rsidRPr="00246D42" w:rsidRDefault="0911A040" w:rsidP="00246D42">
      <w:pPr>
        <w:pStyle w:val="ListParagraph"/>
        <w:numPr>
          <w:ilvl w:val="0"/>
          <w:numId w:val="2"/>
        </w:numPr>
        <w:rPr>
          <w:color w:val="000000" w:themeColor="text1"/>
          <w:sz w:val="24"/>
          <w:szCs w:val="24"/>
        </w:rPr>
      </w:pPr>
      <w:r w:rsidRPr="47595848">
        <w:rPr>
          <w:rFonts w:ascii="Times New Roman" w:hAnsi="Times New Roman"/>
          <w:color w:val="000000" w:themeColor="text1"/>
          <w:sz w:val="24"/>
          <w:szCs w:val="24"/>
        </w:rPr>
        <w:t>For all systems with a High Rating, maintain up-to-date SOC 2 Type 2 Assessment Report and provide to NYSERDA upon request</w:t>
      </w:r>
    </w:p>
    <w:p w14:paraId="5D7D6A65" w14:textId="77777777" w:rsidR="00246D42" w:rsidRDefault="003F1869" w:rsidP="00246D42">
      <w:pPr>
        <w:pStyle w:val="ListParagraph"/>
        <w:spacing w:before="240"/>
        <w:ind w:left="0"/>
        <w:contextualSpacing w:val="0"/>
        <w:rPr>
          <w:rFonts w:ascii="Times New Roman" w:eastAsia="Calibri" w:hAnsi="Times New Roman"/>
          <w:color w:val="000000"/>
          <w:sz w:val="24"/>
          <w:szCs w:val="24"/>
        </w:rPr>
      </w:pPr>
      <w:r w:rsidRPr="00246D42">
        <w:rPr>
          <w:rFonts w:ascii="Times New Roman" w:eastAsia="Calibri" w:hAnsi="Times New Roman"/>
          <w:color w:val="000000"/>
          <w:sz w:val="24"/>
          <w:szCs w:val="24"/>
        </w:rPr>
        <w:t>Contractor shall notify NYSERDA’s Information Security Officer immediately upon discovery or notification of any security breaches or vulnerabilities:</w:t>
      </w:r>
    </w:p>
    <w:p w14:paraId="3B24B97B" w14:textId="274C45EA" w:rsidR="00246D42" w:rsidRDefault="00CD6602" w:rsidP="00390E72">
      <w:pPr>
        <w:pStyle w:val="ListParagraph"/>
        <w:numPr>
          <w:ilvl w:val="1"/>
          <w:numId w:val="23"/>
        </w:numPr>
        <w:spacing w:before="240"/>
        <w:contextualSpacing w:val="0"/>
        <w:rPr>
          <w:rFonts w:ascii="Times New Roman" w:eastAsia="Calibri" w:hAnsi="Times New Roman"/>
          <w:sz w:val="24"/>
          <w:szCs w:val="24"/>
        </w:rPr>
      </w:pPr>
      <w:hyperlink r:id="rId29" w:tooltip="information.security@nyserda.ny.gov" w:history="1">
        <w:r w:rsidR="00246D42" w:rsidRPr="00DC3C07">
          <w:rPr>
            <w:rStyle w:val="Hyperlink"/>
            <w:rFonts w:ascii="Times New Roman" w:eastAsia="Calibri" w:hAnsi="Times New Roman"/>
            <w:sz w:val="24"/>
            <w:szCs w:val="24"/>
          </w:rPr>
          <w:t>information.security@nyserda.ny.gov</w:t>
        </w:r>
      </w:hyperlink>
    </w:p>
    <w:p w14:paraId="359E575C" w14:textId="24EC7C5F" w:rsidR="003F1869" w:rsidRPr="00246D42" w:rsidRDefault="003F1869" w:rsidP="00390E72">
      <w:pPr>
        <w:pStyle w:val="ListParagraph"/>
        <w:numPr>
          <w:ilvl w:val="1"/>
          <w:numId w:val="23"/>
        </w:numPr>
        <w:spacing w:before="240"/>
        <w:rPr>
          <w:rFonts w:ascii="Times New Roman" w:eastAsia="Calibri" w:hAnsi="Times New Roman"/>
          <w:sz w:val="24"/>
          <w:szCs w:val="24"/>
        </w:rPr>
      </w:pPr>
      <w:r w:rsidRPr="00246D42">
        <w:rPr>
          <w:rFonts w:ascii="Times New Roman" w:eastAsia="Calibri" w:hAnsi="Times New Roman"/>
          <w:color w:val="000000"/>
          <w:sz w:val="24"/>
          <w:szCs w:val="24"/>
        </w:rPr>
        <w:t>(518) 862-1090 x3486</w:t>
      </w:r>
    </w:p>
    <w:p w14:paraId="2D08B452" w14:textId="77777777" w:rsidR="00246D42" w:rsidRDefault="003F1869" w:rsidP="00246D42">
      <w:pPr>
        <w:pStyle w:val="ListParagraph"/>
        <w:ind w:left="0"/>
        <w:contextualSpacing w:val="0"/>
        <w:rPr>
          <w:rFonts w:ascii="Times New Roman" w:eastAsia="Calibri" w:hAnsi="Times New Roman"/>
          <w:sz w:val="24"/>
        </w:rPr>
      </w:pPr>
      <w:r w:rsidRPr="00246D42">
        <w:rPr>
          <w:rFonts w:ascii="Times New Roman" w:eastAsia="Calibri" w:hAnsi="Times New Roman"/>
          <w:sz w:val="24"/>
        </w:rPr>
        <w:t xml:space="preserve">Contractor will keep a record of the location of the Information. At the conclusion of the Project Period, Contractor will return to NYSERDA all the Information and/or provide proof to NYSERDA that the Information was destroyed.  Contractor also agrees to </w:t>
      </w:r>
      <w:r w:rsidRPr="00246D42">
        <w:rPr>
          <w:rFonts w:ascii="Times New Roman" w:eastAsia="Calibri" w:hAnsi="Times New Roman"/>
          <w:sz w:val="24"/>
        </w:rPr>
        <w:lastRenderedPageBreak/>
        <w:t>submit to an audit of its data security/destruction practices by NYSERDA or its representative during the contract term and for up to two (2) years following the expiration of the Agreement.</w:t>
      </w:r>
    </w:p>
    <w:p w14:paraId="73E3E891" w14:textId="03507402" w:rsidR="00522159" w:rsidRPr="00246D42" w:rsidRDefault="00246D42" w:rsidP="00390E72">
      <w:pPr>
        <w:pStyle w:val="ListParagraph"/>
        <w:numPr>
          <w:ilvl w:val="0"/>
          <w:numId w:val="24"/>
        </w:numPr>
        <w:spacing w:before="240"/>
        <w:contextualSpacing w:val="0"/>
        <w:rPr>
          <w:rFonts w:ascii="Times New Roman" w:eastAsia="Calibri" w:hAnsi="Times New Roman"/>
          <w:sz w:val="24"/>
        </w:rPr>
      </w:pPr>
      <w:r>
        <w:rPr>
          <w:rFonts w:ascii="Times New Roman" w:eastAsia="Calibri" w:hAnsi="Times New Roman"/>
          <w:sz w:val="24"/>
          <w:szCs w:val="24"/>
        </w:rPr>
        <w:t xml:space="preserve">  </w:t>
      </w:r>
      <w:r w:rsidR="00522159" w:rsidRPr="00320630">
        <w:rPr>
          <w:rFonts w:ascii="Times New Roman" w:eastAsia="Calibri" w:hAnsi="Times New Roman"/>
          <w:sz w:val="24"/>
          <w:szCs w:val="24"/>
        </w:rPr>
        <w:t>If, in the course of performance of the Agreement, Contractor or Subcontractors (if any) encounter any information in NYSERDA’s Salesforce or other database platforms that a reasonable person would identify as unrelated to the Agreement or otherwise inadvertently produced to Contractor or Subcontractors, Contractor shall notify NYSERDA immediately and neither Contractor nor Subcontractor shall use such inadvertently produced information for its own use. Any Contractor access to NYSERDA information shall be used solely for NYSERDA-related matters.  This shall include, but not be limited to, access to the Salesforce CRM.</w:t>
      </w:r>
    </w:p>
    <w:p w14:paraId="64E238C6" w14:textId="130761EB" w:rsidR="00B35715" w:rsidRPr="00F2245C" w:rsidRDefault="00B35715" w:rsidP="00F2245C">
      <w:pPr>
        <w:pStyle w:val="ListParagraph"/>
        <w:spacing w:before="240"/>
        <w:contextualSpacing w:val="0"/>
        <w:rPr>
          <w:rFonts w:ascii="Times New Roman" w:hAnsi="Times New Roman"/>
          <w:sz w:val="24"/>
        </w:rPr>
      </w:pPr>
      <w:r w:rsidRPr="00F2245C">
        <w:rPr>
          <w:rFonts w:ascii="Times New Roman" w:hAnsi="Times New Roman"/>
          <w:sz w:val="24"/>
        </w:rPr>
        <w:t>Section 8.02.</w:t>
      </w:r>
      <w:r w:rsidRPr="00F2245C">
        <w:rPr>
          <w:rFonts w:ascii="Times New Roman" w:hAnsi="Times New Roman"/>
          <w:sz w:val="24"/>
        </w:rPr>
        <w:tab/>
      </w:r>
      <w:r w:rsidRPr="00F2245C">
        <w:rPr>
          <w:rFonts w:ascii="Times New Roman" w:hAnsi="Times New Roman"/>
          <w:sz w:val="24"/>
          <w:u w:val="single"/>
        </w:rPr>
        <w:t>Representations</w:t>
      </w:r>
      <w:r w:rsidRPr="00F2245C">
        <w:rPr>
          <w:rFonts w:ascii="Times New Roman" w:hAnsi="Times New Roman"/>
          <w:sz w:val="24"/>
        </w:rPr>
        <w:t xml:space="preserve">.  </w:t>
      </w:r>
    </w:p>
    <w:p w14:paraId="150E1F28" w14:textId="77777777" w:rsidR="00F2245C" w:rsidRDefault="00F2245C" w:rsidP="00390E72">
      <w:pPr>
        <w:pStyle w:val="ListParagraph"/>
        <w:numPr>
          <w:ilvl w:val="0"/>
          <w:numId w:val="25"/>
        </w:numPr>
        <w:spacing w:before="240"/>
        <w:contextualSpacing w:val="0"/>
        <w:rPr>
          <w:rFonts w:ascii="Times New Roman" w:hAnsi="Times New Roman"/>
          <w:sz w:val="24"/>
          <w:szCs w:val="24"/>
        </w:rPr>
      </w:pPr>
      <w:r>
        <w:rPr>
          <w:rFonts w:ascii="Times New Roman" w:hAnsi="Times New Roman"/>
          <w:sz w:val="24"/>
          <w:szCs w:val="24"/>
        </w:rPr>
        <w:t xml:space="preserve">  </w:t>
      </w:r>
      <w:r w:rsidR="00B35715" w:rsidRPr="00F2245C">
        <w:rPr>
          <w:rFonts w:ascii="Times New Roman" w:hAnsi="Times New Roman"/>
          <w:sz w:val="24"/>
          <w:szCs w:val="24"/>
        </w:rPr>
        <w:t xml:space="preserve">All materials have been or will be created solely by the Contractor’s full-time employees </w:t>
      </w:r>
      <w:proofErr w:type="gramStart"/>
      <w:r w:rsidR="00B35715" w:rsidRPr="00F2245C">
        <w:rPr>
          <w:rFonts w:ascii="Times New Roman" w:hAnsi="Times New Roman"/>
          <w:sz w:val="24"/>
          <w:szCs w:val="24"/>
        </w:rPr>
        <w:t>during the course of</w:t>
      </w:r>
      <w:proofErr w:type="gramEnd"/>
      <w:r w:rsidR="00B35715" w:rsidRPr="00F2245C">
        <w:rPr>
          <w:rFonts w:ascii="Times New Roman" w:hAnsi="Times New Roman"/>
          <w:sz w:val="24"/>
          <w:szCs w:val="24"/>
        </w:rPr>
        <w:t xml:space="preserve"> their employment, or independent contractors who assigned or will assign all </w:t>
      </w:r>
      <w:proofErr w:type="gramStart"/>
      <w:r w:rsidR="00B35715" w:rsidRPr="00F2245C">
        <w:rPr>
          <w:rFonts w:ascii="Times New Roman" w:hAnsi="Times New Roman"/>
          <w:sz w:val="24"/>
          <w:szCs w:val="24"/>
        </w:rPr>
        <w:t>right</w:t>
      </w:r>
      <w:proofErr w:type="gramEnd"/>
      <w:r w:rsidR="00B35715" w:rsidRPr="00F2245C">
        <w:rPr>
          <w:rFonts w:ascii="Times New Roman" w:hAnsi="Times New Roman"/>
          <w:sz w:val="24"/>
          <w:szCs w:val="24"/>
        </w:rPr>
        <w:t>, title, and interest worldwide to the Contractor.</w:t>
      </w:r>
    </w:p>
    <w:p w14:paraId="64E238CA" w14:textId="586DC575" w:rsidR="00B35715" w:rsidRPr="00F2245C" w:rsidRDefault="00F2245C" w:rsidP="00390E72">
      <w:pPr>
        <w:pStyle w:val="ListParagraph"/>
        <w:numPr>
          <w:ilvl w:val="0"/>
          <w:numId w:val="25"/>
        </w:numPr>
        <w:spacing w:before="240"/>
        <w:contextualSpacing w:val="0"/>
        <w:rPr>
          <w:rFonts w:ascii="Times New Roman" w:hAnsi="Times New Roman"/>
          <w:sz w:val="24"/>
          <w:szCs w:val="24"/>
        </w:rPr>
      </w:pPr>
      <w:r>
        <w:rPr>
          <w:rFonts w:ascii="Times New Roman" w:hAnsi="Times New Roman"/>
          <w:sz w:val="24"/>
          <w:szCs w:val="24"/>
        </w:rPr>
        <w:t xml:space="preserve">  </w:t>
      </w:r>
      <w:r w:rsidR="00B35715" w:rsidRPr="00F2245C">
        <w:rPr>
          <w:rFonts w:ascii="Times New Roman" w:hAnsi="Times New Roman"/>
          <w:sz w:val="24"/>
          <w:szCs w:val="24"/>
        </w:rPr>
        <w:t>The use, public performance, reproduction, distribution, or modification of the materials does not and will not violate the rights of any third parties, including, but not limited to, copyrights, trademarks, service marks, publicity, or privacy.</w:t>
      </w:r>
    </w:p>
    <w:p w14:paraId="64E238CD" w14:textId="22597BFE" w:rsidR="00B35715" w:rsidRPr="00F2245C" w:rsidRDefault="00B35715" w:rsidP="00F2245C">
      <w:pPr>
        <w:pStyle w:val="ListParagraph"/>
        <w:spacing w:before="240"/>
        <w:ind w:left="0" w:firstLine="720"/>
        <w:contextualSpacing w:val="0"/>
        <w:rPr>
          <w:rFonts w:ascii="Times New Roman" w:hAnsi="Times New Roman"/>
          <w:sz w:val="24"/>
        </w:rPr>
      </w:pPr>
      <w:r w:rsidRPr="00F2245C">
        <w:rPr>
          <w:rFonts w:ascii="Times New Roman" w:hAnsi="Times New Roman"/>
          <w:sz w:val="24"/>
        </w:rPr>
        <w:t xml:space="preserve">Section 8.03. </w:t>
      </w:r>
      <w:r w:rsidRPr="00F2245C">
        <w:rPr>
          <w:rFonts w:ascii="Times New Roman" w:hAnsi="Times New Roman"/>
          <w:sz w:val="24"/>
          <w:u w:val="single"/>
        </w:rPr>
        <w:t>Licenses</w:t>
      </w:r>
      <w:r w:rsidRPr="00F2245C">
        <w:rPr>
          <w:rFonts w:ascii="Times New Roman" w:hAnsi="Times New Roman"/>
          <w:sz w:val="24"/>
        </w:rPr>
        <w:t>.  The Contractor shall be responsible for obtaining and paying for any necessary licenses to use any third-party content contained in the materials.</w:t>
      </w:r>
    </w:p>
    <w:p w14:paraId="24243209" w14:textId="77777777" w:rsidR="00F2245C" w:rsidRDefault="00B35715" w:rsidP="00F2245C">
      <w:pPr>
        <w:pStyle w:val="ListParagraph"/>
        <w:spacing w:before="240"/>
        <w:ind w:left="0"/>
        <w:contextualSpacing w:val="0"/>
        <w:rPr>
          <w:rFonts w:ascii="Times New Roman" w:hAnsi="Times New Roman"/>
          <w:sz w:val="24"/>
          <w:szCs w:val="24"/>
        </w:rPr>
      </w:pPr>
      <w:r w:rsidRPr="00127936">
        <w:rPr>
          <w:rFonts w:ascii="Times New Roman" w:hAnsi="Times New Roman"/>
          <w:sz w:val="24"/>
          <w:szCs w:val="24"/>
        </w:rPr>
        <w:tab/>
      </w:r>
      <w:r w:rsidRPr="00F2245C">
        <w:rPr>
          <w:rFonts w:ascii="Times New Roman" w:hAnsi="Times New Roman"/>
          <w:sz w:val="24"/>
          <w:szCs w:val="24"/>
        </w:rPr>
        <w:t xml:space="preserve">Section 8.04. </w:t>
      </w:r>
      <w:r w:rsidRPr="00F2245C">
        <w:rPr>
          <w:rFonts w:ascii="Times New Roman" w:hAnsi="Times New Roman"/>
          <w:sz w:val="24"/>
          <w:szCs w:val="24"/>
          <w:u w:val="single"/>
        </w:rPr>
        <w:t>Assignment of Rights</w:t>
      </w:r>
      <w:r w:rsidRPr="00F2245C">
        <w:rPr>
          <w:rFonts w:ascii="Times New Roman" w:hAnsi="Times New Roman"/>
          <w:sz w:val="24"/>
          <w:szCs w:val="24"/>
        </w:rPr>
        <w:t xml:space="preserve">.  The Contractor hereby irrevocably assigns, </w:t>
      </w:r>
      <w:r w:rsidRPr="00127936">
        <w:rPr>
          <w:rFonts w:ascii="Times New Roman" w:hAnsi="Times New Roman"/>
          <w:sz w:val="24"/>
          <w:szCs w:val="24"/>
        </w:rPr>
        <w:t xml:space="preserve">conveys and otherwise transfers to NYSERDA, and its respective successors and assigns, all rights, title and interests worldwide in and to the materials and all copyrights, trade secrets, patents, trademarks, service marks and other intellectual property rights and all contract and licensing rights, and all claims and causes of action of any kind with respect to any of the foregoing, whether now known or hereafter to become known. In the event the Contractor has any rights in and to the materials that cannot be assigned to NYSERDA, the Contractor hereby unconditionally and irrevocably waives the enforcement of all such rights, and all claims and causes of action of any kind with respect to any of the foregoing against NYSERDA, its distributors and customers, whether now known or hereafter to become known and agrees, at the request and expense of NYSERDA and its respective successors and assigns, to consent to and join in any action to enforce such rights and to procure a waiver of such rights from the holders of such rights. In the event the Contractor has any rights in and to the materials that cannot be assigned to NYSERDA and cannot be waived, the Contractor hereby grants to NYSERDA, and its respective successors and assigns, an exclusive, worldwide, royalty-free, perpetual license to reproduce, distribute, modify, publicly perform and publicly display, with the right to sublicense through multiple tiers of sublicensees and assign such rights in and to the materials including, without limitation, the right to use in any way </w:t>
      </w:r>
      <w:r w:rsidRPr="00127936">
        <w:rPr>
          <w:rFonts w:ascii="Times New Roman" w:hAnsi="Times New Roman"/>
          <w:sz w:val="24"/>
          <w:szCs w:val="24"/>
        </w:rPr>
        <w:lastRenderedPageBreak/>
        <w:t xml:space="preserve">whatsoever the materials and the Contractor retains no rights to use the materials and agrees not to challenge the validity of the copyright ownership by NYSERDA in the materials.  </w:t>
      </w:r>
      <w:proofErr w:type="gramStart"/>
      <w:r w:rsidRPr="00127936">
        <w:rPr>
          <w:rFonts w:ascii="Times New Roman" w:hAnsi="Times New Roman"/>
          <w:sz w:val="24"/>
          <w:szCs w:val="24"/>
        </w:rPr>
        <w:t>In the event that</w:t>
      </w:r>
      <w:proofErr w:type="gramEnd"/>
      <w:r w:rsidRPr="00127936">
        <w:rPr>
          <w:rFonts w:ascii="Times New Roman" w:hAnsi="Times New Roman"/>
          <w:sz w:val="24"/>
          <w:szCs w:val="24"/>
        </w:rPr>
        <w:t xml:space="preserve"> any development of any materials under this Agreement is to be performed by a subcontractor, the Contractor agrees to include the provisions contained in this section in any such subcontract.</w:t>
      </w:r>
    </w:p>
    <w:p w14:paraId="00081C4B" w14:textId="77777777" w:rsidR="00F2245C" w:rsidRDefault="00F46239" w:rsidP="00F2245C">
      <w:pPr>
        <w:pStyle w:val="ListParagraph"/>
        <w:spacing w:before="240"/>
        <w:ind w:left="0" w:firstLine="720"/>
        <w:contextualSpacing w:val="0"/>
        <w:rPr>
          <w:rFonts w:ascii="Times New Roman" w:hAnsi="Times New Roman"/>
          <w:sz w:val="24"/>
          <w:szCs w:val="24"/>
        </w:rPr>
      </w:pPr>
      <w:r w:rsidRPr="00127936">
        <w:rPr>
          <w:rFonts w:ascii="Times New Roman" w:hAnsi="Times New Roman"/>
          <w:sz w:val="24"/>
          <w:szCs w:val="24"/>
        </w:rPr>
        <w:t xml:space="preserve">Section 8.05.  </w:t>
      </w:r>
      <w:r w:rsidRPr="00127936">
        <w:rPr>
          <w:rFonts w:ascii="Times New Roman" w:hAnsi="Times New Roman"/>
          <w:sz w:val="24"/>
          <w:szCs w:val="24"/>
          <w:u w:val="single"/>
        </w:rPr>
        <w:t>Restriction on Use</w:t>
      </w:r>
      <w:r w:rsidRPr="00127936">
        <w:rPr>
          <w:rFonts w:ascii="Times New Roman" w:hAnsi="Times New Roman"/>
          <w:sz w:val="24"/>
          <w:szCs w:val="24"/>
        </w:rPr>
        <w:t xml:space="preserve">.  </w:t>
      </w:r>
      <w:r w:rsidR="00B35715" w:rsidRPr="00127936">
        <w:rPr>
          <w:rFonts w:ascii="Times New Roman" w:hAnsi="Times New Roman"/>
          <w:sz w:val="24"/>
          <w:szCs w:val="24"/>
        </w:rPr>
        <w:t>The Contractor agrees that to the extent it receives or is given any information from NYSERDA or a NYSERDA contractor or subcontractor, the Contractor shall treat such data in accordance with any restrictive legend contained thereon</w:t>
      </w:r>
      <w:r w:rsidR="00CB2DDD" w:rsidRPr="00127936">
        <w:rPr>
          <w:rFonts w:ascii="Times New Roman" w:hAnsi="Times New Roman"/>
          <w:sz w:val="24"/>
          <w:szCs w:val="24"/>
        </w:rPr>
        <w:t xml:space="preserve"> or instructions given by NYSERDA</w:t>
      </w:r>
      <w:r w:rsidR="00B35715" w:rsidRPr="00127936">
        <w:rPr>
          <w:rFonts w:ascii="Times New Roman" w:hAnsi="Times New Roman"/>
          <w:sz w:val="24"/>
          <w:szCs w:val="24"/>
        </w:rPr>
        <w:t xml:space="preserve">, unless another use is specifically authorized by prior written approval of the NYSERDA Project Manager.  Contractor acknowledges that in the performance of the Work under this Agreement, Contractor may come into possession of personal information as that term is defined in Section 92 of the New York State Public Officers Law.  </w:t>
      </w:r>
      <w:proofErr w:type="gramStart"/>
      <w:r w:rsidR="00B35715" w:rsidRPr="00127936">
        <w:rPr>
          <w:rFonts w:ascii="Times New Roman" w:hAnsi="Times New Roman"/>
          <w:sz w:val="24"/>
          <w:szCs w:val="24"/>
        </w:rPr>
        <w:t>Contractor</w:t>
      </w:r>
      <w:proofErr w:type="gramEnd"/>
      <w:r w:rsidR="00B35715" w:rsidRPr="00127936">
        <w:rPr>
          <w:rFonts w:ascii="Times New Roman" w:hAnsi="Times New Roman"/>
          <w:sz w:val="24"/>
          <w:szCs w:val="24"/>
        </w:rPr>
        <w:t xml:space="preserve"> agrees not to disclose any such information without the consent of NYSERDA.</w:t>
      </w:r>
    </w:p>
    <w:p w14:paraId="4721D4C3" w14:textId="77777777" w:rsidR="00F2245C" w:rsidRDefault="007B177C" w:rsidP="00F2245C">
      <w:pPr>
        <w:pStyle w:val="ListParagraph"/>
        <w:spacing w:before="240"/>
        <w:ind w:left="0"/>
        <w:contextualSpacing w:val="0"/>
        <w:rPr>
          <w:rFonts w:ascii="Times New Roman" w:hAnsi="Times New Roman"/>
          <w:b/>
          <w:sz w:val="24"/>
          <w:szCs w:val="24"/>
        </w:rPr>
      </w:pPr>
      <w:r w:rsidRPr="00127936">
        <w:rPr>
          <w:rFonts w:ascii="Times New Roman" w:hAnsi="Times New Roman"/>
          <w:b/>
          <w:sz w:val="24"/>
          <w:szCs w:val="24"/>
        </w:rPr>
        <w:t xml:space="preserve">CASE </w:t>
      </w:r>
      <w:r w:rsidR="00B35715" w:rsidRPr="00127936">
        <w:rPr>
          <w:rFonts w:ascii="Times New Roman" w:hAnsi="Times New Roman"/>
          <w:b/>
          <w:sz w:val="24"/>
          <w:szCs w:val="24"/>
        </w:rPr>
        <w:t>I</w:t>
      </w:r>
      <w:r w:rsidR="00252250" w:rsidRPr="00127936">
        <w:rPr>
          <w:rFonts w:ascii="Times New Roman" w:hAnsi="Times New Roman"/>
          <w:b/>
          <w:sz w:val="24"/>
          <w:szCs w:val="24"/>
        </w:rPr>
        <w:t>I</w:t>
      </w:r>
      <w:r w:rsidRPr="00127936">
        <w:rPr>
          <w:rFonts w:ascii="Times New Roman" w:hAnsi="Times New Roman"/>
          <w:b/>
          <w:sz w:val="24"/>
          <w:szCs w:val="24"/>
        </w:rPr>
        <w:t>I:  R&amp;D-type contracts:</w:t>
      </w:r>
    </w:p>
    <w:p w14:paraId="64E238D5" w14:textId="09D6D5DC" w:rsidR="001E2EB0" w:rsidRPr="00127936" w:rsidRDefault="001E2EB0" w:rsidP="00F2245C">
      <w:pPr>
        <w:pStyle w:val="ListParagraph"/>
        <w:spacing w:before="240"/>
        <w:ind w:left="0" w:firstLine="720"/>
        <w:contextualSpacing w:val="0"/>
        <w:rPr>
          <w:rFonts w:ascii="Times New Roman" w:hAnsi="Times New Roman"/>
          <w:sz w:val="24"/>
          <w:szCs w:val="24"/>
        </w:rPr>
      </w:pPr>
      <w:r w:rsidRPr="00127936">
        <w:rPr>
          <w:rFonts w:ascii="Times New Roman" w:hAnsi="Times New Roman"/>
          <w:sz w:val="24"/>
          <w:szCs w:val="24"/>
        </w:rPr>
        <w:t xml:space="preserve">Section 8.01.  </w:t>
      </w:r>
      <w:r w:rsidR="00F20B33" w:rsidRPr="00127936">
        <w:rPr>
          <w:rFonts w:ascii="Times New Roman" w:hAnsi="Times New Roman"/>
          <w:sz w:val="24"/>
          <w:szCs w:val="24"/>
          <w:u w:val="single"/>
        </w:rPr>
        <w:t>Rights in Contract and Proprietary Information</w:t>
      </w:r>
      <w:r w:rsidR="00D47611" w:rsidRPr="00127936">
        <w:rPr>
          <w:rFonts w:ascii="Times New Roman" w:hAnsi="Times New Roman"/>
          <w:sz w:val="24"/>
          <w:szCs w:val="24"/>
          <w:u w:val="single"/>
        </w:rPr>
        <w:t>; Confidentiality</w:t>
      </w:r>
      <w:r w:rsidR="00F20B33" w:rsidRPr="00127936">
        <w:rPr>
          <w:rFonts w:ascii="Times New Roman" w:hAnsi="Times New Roman"/>
          <w:sz w:val="24"/>
          <w:szCs w:val="24"/>
          <w:u w:val="single"/>
        </w:rPr>
        <w:t xml:space="preserve">. </w:t>
      </w:r>
    </w:p>
    <w:p w14:paraId="58DF2C0C" w14:textId="77777777" w:rsidR="00F2245C" w:rsidRDefault="00F2245C" w:rsidP="00390E72">
      <w:pPr>
        <w:pStyle w:val="ListParagraph"/>
        <w:numPr>
          <w:ilvl w:val="0"/>
          <w:numId w:val="26"/>
        </w:numPr>
        <w:spacing w:before="240"/>
        <w:contextualSpacing w:val="0"/>
        <w:rPr>
          <w:rFonts w:ascii="Times New Roman" w:hAnsi="Times New Roman"/>
          <w:sz w:val="24"/>
          <w:szCs w:val="24"/>
        </w:rPr>
      </w:pPr>
      <w:r>
        <w:rPr>
          <w:rFonts w:ascii="Times New Roman" w:hAnsi="Times New Roman"/>
          <w:sz w:val="24"/>
          <w:szCs w:val="24"/>
        </w:rPr>
        <w:t xml:space="preserve">  </w:t>
      </w:r>
      <w:r w:rsidR="001E2EB0" w:rsidRPr="00F2245C">
        <w:rPr>
          <w:rFonts w:ascii="Times New Roman" w:hAnsi="Times New Roman"/>
          <w:sz w:val="24"/>
          <w:szCs w:val="24"/>
        </w:rPr>
        <w:t>NYSERDA shall have</w:t>
      </w:r>
      <w:r w:rsidR="006265A0" w:rsidRPr="00F2245C">
        <w:rPr>
          <w:rFonts w:ascii="Times New Roman" w:hAnsi="Times New Roman"/>
          <w:sz w:val="24"/>
          <w:szCs w:val="24"/>
        </w:rPr>
        <w:t xml:space="preserve"> the right to use, duplicate, or disclose Contract </w:t>
      </w:r>
      <w:r w:rsidR="00F20B33" w:rsidRPr="00F2245C">
        <w:rPr>
          <w:rFonts w:ascii="Times New Roman" w:hAnsi="Times New Roman"/>
          <w:sz w:val="24"/>
          <w:szCs w:val="24"/>
        </w:rPr>
        <w:t>Information</w:t>
      </w:r>
      <w:r w:rsidR="006265A0" w:rsidRPr="00F2245C">
        <w:rPr>
          <w:rFonts w:ascii="Times New Roman" w:hAnsi="Times New Roman"/>
          <w:sz w:val="24"/>
          <w:szCs w:val="24"/>
        </w:rPr>
        <w:t>, in whole or in part, in any manner and for any purpose whatsoever, and to permit others to do so.</w:t>
      </w:r>
    </w:p>
    <w:p w14:paraId="554BAB7A" w14:textId="77777777" w:rsidR="00F2245C" w:rsidRDefault="00F2245C" w:rsidP="00390E72">
      <w:pPr>
        <w:pStyle w:val="ListParagraph"/>
        <w:numPr>
          <w:ilvl w:val="0"/>
          <w:numId w:val="26"/>
        </w:numPr>
        <w:spacing w:before="240"/>
        <w:contextualSpacing w:val="0"/>
        <w:rPr>
          <w:rFonts w:ascii="Times New Roman" w:hAnsi="Times New Roman"/>
          <w:sz w:val="24"/>
          <w:szCs w:val="24"/>
        </w:rPr>
      </w:pPr>
      <w:r>
        <w:rPr>
          <w:rFonts w:ascii="Times New Roman" w:hAnsi="Times New Roman"/>
          <w:sz w:val="24"/>
          <w:szCs w:val="24"/>
        </w:rPr>
        <w:t xml:space="preserve">  </w:t>
      </w:r>
      <w:r w:rsidR="001E2EB0" w:rsidRPr="00F2245C">
        <w:rPr>
          <w:rFonts w:ascii="Times New Roman" w:hAnsi="Times New Roman"/>
          <w:sz w:val="24"/>
          <w:szCs w:val="24"/>
        </w:rPr>
        <w:t>The Contractor shall have</w:t>
      </w:r>
      <w:r w:rsidR="00854EAA" w:rsidRPr="00F2245C">
        <w:rPr>
          <w:rFonts w:ascii="Times New Roman" w:hAnsi="Times New Roman"/>
          <w:sz w:val="24"/>
          <w:szCs w:val="24"/>
        </w:rPr>
        <w:t xml:space="preserve"> </w:t>
      </w:r>
      <w:r w:rsidR="001E2EB0" w:rsidRPr="00F2245C">
        <w:rPr>
          <w:rFonts w:ascii="Times New Roman" w:hAnsi="Times New Roman"/>
          <w:sz w:val="24"/>
          <w:szCs w:val="24"/>
        </w:rPr>
        <w:t xml:space="preserve">the right to use </w:t>
      </w:r>
      <w:r w:rsidR="00F20B33" w:rsidRPr="00F2245C">
        <w:rPr>
          <w:rFonts w:ascii="Times New Roman" w:hAnsi="Times New Roman"/>
          <w:sz w:val="24"/>
          <w:szCs w:val="24"/>
        </w:rPr>
        <w:t xml:space="preserve">Contract Information </w:t>
      </w:r>
      <w:r w:rsidR="001E2EB0" w:rsidRPr="00F2245C">
        <w:rPr>
          <w:rFonts w:ascii="Times New Roman" w:hAnsi="Times New Roman"/>
          <w:sz w:val="24"/>
          <w:szCs w:val="24"/>
        </w:rPr>
        <w:t>for its private purposes</w:t>
      </w:r>
      <w:r w:rsidR="005C3BD2" w:rsidRPr="00F2245C">
        <w:rPr>
          <w:rFonts w:ascii="Times New Roman" w:hAnsi="Times New Roman"/>
          <w:sz w:val="24"/>
          <w:szCs w:val="24"/>
        </w:rPr>
        <w:t>,</w:t>
      </w:r>
      <w:r w:rsidR="001E2EB0" w:rsidRPr="00F2245C">
        <w:rPr>
          <w:rFonts w:ascii="Times New Roman" w:hAnsi="Times New Roman"/>
          <w:sz w:val="24"/>
          <w:szCs w:val="24"/>
        </w:rPr>
        <w:t xml:space="preserve"> subject to</w:t>
      </w:r>
      <w:r w:rsidR="00F20B33" w:rsidRPr="00F2245C">
        <w:rPr>
          <w:rFonts w:ascii="Times New Roman" w:hAnsi="Times New Roman"/>
          <w:sz w:val="24"/>
          <w:szCs w:val="24"/>
        </w:rPr>
        <w:t xml:space="preserve"> </w:t>
      </w:r>
      <w:r w:rsidR="006265A0" w:rsidRPr="00F2245C">
        <w:rPr>
          <w:rFonts w:ascii="Times New Roman" w:hAnsi="Times New Roman"/>
          <w:sz w:val="24"/>
          <w:szCs w:val="24"/>
        </w:rPr>
        <w:t>the</w:t>
      </w:r>
      <w:r w:rsidR="001E2EB0" w:rsidRPr="00F2245C">
        <w:rPr>
          <w:rFonts w:ascii="Times New Roman" w:hAnsi="Times New Roman"/>
          <w:sz w:val="24"/>
          <w:szCs w:val="24"/>
        </w:rPr>
        <w:t xml:space="preserve"> provisions of this Agreement.  </w:t>
      </w:r>
    </w:p>
    <w:p w14:paraId="13010703" w14:textId="77777777" w:rsidR="00F2245C" w:rsidRDefault="00F2245C" w:rsidP="00390E72">
      <w:pPr>
        <w:pStyle w:val="ListParagraph"/>
        <w:numPr>
          <w:ilvl w:val="0"/>
          <w:numId w:val="26"/>
        </w:numPr>
        <w:spacing w:before="240"/>
        <w:contextualSpacing w:val="0"/>
        <w:rPr>
          <w:rFonts w:ascii="Times New Roman" w:hAnsi="Times New Roman"/>
          <w:sz w:val="24"/>
          <w:szCs w:val="24"/>
        </w:rPr>
      </w:pPr>
      <w:r>
        <w:rPr>
          <w:rFonts w:ascii="Times New Roman" w:hAnsi="Times New Roman"/>
          <w:sz w:val="24"/>
          <w:szCs w:val="24"/>
        </w:rPr>
        <w:t xml:space="preserve">  </w:t>
      </w:r>
      <w:r w:rsidR="003D49F6" w:rsidRPr="00F2245C">
        <w:rPr>
          <w:rFonts w:ascii="Times New Roman" w:hAnsi="Times New Roman"/>
          <w:sz w:val="24"/>
          <w:szCs w:val="24"/>
        </w:rPr>
        <w:t xml:space="preserve">NYSERDA </w:t>
      </w:r>
      <w:r w:rsidR="00854EAA" w:rsidRPr="00F2245C">
        <w:rPr>
          <w:rFonts w:ascii="Times New Roman" w:hAnsi="Times New Roman"/>
          <w:sz w:val="24"/>
          <w:szCs w:val="24"/>
        </w:rPr>
        <w:t>shall have</w:t>
      </w:r>
      <w:r w:rsidR="003D49F6" w:rsidRPr="00F2245C">
        <w:rPr>
          <w:rFonts w:ascii="Times New Roman" w:hAnsi="Times New Roman"/>
          <w:sz w:val="24"/>
          <w:szCs w:val="24"/>
        </w:rPr>
        <w:t xml:space="preserve"> no </w:t>
      </w:r>
      <w:r w:rsidR="00F20B33" w:rsidRPr="00F2245C">
        <w:rPr>
          <w:rFonts w:ascii="Times New Roman" w:hAnsi="Times New Roman"/>
          <w:sz w:val="24"/>
          <w:szCs w:val="24"/>
        </w:rPr>
        <w:t>right</w:t>
      </w:r>
      <w:r w:rsidR="00D47611" w:rsidRPr="00F2245C">
        <w:rPr>
          <w:rFonts w:ascii="Times New Roman" w:hAnsi="Times New Roman"/>
          <w:sz w:val="24"/>
          <w:szCs w:val="24"/>
        </w:rPr>
        <w:t>s</w:t>
      </w:r>
      <w:r w:rsidR="003D49F6" w:rsidRPr="00F2245C">
        <w:rPr>
          <w:rFonts w:ascii="Times New Roman" w:hAnsi="Times New Roman"/>
          <w:sz w:val="24"/>
          <w:szCs w:val="24"/>
        </w:rPr>
        <w:t xml:space="preserve"> to any </w:t>
      </w:r>
      <w:r w:rsidR="00F20B33" w:rsidRPr="00F2245C">
        <w:rPr>
          <w:rFonts w:ascii="Times New Roman" w:hAnsi="Times New Roman"/>
          <w:sz w:val="24"/>
          <w:szCs w:val="24"/>
        </w:rPr>
        <w:t>Proprietary Information</w:t>
      </w:r>
      <w:r w:rsidR="003D49F6" w:rsidRPr="00F2245C">
        <w:rPr>
          <w:rFonts w:ascii="Times New Roman" w:hAnsi="Times New Roman"/>
          <w:sz w:val="24"/>
          <w:szCs w:val="24"/>
        </w:rPr>
        <w:t>.</w:t>
      </w:r>
    </w:p>
    <w:p w14:paraId="1C2B865E" w14:textId="77777777" w:rsidR="000A285C" w:rsidRDefault="00F2245C" w:rsidP="00390E72">
      <w:pPr>
        <w:pStyle w:val="ListParagraph"/>
        <w:numPr>
          <w:ilvl w:val="0"/>
          <w:numId w:val="26"/>
        </w:numPr>
        <w:spacing w:before="240"/>
        <w:contextualSpacing w:val="0"/>
        <w:rPr>
          <w:rFonts w:ascii="Times New Roman" w:hAnsi="Times New Roman"/>
          <w:sz w:val="24"/>
          <w:szCs w:val="24"/>
        </w:rPr>
      </w:pPr>
      <w:r>
        <w:rPr>
          <w:rFonts w:ascii="Times New Roman" w:hAnsi="Times New Roman"/>
          <w:sz w:val="24"/>
          <w:szCs w:val="24"/>
        </w:rPr>
        <w:t xml:space="preserve">  </w:t>
      </w:r>
      <w:r w:rsidR="00D47611" w:rsidRPr="00F2245C">
        <w:rPr>
          <w:rFonts w:ascii="Times New Roman" w:hAnsi="Times New Roman"/>
          <w:sz w:val="24"/>
          <w:szCs w:val="24"/>
        </w:rPr>
        <w:t xml:space="preserve">No information shall be treated by NYSERDA as confidential </w:t>
      </w:r>
      <w:r w:rsidR="003D49F6" w:rsidRPr="00F2245C">
        <w:rPr>
          <w:rFonts w:ascii="Times New Roman" w:hAnsi="Times New Roman"/>
          <w:sz w:val="24"/>
          <w:szCs w:val="24"/>
        </w:rPr>
        <w:t xml:space="preserve">unless </w:t>
      </w:r>
      <w:r w:rsidR="00FA41FB" w:rsidRPr="00F2245C">
        <w:rPr>
          <w:rFonts w:ascii="Times New Roman" w:hAnsi="Times New Roman"/>
          <w:sz w:val="24"/>
          <w:szCs w:val="24"/>
        </w:rPr>
        <w:t xml:space="preserve">such </w:t>
      </w:r>
      <w:r w:rsidR="00D47611" w:rsidRPr="00F2245C">
        <w:rPr>
          <w:rFonts w:ascii="Times New Roman" w:hAnsi="Times New Roman"/>
          <w:sz w:val="24"/>
          <w:szCs w:val="24"/>
        </w:rPr>
        <w:t xml:space="preserve">information </w:t>
      </w:r>
      <w:r w:rsidR="00FA41FB" w:rsidRPr="00F2245C">
        <w:rPr>
          <w:rFonts w:ascii="Times New Roman" w:hAnsi="Times New Roman"/>
          <w:sz w:val="24"/>
          <w:szCs w:val="24"/>
        </w:rPr>
        <w:t xml:space="preserve">is </w:t>
      </w:r>
      <w:r w:rsidR="00D26EA9" w:rsidRPr="00F2245C">
        <w:rPr>
          <w:rFonts w:ascii="Times New Roman" w:hAnsi="Times New Roman"/>
          <w:sz w:val="24"/>
          <w:szCs w:val="24"/>
        </w:rPr>
        <w:t xml:space="preserve">clearly </w:t>
      </w:r>
      <w:r w:rsidR="00FA41FB" w:rsidRPr="00F2245C">
        <w:rPr>
          <w:rFonts w:ascii="Times New Roman" w:hAnsi="Times New Roman"/>
          <w:sz w:val="24"/>
          <w:szCs w:val="24"/>
        </w:rPr>
        <w:t>so</w:t>
      </w:r>
      <w:r w:rsidR="003D49F6" w:rsidRPr="00F2245C">
        <w:rPr>
          <w:rFonts w:ascii="Times New Roman" w:hAnsi="Times New Roman"/>
          <w:sz w:val="24"/>
          <w:szCs w:val="24"/>
        </w:rPr>
        <w:t xml:space="preserve"> marked</w:t>
      </w:r>
      <w:r w:rsidR="008C04BE" w:rsidRPr="00F2245C">
        <w:rPr>
          <w:rFonts w:ascii="Times New Roman" w:hAnsi="Times New Roman"/>
          <w:sz w:val="24"/>
          <w:szCs w:val="24"/>
        </w:rPr>
        <w:t xml:space="preserve"> by Contractor</w:t>
      </w:r>
      <w:r w:rsidR="00D47611" w:rsidRPr="00F2245C">
        <w:rPr>
          <w:rFonts w:ascii="Times New Roman" w:hAnsi="Times New Roman"/>
          <w:sz w:val="24"/>
          <w:szCs w:val="24"/>
        </w:rPr>
        <w:t xml:space="preserve"> at the time it is disclosed to NYSERDA; see</w:t>
      </w:r>
      <w:r w:rsidR="008D563B" w:rsidRPr="00F2245C">
        <w:rPr>
          <w:rFonts w:ascii="Times New Roman" w:hAnsi="Times New Roman"/>
          <w:sz w:val="24"/>
          <w:szCs w:val="24"/>
        </w:rPr>
        <w:t xml:space="preserve"> Exhibit C</w:t>
      </w:r>
      <w:r w:rsidR="00D26EA9" w:rsidRPr="00F2245C">
        <w:rPr>
          <w:rFonts w:ascii="Times New Roman" w:hAnsi="Times New Roman"/>
          <w:sz w:val="24"/>
          <w:szCs w:val="24"/>
        </w:rPr>
        <w:t xml:space="preserve"> regarding NYSERDA’s obligations under the Freedom of Information Law</w:t>
      </w:r>
      <w:r w:rsidR="003D49F6" w:rsidRPr="00F2245C">
        <w:rPr>
          <w:rFonts w:ascii="Times New Roman" w:hAnsi="Times New Roman"/>
          <w:sz w:val="24"/>
          <w:szCs w:val="24"/>
        </w:rPr>
        <w:t>.</w:t>
      </w:r>
      <w:r w:rsidR="008D2405" w:rsidRPr="00F2245C">
        <w:rPr>
          <w:rFonts w:ascii="Times New Roman" w:hAnsi="Times New Roman"/>
          <w:sz w:val="24"/>
          <w:szCs w:val="24"/>
        </w:rPr>
        <w:t xml:space="preserve">  Under no circumstances </w:t>
      </w:r>
      <w:proofErr w:type="gramStart"/>
      <w:r w:rsidR="008D2405" w:rsidRPr="00F2245C">
        <w:rPr>
          <w:rFonts w:ascii="Times New Roman" w:hAnsi="Times New Roman"/>
          <w:sz w:val="24"/>
          <w:szCs w:val="24"/>
        </w:rPr>
        <w:t>shall</w:t>
      </w:r>
      <w:proofErr w:type="gramEnd"/>
      <w:r w:rsidR="008D2405" w:rsidRPr="00F2245C">
        <w:rPr>
          <w:rFonts w:ascii="Times New Roman" w:hAnsi="Times New Roman"/>
          <w:sz w:val="24"/>
          <w:szCs w:val="24"/>
        </w:rPr>
        <w:t xml:space="preserve"> any information included in the Final Report delivered by Contractor pursuant to Exhibit A, Statement of Work, be considered confidential or Proprietary Information.</w:t>
      </w:r>
    </w:p>
    <w:p w14:paraId="5A98131C" w14:textId="77777777" w:rsidR="000A285C" w:rsidRDefault="000A285C" w:rsidP="00390E72">
      <w:pPr>
        <w:pStyle w:val="ListParagraph"/>
        <w:numPr>
          <w:ilvl w:val="0"/>
          <w:numId w:val="26"/>
        </w:numPr>
        <w:spacing w:before="240"/>
        <w:contextualSpacing w:val="0"/>
        <w:rPr>
          <w:rFonts w:ascii="Times New Roman" w:hAnsi="Times New Roman"/>
          <w:sz w:val="24"/>
          <w:szCs w:val="24"/>
        </w:rPr>
      </w:pPr>
      <w:r>
        <w:rPr>
          <w:rFonts w:ascii="Times New Roman" w:hAnsi="Times New Roman"/>
          <w:sz w:val="24"/>
          <w:szCs w:val="24"/>
        </w:rPr>
        <w:t xml:space="preserve"> </w:t>
      </w:r>
      <w:r w:rsidR="009C2DB9" w:rsidRPr="000A285C">
        <w:rPr>
          <w:rFonts w:ascii="Times New Roman" w:hAnsi="Times New Roman"/>
          <w:sz w:val="24"/>
          <w:szCs w:val="24"/>
        </w:rPr>
        <w:t xml:space="preserve"> </w:t>
      </w:r>
      <w:r w:rsidR="00176F63" w:rsidRPr="000A285C">
        <w:rPr>
          <w:rFonts w:ascii="Times New Roman" w:hAnsi="Times New Roman"/>
          <w:sz w:val="24"/>
          <w:szCs w:val="24"/>
        </w:rPr>
        <w:t>The Contractor agrees that to the extent it receives or is given any information from NYSERDA or a NYSERDA contractor or subcontractor, the Contractor shall treat such data in accordance with any restrictive legend contained thereon</w:t>
      </w:r>
      <w:r w:rsidR="00CB2DDD" w:rsidRPr="000A285C">
        <w:rPr>
          <w:rFonts w:ascii="Times New Roman" w:hAnsi="Times New Roman"/>
          <w:sz w:val="24"/>
          <w:szCs w:val="24"/>
        </w:rPr>
        <w:t xml:space="preserve"> or instructions given by NYSERDA</w:t>
      </w:r>
      <w:r w:rsidR="00176F63" w:rsidRPr="000A285C">
        <w:rPr>
          <w:rFonts w:ascii="Times New Roman" w:hAnsi="Times New Roman"/>
          <w:sz w:val="24"/>
          <w:szCs w:val="24"/>
        </w:rPr>
        <w:t xml:space="preserve">, unless another use is specifically authorized by prior written approval of the NYSERDA Project Manager.  Contractor acknowledges that in the performance of the Work under this Agreement, Contractor may come into possession of personal information as that term is defined in Section 92 of the New York State Public Officers Law.  </w:t>
      </w:r>
      <w:proofErr w:type="gramStart"/>
      <w:r w:rsidR="00176F63" w:rsidRPr="000A285C">
        <w:rPr>
          <w:rFonts w:ascii="Times New Roman" w:hAnsi="Times New Roman"/>
          <w:sz w:val="24"/>
          <w:szCs w:val="24"/>
        </w:rPr>
        <w:t>Contractor</w:t>
      </w:r>
      <w:proofErr w:type="gramEnd"/>
      <w:r w:rsidR="00176F63" w:rsidRPr="000A285C">
        <w:rPr>
          <w:rFonts w:ascii="Times New Roman" w:hAnsi="Times New Roman"/>
          <w:sz w:val="24"/>
          <w:szCs w:val="24"/>
        </w:rPr>
        <w:t xml:space="preserve"> agrees not to disclose any such information without the consent of NYSERDA.</w:t>
      </w:r>
    </w:p>
    <w:p w14:paraId="74EFD54E" w14:textId="116638F0" w:rsidR="000A285C" w:rsidRPr="000A285C" w:rsidRDefault="000A285C" w:rsidP="00390E72">
      <w:pPr>
        <w:pStyle w:val="ListParagraph"/>
        <w:numPr>
          <w:ilvl w:val="0"/>
          <w:numId w:val="26"/>
        </w:numPr>
        <w:spacing w:before="240"/>
        <w:contextualSpacing w:val="0"/>
        <w:rPr>
          <w:rFonts w:ascii="Times New Roman" w:hAnsi="Times New Roman"/>
          <w:sz w:val="24"/>
          <w:szCs w:val="24"/>
        </w:rPr>
      </w:pPr>
      <w:r>
        <w:rPr>
          <w:rFonts w:ascii="Times New Roman" w:hAnsi="Times New Roman"/>
          <w:sz w:val="24"/>
          <w:szCs w:val="24"/>
        </w:rPr>
        <w:lastRenderedPageBreak/>
        <w:t xml:space="preserve">  </w:t>
      </w:r>
      <w:r w:rsidR="00BF648D" w:rsidRPr="000A285C">
        <w:rPr>
          <w:rFonts w:ascii="Times New Roman" w:hAnsi="Times New Roman"/>
          <w:color w:val="000000"/>
          <w:sz w:val="24"/>
          <w:szCs w:val="24"/>
        </w:rPr>
        <w:t>In conjunction with Contractor’s performance of the Project, NYSERDA or other entities may furnish Contractor with information concerning the Work that is collected and stored by, or on behalf of, NYSERDA</w:t>
      </w:r>
      <w:r w:rsidR="00B22F31" w:rsidRPr="000A285C">
        <w:rPr>
          <w:rFonts w:ascii="Times New Roman" w:hAnsi="Times New Roman"/>
          <w:color w:val="000000"/>
          <w:sz w:val="24"/>
          <w:szCs w:val="24"/>
        </w:rPr>
        <w:t xml:space="preserve"> (the “Information”)</w:t>
      </w:r>
      <w:r w:rsidR="00BF648D" w:rsidRPr="000A285C">
        <w:rPr>
          <w:rFonts w:ascii="Times New Roman" w:hAnsi="Times New Roman"/>
          <w:color w:val="000000"/>
          <w:sz w:val="24"/>
          <w:szCs w:val="24"/>
        </w:rPr>
        <w:t>. The Contractor must follow</w:t>
      </w:r>
      <w:r w:rsidR="00BF648D" w:rsidRPr="000A285C">
        <w:rPr>
          <w:rFonts w:ascii="Times New Roman" w:hAnsi="Times New Roman"/>
          <w:sz w:val="24"/>
          <w:szCs w:val="24"/>
        </w:rPr>
        <w:t xml:space="preserve"> the policies and procedures outlined in the New York State Information Classification Policy (NYS-S14-002</w:t>
      </w:r>
      <w:r w:rsidR="2FD8FCD2" w:rsidRPr="000A285C">
        <w:rPr>
          <w:rFonts w:ascii="Times New Roman" w:hAnsi="Times New Roman"/>
          <w:sz w:val="24"/>
          <w:szCs w:val="24"/>
        </w:rPr>
        <w:t xml:space="preserve">) available at </w:t>
      </w:r>
      <w:hyperlink r:id="rId30" w:tooltip="Policies - New York State Office of Information Technology Services">
        <w:r w:rsidR="2FD8FCD2" w:rsidRPr="000A285C">
          <w:rPr>
            <w:rStyle w:val="Hyperlink"/>
            <w:rFonts w:ascii="Times New Roman" w:hAnsi="Times New Roman"/>
            <w:sz w:val="24"/>
            <w:szCs w:val="24"/>
          </w:rPr>
          <w:t>https://its.ny.gov/policies</w:t>
        </w:r>
      </w:hyperlink>
      <w:r w:rsidR="00BF648D" w:rsidRPr="000A285C">
        <w:rPr>
          <w:rFonts w:ascii="Times New Roman" w:hAnsi="Times New Roman"/>
          <w:color w:val="000000"/>
          <w:sz w:val="24"/>
          <w:szCs w:val="24"/>
        </w:rPr>
        <w:t>.</w:t>
      </w:r>
      <w:r>
        <w:rPr>
          <w:rFonts w:ascii="Times New Roman" w:hAnsi="Times New Roman"/>
          <w:color w:val="000000"/>
          <w:sz w:val="24"/>
          <w:szCs w:val="24"/>
        </w:rPr>
        <w:t xml:space="preserve"> </w:t>
      </w:r>
    </w:p>
    <w:p w14:paraId="1567D67B" w14:textId="5FD7BD37" w:rsidR="000A285C" w:rsidRDefault="646E1B36" w:rsidP="000A285C">
      <w:pPr>
        <w:pStyle w:val="ListParagraph"/>
        <w:spacing w:before="240"/>
        <w:ind w:left="0"/>
        <w:contextualSpacing w:val="0"/>
        <w:rPr>
          <w:rFonts w:ascii="Times New Roman" w:hAnsi="Times New Roman"/>
          <w:color w:val="000000" w:themeColor="text1"/>
          <w:sz w:val="24"/>
          <w:szCs w:val="24"/>
        </w:rPr>
      </w:pPr>
      <w:r w:rsidRPr="000A285C">
        <w:rPr>
          <w:rFonts w:ascii="Times New Roman" w:hAnsi="Times New Roman"/>
          <w:color w:val="000000" w:themeColor="text1"/>
          <w:sz w:val="24"/>
          <w:szCs w:val="24"/>
        </w:rPr>
        <w:t xml:space="preserve">In additional the Contractor must follow the policies and procedures found on the Doing Business with NYSERDA webpage at </w:t>
      </w:r>
      <w:hyperlink r:id="rId31" w:tooltip="Doing Business with NYSERDA">
        <w:r w:rsidRPr="000A285C">
          <w:rPr>
            <w:rStyle w:val="Hyperlink"/>
            <w:rFonts w:ascii="Times New Roman" w:hAnsi="Times New Roman"/>
            <w:sz w:val="24"/>
            <w:szCs w:val="24"/>
          </w:rPr>
          <w:t>https://www.nyserda.ny.gov/About/Doing-Business-with-NYSERDA</w:t>
        </w:r>
      </w:hyperlink>
      <w:r w:rsidRPr="000A285C">
        <w:rPr>
          <w:rFonts w:ascii="Times New Roman" w:hAnsi="Times New Roman"/>
          <w:color w:val="000000" w:themeColor="text1"/>
          <w:sz w:val="24"/>
          <w:szCs w:val="24"/>
        </w:rPr>
        <w:t>, as amended and superseded.</w:t>
      </w:r>
    </w:p>
    <w:p w14:paraId="4777A49F" w14:textId="77777777" w:rsidR="000A285C" w:rsidRDefault="00BF648D" w:rsidP="000A285C">
      <w:pPr>
        <w:pStyle w:val="ListParagraph"/>
        <w:spacing w:before="240"/>
        <w:ind w:left="0"/>
        <w:contextualSpacing w:val="0"/>
        <w:rPr>
          <w:rFonts w:ascii="Times New Roman" w:eastAsia="Calibri" w:hAnsi="Times New Roman"/>
          <w:color w:val="000000"/>
          <w:sz w:val="24"/>
          <w:szCs w:val="24"/>
        </w:rPr>
      </w:pPr>
      <w:r>
        <w:rPr>
          <w:rFonts w:ascii="Times New Roman" w:eastAsia="Calibri" w:hAnsi="Times New Roman"/>
          <w:color w:val="000000"/>
          <w:sz w:val="24"/>
          <w:szCs w:val="24"/>
        </w:rPr>
        <w:t xml:space="preserve">Any non-public, confidential, or proprietary </w:t>
      </w:r>
      <w:r w:rsidRPr="00320630">
        <w:rPr>
          <w:rFonts w:ascii="Times New Roman" w:eastAsia="Calibri" w:hAnsi="Times New Roman"/>
          <w:color w:val="000000"/>
          <w:sz w:val="24"/>
          <w:szCs w:val="24"/>
        </w:rPr>
        <w:t xml:space="preserve">Information will be kept confidential and will not, without NYSERDA’s prior written consent, be disclosed by </w:t>
      </w:r>
      <w:r>
        <w:rPr>
          <w:rFonts w:ascii="Times New Roman" w:eastAsia="Calibri" w:hAnsi="Times New Roman"/>
          <w:color w:val="000000"/>
          <w:sz w:val="24"/>
          <w:szCs w:val="24"/>
        </w:rPr>
        <w:t xml:space="preserve">Contractor, Contractor’s </w:t>
      </w:r>
      <w:r w:rsidRPr="00320630">
        <w:rPr>
          <w:rFonts w:ascii="Times New Roman" w:eastAsia="Calibri" w:hAnsi="Times New Roman"/>
          <w:color w:val="000000"/>
          <w:sz w:val="24"/>
          <w:szCs w:val="24"/>
        </w:rPr>
        <w:t xml:space="preserve">agents, employees, </w:t>
      </w:r>
      <w:proofErr w:type="gramStart"/>
      <w:r w:rsidRPr="00320630">
        <w:rPr>
          <w:rFonts w:ascii="Times New Roman" w:eastAsia="Calibri" w:hAnsi="Times New Roman"/>
          <w:color w:val="000000"/>
          <w:sz w:val="24"/>
          <w:szCs w:val="24"/>
        </w:rPr>
        <w:t>contractors</w:t>
      </w:r>
      <w:proofErr w:type="gramEnd"/>
      <w:r w:rsidRPr="00320630">
        <w:rPr>
          <w:rFonts w:ascii="Times New Roman" w:eastAsia="Calibri" w:hAnsi="Times New Roman"/>
          <w:color w:val="000000"/>
          <w:sz w:val="24"/>
          <w:szCs w:val="24"/>
        </w:rPr>
        <w:t xml:space="preserve"> or professional advisors, in any manner whatsoever, in whole or in part, and will not be used by Contractor, Contractor’s agents, employees, contractors or professional advisors other than in connection with the Work. Contractor agrees to transmit the Information only to Contractor’s agents, employees, </w:t>
      </w:r>
      <w:proofErr w:type="gramStart"/>
      <w:r w:rsidRPr="00320630">
        <w:rPr>
          <w:rFonts w:ascii="Times New Roman" w:eastAsia="Calibri" w:hAnsi="Times New Roman"/>
          <w:color w:val="000000"/>
          <w:sz w:val="24"/>
          <w:szCs w:val="24"/>
        </w:rPr>
        <w:t>contractors</w:t>
      </w:r>
      <w:proofErr w:type="gramEnd"/>
      <w:r w:rsidRPr="00320630">
        <w:rPr>
          <w:rFonts w:ascii="Times New Roman" w:eastAsia="Calibri" w:hAnsi="Times New Roman"/>
          <w:color w:val="000000"/>
          <w:sz w:val="24"/>
          <w:szCs w:val="24"/>
        </w:rPr>
        <w:t xml:space="preserve"> and professional advisors who need to know the Information for that purpose and who are informed by Contractor of the confidential nature of the Information and who will agree in writing to be bound by the terms and conditions of this Agreement.</w:t>
      </w:r>
    </w:p>
    <w:p w14:paraId="5C70B280" w14:textId="77777777" w:rsidR="000A285C" w:rsidRDefault="00BF648D" w:rsidP="000A285C">
      <w:pPr>
        <w:pStyle w:val="ListParagraph"/>
        <w:spacing w:before="240"/>
        <w:ind w:left="0"/>
        <w:contextualSpacing w:val="0"/>
        <w:rPr>
          <w:rFonts w:ascii="Times New Roman" w:eastAsia="Calibri" w:hAnsi="Times New Roman"/>
          <w:color w:val="000000" w:themeColor="text1"/>
          <w:sz w:val="24"/>
          <w:szCs w:val="24"/>
        </w:rPr>
      </w:pPr>
      <w:r w:rsidRPr="47595848">
        <w:rPr>
          <w:rFonts w:ascii="Times New Roman" w:eastAsia="Calibri" w:hAnsi="Times New Roman"/>
          <w:color w:val="000000" w:themeColor="text1"/>
          <w:sz w:val="24"/>
          <w:szCs w:val="24"/>
        </w:rPr>
        <w:t>The NYS Office of Information Technology Services (ITS) establishes and regularly updates policies, standards, and guidelines for technology and information security (collectively referred to as “ITS Security Policies”) for State Entities, including NYSERDA.  Contractor shall conform to the requirements of ITS Security Policies when conducting work on behalf of NYSERDA including, but not limited to, application development, web development, hosting, or managing NYSERDA’s sensitive data are required to comply with the NYS requirements.  These requirements include, but are not limited to, the NYS Information Security Policy NYS-P03-002</w:t>
      </w:r>
      <w:r w:rsidR="11E8D566" w:rsidRPr="47595848">
        <w:rPr>
          <w:rFonts w:ascii="Times New Roman" w:hAnsi="Times New Roman"/>
          <w:color w:val="000000" w:themeColor="text1"/>
          <w:sz w:val="24"/>
          <w:szCs w:val="24"/>
        </w:rPr>
        <w:t>, as amended and superseded,</w:t>
      </w:r>
      <w:r w:rsidRPr="47595848">
        <w:rPr>
          <w:rFonts w:ascii="Times New Roman" w:eastAsia="Calibri" w:hAnsi="Times New Roman"/>
          <w:color w:val="000000" w:themeColor="text1"/>
          <w:sz w:val="24"/>
          <w:szCs w:val="24"/>
        </w:rPr>
        <w:t xml:space="preserve"> which sets forth the minimum requirements, responsibilities, and accepted behaviors to establish and maintain a secure environment and achieve the State's information security objectives. </w:t>
      </w:r>
    </w:p>
    <w:p w14:paraId="36480ED6" w14:textId="38DA050C" w:rsidR="000A285C" w:rsidRDefault="00BF648D" w:rsidP="000A285C">
      <w:pPr>
        <w:pStyle w:val="ListParagraph"/>
        <w:spacing w:before="240"/>
        <w:ind w:left="0"/>
        <w:contextualSpacing w:val="0"/>
        <w:rPr>
          <w:rFonts w:ascii="Times New Roman" w:eastAsia="Calibri" w:hAnsi="Times New Roman"/>
          <w:color w:val="000000" w:themeColor="text1"/>
          <w:sz w:val="24"/>
          <w:szCs w:val="24"/>
        </w:rPr>
      </w:pPr>
      <w:r w:rsidRPr="47595848">
        <w:rPr>
          <w:rFonts w:ascii="Times New Roman" w:eastAsia="Calibri" w:hAnsi="Times New Roman"/>
          <w:color w:val="000000" w:themeColor="text1"/>
          <w:sz w:val="24"/>
          <w:szCs w:val="24"/>
        </w:rPr>
        <w:t>A complete list of ITS Security Policies is available at: </w:t>
      </w:r>
      <w:hyperlink r:id="rId32" w:tooltip="Policies - New York State Office of Information Technology Services">
        <w:r w:rsidR="4A272433" w:rsidRPr="47595848">
          <w:rPr>
            <w:rStyle w:val="Hyperlink"/>
            <w:rFonts w:ascii="Times New Roman" w:eastAsia="Calibri" w:hAnsi="Times New Roman"/>
            <w:sz w:val="24"/>
            <w:szCs w:val="24"/>
          </w:rPr>
          <w:t>https://its.ny.gov/policies</w:t>
        </w:r>
      </w:hyperlink>
      <w:r w:rsidR="4A272433" w:rsidRPr="47595848">
        <w:rPr>
          <w:rFonts w:ascii="Times New Roman" w:eastAsia="Calibri" w:hAnsi="Times New Roman"/>
          <w:color w:val="000000" w:themeColor="text1"/>
          <w:sz w:val="24"/>
          <w:szCs w:val="24"/>
        </w:rPr>
        <w:t xml:space="preserve">. </w:t>
      </w:r>
    </w:p>
    <w:p w14:paraId="0636DADF" w14:textId="30F80798" w:rsidR="61B7E599" w:rsidRPr="000A285C" w:rsidRDefault="61B7E599" w:rsidP="000A285C">
      <w:pPr>
        <w:pStyle w:val="ListParagraph"/>
        <w:spacing w:before="240"/>
        <w:ind w:left="0"/>
        <w:contextualSpacing w:val="0"/>
        <w:rPr>
          <w:rFonts w:ascii="Times New Roman" w:hAnsi="Times New Roman"/>
          <w:sz w:val="24"/>
          <w:szCs w:val="24"/>
        </w:rPr>
      </w:pPr>
      <w:r w:rsidRPr="47595848">
        <w:rPr>
          <w:rFonts w:ascii="Times New Roman" w:eastAsia="Calibri" w:hAnsi="Times New Roman"/>
          <w:color w:val="000000" w:themeColor="text1"/>
          <w:sz w:val="24"/>
          <w:szCs w:val="24"/>
        </w:rPr>
        <w:t>Contractor shall comply with the requirements below when managing NYSERDA’s data outside NYSERDA’s systems with a Moderate or High rating as per the Information Asset Identification Worksheet found in the New York State Information Classification Policy (NYS-S14-002) https://its.ny.gov/document/information-classification-standard as follows:</w:t>
      </w:r>
    </w:p>
    <w:p w14:paraId="3A5B81AD" w14:textId="2906993C" w:rsidR="61B7E599" w:rsidRDefault="61B7E599" w:rsidP="00E11E2B">
      <w:pPr>
        <w:pStyle w:val="ListParagraph"/>
        <w:numPr>
          <w:ilvl w:val="0"/>
          <w:numId w:val="1"/>
        </w:numPr>
        <w:spacing w:before="240"/>
        <w:rPr>
          <w:color w:val="000000" w:themeColor="text1"/>
          <w:sz w:val="24"/>
          <w:szCs w:val="24"/>
        </w:rPr>
      </w:pPr>
      <w:r w:rsidRPr="47595848">
        <w:rPr>
          <w:rFonts w:ascii="Times New Roman" w:eastAsia="Calibri" w:hAnsi="Times New Roman"/>
          <w:color w:val="000000" w:themeColor="text1"/>
          <w:sz w:val="24"/>
          <w:szCs w:val="24"/>
        </w:rPr>
        <w:t xml:space="preserve">Maintain Cyber Security Insurance at the amount indicated in Section 11.02 </w:t>
      </w:r>
    </w:p>
    <w:p w14:paraId="59D031CE" w14:textId="510880C4" w:rsidR="61B7E599" w:rsidRDefault="61B7E599" w:rsidP="47595848">
      <w:pPr>
        <w:pStyle w:val="ListParagraph"/>
        <w:numPr>
          <w:ilvl w:val="0"/>
          <w:numId w:val="1"/>
        </w:numPr>
        <w:rPr>
          <w:color w:val="000000" w:themeColor="text1"/>
          <w:sz w:val="24"/>
          <w:szCs w:val="24"/>
        </w:rPr>
      </w:pPr>
      <w:r w:rsidRPr="47595848">
        <w:rPr>
          <w:rFonts w:ascii="Times New Roman" w:eastAsia="Calibri" w:hAnsi="Times New Roman"/>
          <w:color w:val="000000" w:themeColor="text1"/>
          <w:sz w:val="24"/>
          <w:szCs w:val="24"/>
        </w:rPr>
        <w:t xml:space="preserve">Provide a signed self-attestation on an annual basis for multiyear </w:t>
      </w:r>
      <w:proofErr w:type="gramStart"/>
      <w:r w:rsidRPr="47595848">
        <w:rPr>
          <w:rFonts w:ascii="Times New Roman" w:eastAsia="Calibri" w:hAnsi="Times New Roman"/>
          <w:color w:val="000000" w:themeColor="text1"/>
          <w:sz w:val="24"/>
          <w:szCs w:val="24"/>
        </w:rPr>
        <w:t>contracts</w:t>
      </w:r>
      <w:proofErr w:type="gramEnd"/>
    </w:p>
    <w:p w14:paraId="2E89004F" w14:textId="760B7FFA" w:rsidR="61B7E599" w:rsidRDefault="61B7E599" w:rsidP="47595848">
      <w:pPr>
        <w:pStyle w:val="ListParagraph"/>
        <w:numPr>
          <w:ilvl w:val="0"/>
          <w:numId w:val="1"/>
        </w:numPr>
        <w:rPr>
          <w:color w:val="000000" w:themeColor="text1"/>
          <w:sz w:val="24"/>
          <w:szCs w:val="24"/>
        </w:rPr>
      </w:pPr>
      <w:r w:rsidRPr="47595848">
        <w:rPr>
          <w:rFonts w:ascii="Times New Roman" w:eastAsia="Calibri" w:hAnsi="Times New Roman"/>
          <w:color w:val="000000" w:themeColor="text1"/>
          <w:sz w:val="24"/>
          <w:szCs w:val="24"/>
        </w:rPr>
        <w:t xml:space="preserve">For all systems with a High Rating, maintain up-to-date SOC 2 Type 2 Assessment Report and </w:t>
      </w:r>
      <w:proofErr w:type="gramStart"/>
      <w:r w:rsidRPr="47595848">
        <w:rPr>
          <w:rFonts w:ascii="Times New Roman" w:eastAsia="Calibri" w:hAnsi="Times New Roman"/>
          <w:color w:val="000000" w:themeColor="text1"/>
          <w:sz w:val="24"/>
          <w:szCs w:val="24"/>
        </w:rPr>
        <w:t>provide</w:t>
      </w:r>
      <w:proofErr w:type="gramEnd"/>
      <w:r w:rsidRPr="47595848">
        <w:rPr>
          <w:rFonts w:ascii="Times New Roman" w:eastAsia="Calibri" w:hAnsi="Times New Roman"/>
          <w:color w:val="000000" w:themeColor="text1"/>
          <w:sz w:val="24"/>
          <w:szCs w:val="24"/>
        </w:rPr>
        <w:t xml:space="preserve"> to NYSERDA upon request. </w:t>
      </w:r>
    </w:p>
    <w:p w14:paraId="0E954A65" w14:textId="36927D4E" w:rsidR="00BF648D" w:rsidRPr="00E11E2B" w:rsidRDefault="00BF648D" w:rsidP="00E11E2B">
      <w:pPr>
        <w:pStyle w:val="ListParagraph"/>
        <w:ind w:left="0"/>
        <w:rPr>
          <w:rFonts w:ascii="Times New Roman" w:eastAsia="Calibri" w:hAnsi="Times New Roman"/>
          <w:sz w:val="24"/>
        </w:rPr>
      </w:pPr>
      <w:r w:rsidRPr="00E11E2B">
        <w:rPr>
          <w:rFonts w:ascii="Times New Roman" w:eastAsia="Calibri" w:hAnsi="Times New Roman"/>
          <w:sz w:val="24"/>
        </w:rPr>
        <w:t>Contractor shall notify NYSERDA’s Information Security Officer immediately upon discovery or notification of any security breaches or vulnerabilities:</w:t>
      </w:r>
    </w:p>
    <w:p w14:paraId="1053AA75" w14:textId="6FB93059" w:rsidR="00BF648D" w:rsidRPr="003B39B5" w:rsidRDefault="00CD6602" w:rsidP="00390E72">
      <w:pPr>
        <w:widowControl w:val="0"/>
        <w:numPr>
          <w:ilvl w:val="0"/>
          <w:numId w:val="10"/>
        </w:numPr>
        <w:spacing w:before="240"/>
        <w:rPr>
          <w:rFonts w:ascii="Times New Roman" w:eastAsia="Calibri" w:hAnsi="Times New Roman"/>
          <w:color w:val="000000"/>
          <w:sz w:val="24"/>
          <w:szCs w:val="24"/>
        </w:rPr>
      </w:pPr>
      <w:hyperlink r:id="rId33" w:tooltip="information.security@nyserda.ny.gov" w:history="1">
        <w:r w:rsidR="00BF648D" w:rsidRPr="003B39B5">
          <w:rPr>
            <w:rStyle w:val="Hyperlink"/>
            <w:rFonts w:ascii="Times New Roman" w:eastAsia="Calibri" w:hAnsi="Times New Roman"/>
            <w:sz w:val="24"/>
            <w:szCs w:val="24"/>
          </w:rPr>
          <w:t>information.security@nyserda.ny.gov</w:t>
        </w:r>
      </w:hyperlink>
    </w:p>
    <w:p w14:paraId="74BF12F5" w14:textId="77777777" w:rsidR="00BF648D" w:rsidRPr="003B39B5" w:rsidRDefault="00BF648D" w:rsidP="00390E72">
      <w:pPr>
        <w:widowControl w:val="0"/>
        <w:numPr>
          <w:ilvl w:val="0"/>
          <w:numId w:val="10"/>
        </w:numPr>
        <w:rPr>
          <w:rFonts w:ascii="Times New Roman" w:eastAsia="Calibri" w:hAnsi="Times New Roman"/>
          <w:color w:val="000000"/>
          <w:sz w:val="24"/>
          <w:szCs w:val="24"/>
        </w:rPr>
      </w:pPr>
      <w:r w:rsidRPr="003B39B5">
        <w:rPr>
          <w:rFonts w:ascii="Times New Roman" w:eastAsia="Calibri" w:hAnsi="Times New Roman"/>
          <w:color w:val="000000"/>
          <w:sz w:val="24"/>
          <w:szCs w:val="24"/>
        </w:rPr>
        <w:t>(518) 862-1090 x3486</w:t>
      </w:r>
    </w:p>
    <w:p w14:paraId="09B2C206" w14:textId="61B4B6BB" w:rsidR="00BF648D" w:rsidRPr="00E11E2B" w:rsidRDefault="00BF648D" w:rsidP="00E11E2B">
      <w:pPr>
        <w:pStyle w:val="ListParagraph"/>
        <w:spacing w:before="240"/>
        <w:ind w:left="0"/>
        <w:contextualSpacing w:val="0"/>
        <w:jc w:val="both"/>
        <w:rPr>
          <w:rFonts w:ascii="Times New Roman" w:eastAsia="Calibri" w:hAnsi="Times New Roman"/>
          <w:sz w:val="24"/>
        </w:rPr>
      </w:pPr>
      <w:r w:rsidRPr="00E11E2B">
        <w:rPr>
          <w:rFonts w:ascii="Times New Roman" w:eastAsia="Calibri" w:hAnsi="Times New Roman"/>
          <w:sz w:val="24"/>
        </w:rPr>
        <w:t>Contractor will keep a record of the location of the Information. At the conclusion of the Project Period, Contractor will return to NYSERDA all the Information and/or provide proof to NYSERDA that the Information was destroyed.  Contractor also agrees to submit to an audit of its data security/destruction practices by NYSERDA or its representative during the contract term and for up to two (2) years following the expiration of the Agreement.</w:t>
      </w:r>
    </w:p>
    <w:p w14:paraId="3202409A" w14:textId="139F8F32" w:rsidR="00744196" w:rsidRPr="00E11E2B" w:rsidRDefault="00E11E2B" w:rsidP="00390E72">
      <w:pPr>
        <w:pStyle w:val="ListParagraph"/>
        <w:numPr>
          <w:ilvl w:val="0"/>
          <w:numId w:val="26"/>
        </w:numPr>
        <w:spacing w:before="240"/>
        <w:contextualSpacing w:val="0"/>
        <w:jc w:val="both"/>
        <w:rPr>
          <w:rFonts w:ascii="Times New Roman" w:eastAsia="Calibri" w:hAnsi="Times New Roman"/>
          <w:sz w:val="24"/>
          <w:szCs w:val="22"/>
        </w:rPr>
      </w:pPr>
      <w:r>
        <w:rPr>
          <w:rFonts w:ascii="Times New Roman" w:eastAsia="Calibri" w:hAnsi="Times New Roman"/>
          <w:sz w:val="24"/>
          <w:szCs w:val="24"/>
        </w:rPr>
        <w:t xml:space="preserve">  </w:t>
      </w:r>
      <w:r w:rsidR="00744196" w:rsidRPr="00E11E2B">
        <w:rPr>
          <w:rFonts w:ascii="Times New Roman" w:eastAsia="Calibri" w:hAnsi="Times New Roman"/>
          <w:sz w:val="24"/>
          <w:szCs w:val="24"/>
        </w:rPr>
        <w:t>If,</w:t>
      </w:r>
      <w:r>
        <w:rPr>
          <w:rFonts w:ascii="Times New Roman" w:eastAsia="Calibri" w:hAnsi="Times New Roman"/>
          <w:sz w:val="24"/>
          <w:szCs w:val="24"/>
        </w:rPr>
        <w:t xml:space="preserve"> </w:t>
      </w:r>
      <w:proofErr w:type="gramStart"/>
      <w:r w:rsidR="00744196" w:rsidRPr="00E11E2B">
        <w:rPr>
          <w:rFonts w:ascii="Times New Roman" w:eastAsia="Calibri" w:hAnsi="Times New Roman"/>
          <w:sz w:val="24"/>
          <w:szCs w:val="24"/>
        </w:rPr>
        <w:t>in the course of</w:t>
      </w:r>
      <w:proofErr w:type="gramEnd"/>
      <w:r w:rsidR="00744196" w:rsidRPr="00E11E2B">
        <w:rPr>
          <w:rFonts w:ascii="Times New Roman" w:eastAsia="Calibri" w:hAnsi="Times New Roman"/>
          <w:sz w:val="24"/>
          <w:szCs w:val="24"/>
        </w:rPr>
        <w:t xml:space="preserve"> performance of the Agreement, Contractor or</w:t>
      </w:r>
      <w:r>
        <w:rPr>
          <w:rFonts w:ascii="Times New Roman" w:eastAsia="Calibri" w:hAnsi="Times New Roman"/>
          <w:sz w:val="24"/>
          <w:szCs w:val="24"/>
        </w:rPr>
        <w:t xml:space="preserve"> </w:t>
      </w:r>
      <w:r w:rsidR="00744196" w:rsidRPr="00E11E2B">
        <w:rPr>
          <w:rFonts w:ascii="Times New Roman" w:eastAsia="Calibri" w:hAnsi="Times New Roman"/>
          <w:sz w:val="24"/>
          <w:szCs w:val="24"/>
        </w:rPr>
        <w:t>Subcontractors (if any) encounter any information in NYSERDA’s Salesforce or other database platforms that a reasonable person would identify as unrelated to the Agreement or otherwise inadvertently produced to Contractor or Subcontractors, Contractor shall notify NYSERDA immediately and neither Contractor nor Subcontractor shall use such inadvertently produced information for its own use. Any Contractor access to NYSERDA information shall be used solely for NYSERDA-related matters.  This shall include, but not be limited to, access to the Salesforce CRM.</w:t>
      </w:r>
    </w:p>
    <w:p w14:paraId="64E238E1" w14:textId="41C1AE35" w:rsidR="00490471" w:rsidRPr="00B61E27" w:rsidRDefault="00490471" w:rsidP="00B61E27">
      <w:pPr>
        <w:pStyle w:val="ListParagraph"/>
        <w:spacing w:before="240"/>
        <w:ind w:left="0"/>
        <w:contextualSpacing w:val="0"/>
        <w:rPr>
          <w:b/>
          <w:bCs/>
          <w:i/>
          <w:iCs/>
          <w:sz w:val="24"/>
        </w:rPr>
      </w:pPr>
      <w:r w:rsidRPr="00B61E27">
        <w:rPr>
          <w:b/>
          <w:bCs/>
          <w:i/>
          <w:iCs/>
          <w:sz w:val="24"/>
        </w:rPr>
        <w:t>[If recoupment applies, include the following Sections 8.02 &amp; 8.03:]</w:t>
      </w:r>
    </w:p>
    <w:p w14:paraId="64E238E3" w14:textId="3E44FBD9" w:rsidR="003875C8" w:rsidRPr="00B61E27" w:rsidRDefault="001E2EB0" w:rsidP="00B61E27">
      <w:pPr>
        <w:pStyle w:val="ListParagraph"/>
        <w:spacing w:before="240"/>
        <w:contextualSpacing w:val="0"/>
        <w:rPr>
          <w:sz w:val="24"/>
        </w:rPr>
      </w:pPr>
      <w:r w:rsidRPr="00B61E27">
        <w:rPr>
          <w:sz w:val="24"/>
        </w:rPr>
        <w:t xml:space="preserve">Section 8.02.  </w:t>
      </w:r>
      <w:r w:rsidR="00DC7905" w:rsidRPr="00B61E27">
        <w:rPr>
          <w:sz w:val="24"/>
          <w:u w:val="single"/>
        </w:rPr>
        <w:t>Rights in the Product</w:t>
      </w:r>
      <w:r w:rsidRPr="00B61E27">
        <w:rPr>
          <w:sz w:val="24"/>
        </w:rPr>
        <w:t>.</w:t>
      </w:r>
    </w:p>
    <w:p w14:paraId="0993A7FB" w14:textId="242D41B3" w:rsidR="00B61E27" w:rsidRDefault="00B61E27" w:rsidP="00390E72">
      <w:pPr>
        <w:pStyle w:val="ListParagraph"/>
        <w:numPr>
          <w:ilvl w:val="0"/>
          <w:numId w:val="27"/>
        </w:numPr>
        <w:spacing w:before="240"/>
        <w:contextualSpacing w:val="0"/>
        <w:rPr>
          <w:rFonts w:ascii="Times New Roman" w:hAnsi="Times New Roman"/>
          <w:sz w:val="24"/>
          <w:szCs w:val="24"/>
        </w:rPr>
      </w:pPr>
      <w:r>
        <w:rPr>
          <w:rFonts w:ascii="Times New Roman" w:hAnsi="Times New Roman"/>
          <w:sz w:val="24"/>
          <w:szCs w:val="24"/>
        </w:rPr>
        <w:t xml:space="preserve">  </w:t>
      </w:r>
      <w:r w:rsidR="003875C8" w:rsidRPr="00127936">
        <w:rPr>
          <w:rFonts w:ascii="Times New Roman" w:hAnsi="Times New Roman"/>
          <w:sz w:val="24"/>
          <w:szCs w:val="24"/>
        </w:rPr>
        <w:t>The Contractor shall have the right to</w:t>
      </w:r>
      <w:r w:rsidR="00DC7905" w:rsidRPr="00127936">
        <w:rPr>
          <w:rFonts w:ascii="Times New Roman" w:hAnsi="Times New Roman"/>
          <w:sz w:val="24"/>
          <w:szCs w:val="24"/>
        </w:rPr>
        <w:t xml:space="preserve"> make, use and sell the Product</w:t>
      </w:r>
      <w:r w:rsidR="003875C8" w:rsidRPr="00127936">
        <w:rPr>
          <w:rFonts w:ascii="Times New Roman" w:hAnsi="Times New Roman"/>
          <w:sz w:val="24"/>
          <w:szCs w:val="24"/>
        </w:rPr>
        <w:t>.</w:t>
      </w:r>
    </w:p>
    <w:p w14:paraId="755F51E2" w14:textId="77777777" w:rsidR="00B61E27" w:rsidRDefault="00B61E27" w:rsidP="00390E72">
      <w:pPr>
        <w:pStyle w:val="ListParagraph"/>
        <w:numPr>
          <w:ilvl w:val="0"/>
          <w:numId w:val="27"/>
        </w:numPr>
        <w:spacing w:before="240"/>
        <w:contextualSpacing w:val="0"/>
        <w:rPr>
          <w:rFonts w:ascii="Times New Roman" w:hAnsi="Times New Roman"/>
          <w:sz w:val="24"/>
          <w:szCs w:val="24"/>
        </w:rPr>
      </w:pPr>
      <w:r>
        <w:rPr>
          <w:rFonts w:ascii="Times New Roman" w:hAnsi="Times New Roman"/>
          <w:sz w:val="24"/>
          <w:szCs w:val="24"/>
        </w:rPr>
        <w:t xml:space="preserve">  </w:t>
      </w:r>
      <w:r w:rsidR="00F507FF" w:rsidRPr="00B61E27">
        <w:rPr>
          <w:rFonts w:ascii="Times New Roman" w:hAnsi="Times New Roman"/>
          <w:sz w:val="24"/>
          <w:szCs w:val="24"/>
        </w:rPr>
        <w:t>Should NYSERDA, or any political subdivision or instrumentality of the State of New York (each, a “New York Purchaser”) desire to purchase the Product from Contractor or any parent, subsidiary, affiliate</w:t>
      </w:r>
      <w:r w:rsidR="005C71F6" w:rsidRPr="00B61E27">
        <w:rPr>
          <w:rFonts w:ascii="Times New Roman" w:hAnsi="Times New Roman"/>
          <w:sz w:val="24"/>
          <w:szCs w:val="24"/>
        </w:rPr>
        <w:t>,</w:t>
      </w:r>
      <w:r w:rsidR="00F507FF" w:rsidRPr="00B61E27">
        <w:rPr>
          <w:rFonts w:ascii="Times New Roman" w:hAnsi="Times New Roman"/>
          <w:sz w:val="24"/>
          <w:szCs w:val="24"/>
        </w:rPr>
        <w:t xml:space="preserve"> assignee</w:t>
      </w:r>
      <w:r w:rsidR="005C71F6" w:rsidRPr="00B61E27">
        <w:rPr>
          <w:rFonts w:ascii="Times New Roman" w:hAnsi="Times New Roman"/>
          <w:sz w:val="24"/>
          <w:szCs w:val="24"/>
        </w:rPr>
        <w:t xml:space="preserve">, </w:t>
      </w:r>
      <w:proofErr w:type="gramStart"/>
      <w:r w:rsidR="005C71F6" w:rsidRPr="00B61E27">
        <w:rPr>
          <w:rFonts w:ascii="Times New Roman" w:hAnsi="Times New Roman"/>
          <w:sz w:val="24"/>
          <w:szCs w:val="24"/>
        </w:rPr>
        <w:t>licensee</w:t>
      </w:r>
      <w:proofErr w:type="gramEnd"/>
      <w:r w:rsidR="005C71F6" w:rsidRPr="00B61E27">
        <w:rPr>
          <w:rFonts w:ascii="Times New Roman" w:hAnsi="Times New Roman"/>
          <w:sz w:val="24"/>
          <w:szCs w:val="24"/>
        </w:rPr>
        <w:t xml:space="preserve"> or franchisee</w:t>
      </w:r>
      <w:r w:rsidR="00F507FF" w:rsidRPr="00B61E27">
        <w:rPr>
          <w:rFonts w:ascii="Times New Roman" w:hAnsi="Times New Roman"/>
          <w:sz w:val="24"/>
          <w:szCs w:val="24"/>
        </w:rPr>
        <w:t xml:space="preserve"> thereof (“Seller”), Seller shall grant s</w:t>
      </w:r>
      <w:r w:rsidR="00C23F4D" w:rsidRPr="00B61E27">
        <w:rPr>
          <w:rFonts w:ascii="Times New Roman" w:hAnsi="Times New Roman"/>
          <w:sz w:val="24"/>
          <w:szCs w:val="24"/>
        </w:rPr>
        <w:t>uch</w:t>
      </w:r>
      <w:r w:rsidR="00F507FF" w:rsidRPr="00B61E27">
        <w:rPr>
          <w:rFonts w:ascii="Times New Roman" w:hAnsi="Times New Roman"/>
          <w:sz w:val="24"/>
          <w:szCs w:val="24"/>
        </w:rPr>
        <w:t xml:space="preserve"> New York Purchaser terms, including price, that are at least as favorable as the terms gr</w:t>
      </w:r>
      <w:r w:rsidR="003C60C6" w:rsidRPr="00B61E27">
        <w:rPr>
          <w:rFonts w:ascii="Times New Roman" w:hAnsi="Times New Roman"/>
          <w:sz w:val="24"/>
          <w:szCs w:val="24"/>
        </w:rPr>
        <w:t xml:space="preserve">anted by Seller to any </w:t>
      </w:r>
      <w:r w:rsidR="00F507FF" w:rsidRPr="00B61E27">
        <w:rPr>
          <w:rFonts w:ascii="Times New Roman" w:hAnsi="Times New Roman"/>
          <w:sz w:val="24"/>
          <w:szCs w:val="24"/>
        </w:rPr>
        <w:t xml:space="preserve">buyer of the Product within the previous year. </w:t>
      </w:r>
      <w:r w:rsidR="00F46239" w:rsidRPr="00B61E27">
        <w:rPr>
          <w:rFonts w:ascii="Times New Roman" w:hAnsi="Times New Roman"/>
          <w:sz w:val="24"/>
          <w:szCs w:val="24"/>
        </w:rPr>
        <w:t xml:space="preserve"> During the period of performance </w:t>
      </w:r>
      <w:r w:rsidR="00A33498" w:rsidRPr="00B61E27">
        <w:rPr>
          <w:rFonts w:ascii="Times New Roman" w:hAnsi="Times New Roman"/>
          <w:sz w:val="24"/>
          <w:szCs w:val="24"/>
        </w:rPr>
        <w:t>o</w:t>
      </w:r>
      <w:r w:rsidR="00F46239" w:rsidRPr="00B61E27">
        <w:rPr>
          <w:rFonts w:ascii="Times New Roman" w:hAnsi="Times New Roman"/>
          <w:sz w:val="24"/>
          <w:szCs w:val="24"/>
        </w:rPr>
        <w:t>f the agreement between New York Purchaser and Seller, if</w:t>
      </w:r>
      <w:r w:rsidR="00F507FF" w:rsidRPr="00B61E27">
        <w:rPr>
          <w:rFonts w:ascii="Times New Roman" w:hAnsi="Times New Roman"/>
          <w:sz w:val="24"/>
          <w:szCs w:val="24"/>
        </w:rPr>
        <w:t xml:space="preserve"> Seller enter</w:t>
      </w:r>
      <w:r w:rsidR="00F46239" w:rsidRPr="00B61E27">
        <w:rPr>
          <w:rFonts w:ascii="Times New Roman" w:hAnsi="Times New Roman"/>
          <w:sz w:val="24"/>
          <w:szCs w:val="24"/>
        </w:rPr>
        <w:t>s</w:t>
      </w:r>
      <w:r w:rsidR="00F507FF" w:rsidRPr="00B61E27">
        <w:rPr>
          <w:rFonts w:ascii="Times New Roman" w:hAnsi="Times New Roman"/>
          <w:sz w:val="24"/>
          <w:szCs w:val="24"/>
        </w:rPr>
        <w:t xml:space="preserve"> into a</w:t>
      </w:r>
      <w:r w:rsidR="00F46239" w:rsidRPr="00B61E27">
        <w:rPr>
          <w:rFonts w:ascii="Times New Roman" w:hAnsi="Times New Roman"/>
          <w:sz w:val="24"/>
          <w:szCs w:val="24"/>
        </w:rPr>
        <w:t>n</w:t>
      </w:r>
      <w:r w:rsidR="00F507FF" w:rsidRPr="00B61E27">
        <w:rPr>
          <w:rFonts w:ascii="Times New Roman" w:hAnsi="Times New Roman"/>
          <w:sz w:val="24"/>
          <w:szCs w:val="24"/>
        </w:rPr>
        <w:t xml:space="preserve"> agreement with any other party that </w:t>
      </w:r>
      <w:r w:rsidR="005C71F6" w:rsidRPr="00B61E27">
        <w:rPr>
          <w:rFonts w:ascii="Times New Roman" w:hAnsi="Times New Roman"/>
          <w:sz w:val="24"/>
          <w:szCs w:val="24"/>
        </w:rPr>
        <w:t>includes</w:t>
      </w:r>
      <w:r w:rsidR="00F507FF" w:rsidRPr="00B61E27">
        <w:rPr>
          <w:rFonts w:ascii="Times New Roman" w:hAnsi="Times New Roman"/>
          <w:sz w:val="24"/>
          <w:szCs w:val="24"/>
        </w:rPr>
        <w:t xml:space="preserve"> terms more favorable than those granted to the New York Purchaser, then the terms granted by Seller to </w:t>
      </w:r>
      <w:r w:rsidR="005C71F6" w:rsidRPr="00B61E27">
        <w:rPr>
          <w:rFonts w:ascii="Times New Roman" w:hAnsi="Times New Roman"/>
          <w:sz w:val="24"/>
          <w:szCs w:val="24"/>
        </w:rPr>
        <w:t>such</w:t>
      </w:r>
      <w:r w:rsidR="00F507FF" w:rsidRPr="00B61E27">
        <w:rPr>
          <w:rFonts w:ascii="Times New Roman" w:hAnsi="Times New Roman"/>
          <w:sz w:val="24"/>
          <w:szCs w:val="24"/>
        </w:rPr>
        <w:t xml:space="preserve"> New York Purchaser shall automatically be deemed to be modified to provide the New York Purchaser with those more favorable terms as of the date such more favorable terms were offered to the other party.</w:t>
      </w:r>
      <w:r w:rsidR="00460970" w:rsidRPr="00B61E27">
        <w:rPr>
          <w:rFonts w:ascii="Times New Roman" w:hAnsi="Times New Roman"/>
          <w:sz w:val="24"/>
          <w:szCs w:val="24"/>
        </w:rPr>
        <w:t xml:space="preserve">  </w:t>
      </w:r>
      <w:r w:rsidR="00F507FF" w:rsidRPr="00B61E27">
        <w:rPr>
          <w:rFonts w:ascii="Times New Roman" w:hAnsi="Times New Roman"/>
          <w:sz w:val="24"/>
          <w:szCs w:val="24"/>
        </w:rPr>
        <w:t>Contractor shall notify the New York Purchaser promptly of the existence of such more favorable terms and the New York Purchaser shall have the right to receive the more favorable terms immediately.  If requested in writing by the New York Purchaser, Contractor shall amend th</w:t>
      </w:r>
      <w:r w:rsidR="00417895" w:rsidRPr="00B61E27">
        <w:rPr>
          <w:rFonts w:ascii="Times New Roman" w:hAnsi="Times New Roman"/>
          <w:sz w:val="24"/>
          <w:szCs w:val="24"/>
        </w:rPr>
        <w:t>e agreement with such New York Purchaser</w:t>
      </w:r>
      <w:r w:rsidR="00F507FF" w:rsidRPr="00B61E27">
        <w:rPr>
          <w:rFonts w:ascii="Times New Roman" w:hAnsi="Times New Roman"/>
          <w:sz w:val="24"/>
          <w:szCs w:val="24"/>
        </w:rPr>
        <w:t xml:space="preserve"> to contain the more favorable terms and conditions.  </w:t>
      </w:r>
      <w:proofErr w:type="gramStart"/>
      <w:r w:rsidR="00F507FF" w:rsidRPr="00B61E27">
        <w:rPr>
          <w:rFonts w:ascii="Times New Roman" w:hAnsi="Times New Roman"/>
          <w:sz w:val="24"/>
          <w:szCs w:val="24"/>
        </w:rPr>
        <w:t>Contractor</w:t>
      </w:r>
      <w:proofErr w:type="gramEnd"/>
      <w:r w:rsidR="00F507FF" w:rsidRPr="00B61E27">
        <w:rPr>
          <w:rFonts w:ascii="Times New Roman" w:hAnsi="Times New Roman"/>
          <w:sz w:val="24"/>
          <w:szCs w:val="24"/>
        </w:rPr>
        <w:t xml:space="preserve"> shall include these terms in any distribution, licensing or franchising agreement concerning the Product.</w:t>
      </w:r>
    </w:p>
    <w:p w14:paraId="1AA273A1" w14:textId="77777777" w:rsidR="00B61E27" w:rsidRDefault="00F507FF" w:rsidP="00B61E27">
      <w:pPr>
        <w:pStyle w:val="ListParagraph"/>
        <w:spacing w:before="240"/>
        <w:ind w:left="0"/>
        <w:contextualSpacing w:val="0"/>
        <w:rPr>
          <w:rFonts w:ascii="Times New Roman" w:hAnsi="Times New Roman"/>
          <w:sz w:val="24"/>
          <w:szCs w:val="24"/>
        </w:rPr>
      </w:pPr>
      <w:r w:rsidRPr="00B61E27">
        <w:rPr>
          <w:rFonts w:ascii="Times New Roman" w:hAnsi="Times New Roman"/>
          <w:sz w:val="24"/>
          <w:szCs w:val="24"/>
        </w:rPr>
        <w:t xml:space="preserve">The sale price for any Sale made to NYSERDA pursuant to this Section shall be discounted by the applicable amount due to NYSERDA by Contractor pursuant to </w:t>
      </w:r>
      <w:r w:rsidRPr="00B61E27">
        <w:rPr>
          <w:rFonts w:ascii="Times New Roman" w:hAnsi="Times New Roman"/>
          <w:sz w:val="24"/>
          <w:szCs w:val="24"/>
        </w:rPr>
        <w:lastRenderedPageBreak/>
        <w:t>Section 8.03(a) hereof.  The amount of this discount shall be credited towards the aggregate amount due by Contractor to NYSERDA pursuant to Section 8.03(</w:t>
      </w:r>
      <w:r w:rsidR="00731A2A" w:rsidRPr="00B61E27">
        <w:rPr>
          <w:rFonts w:ascii="Times New Roman" w:hAnsi="Times New Roman"/>
          <w:sz w:val="24"/>
          <w:szCs w:val="24"/>
        </w:rPr>
        <w:t>b</w:t>
      </w:r>
      <w:r w:rsidRPr="00B61E27">
        <w:rPr>
          <w:rFonts w:ascii="Times New Roman" w:hAnsi="Times New Roman"/>
          <w:sz w:val="24"/>
          <w:szCs w:val="24"/>
        </w:rPr>
        <w:t>) hereof.</w:t>
      </w:r>
    </w:p>
    <w:p w14:paraId="706AFC4A" w14:textId="77777777" w:rsidR="00B61E27" w:rsidRDefault="00B61E27" w:rsidP="00390E72">
      <w:pPr>
        <w:pStyle w:val="ListParagraph"/>
        <w:numPr>
          <w:ilvl w:val="0"/>
          <w:numId w:val="27"/>
        </w:numPr>
        <w:spacing w:before="240"/>
        <w:contextualSpacing w:val="0"/>
        <w:rPr>
          <w:rFonts w:ascii="Times New Roman" w:hAnsi="Times New Roman"/>
          <w:sz w:val="24"/>
          <w:szCs w:val="24"/>
        </w:rPr>
      </w:pPr>
      <w:r>
        <w:rPr>
          <w:rFonts w:ascii="Times New Roman" w:hAnsi="Times New Roman"/>
          <w:sz w:val="24"/>
          <w:szCs w:val="24"/>
        </w:rPr>
        <w:t xml:space="preserve">  </w:t>
      </w:r>
      <w:r w:rsidR="007A5485" w:rsidRPr="00127936">
        <w:rPr>
          <w:rFonts w:ascii="Times New Roman" w:hAnsi="Times New Roman"/>
          <w:sz w:val="24"/>
          <w:szCs w:val="24"/>
        </w:rPr>
        <w:t>Should a patent application be filed related to the Product, Contractor shall forward to NYSERDA’s Project Manager a copy of the United States Patent and Trademark Office filing receipt bearing the patent application number.  The Contractor or any assignee acting on behalf of the Contractor shall include, within the specification of any patent application and any patent or certificate issuing thereon related to the Product the following statement: “This invention was made with the support of the New York State Energy Research and Development Authority (NYSERDA) under Agreement Number [Item 1 from Page One] and NYSERDA may have rights in this invention.”</w:t>
      </w:r>
    </w:p>
    <w:p w14:paraId="2955B9DD" w14:textId="77777777" w:rsidR="00DF5D4E" w:rsidRDefault="00B61E27" w:rsidP="00390E72">
      <w:pPr>
        <w:pStyle w:val="ListParagraph"/>
        <w:numPr>
          <w:ilvl w:val="0"/>
          <w:numId w:val="27"/>
        </w:numPr>
        <w:spacing w:before="240"/>
        <w:contextualSpacing w:val="0"/>
        <w:rPr>
          <w:rFonts w:ascii="Times New Roman" w:hAnsi="Times New Roman"/>
          <w:sz w:val="24"/>
          <w:szCs w:val="24"/>
        </w:rPr>
      </w:pPr>
      <w:r>
        <w:rPr>
          <w:rFonts w:ascii="Times New Roman" w:hAnsi="Times New Roman"/>
          <w:sz w:val="24"/>
          <w:szCs w:val="24"/>
        </w:rPr>
        <w:t xml:space="preserve">  </w:t>
      </w:r>
      <w:r w:rsidR="007A5485" w:rsidRPr="00B61E27">
        <w:rPr>
          <w:rFonts w:ascii="Times New Roman" w:hAnsi="Times New Roman"/>
          <w:sz w:val="24"/>
          <w:szCs w:val="24"/>
        </w:rPr>
        <w:t xml:space="preserve">Contractor shall notify NYSERDA within three (3) months after a patent is issued related to the Product, and shall provide the patent title, issuance number and a generalized description of the claims set forth therein.  </w:t>
      </w:r>
      <w:r w:rsidR="0071000E" w:rsidRPr="00B61E27">
        <w:rPr>
          <w:rFonts w:ascii="Times New Roman" w:hAnsi="Times New Roman"/>
          <w:sz w:val="24"/>
          <w:szCs w:val="24"/>
        </w:rPr>
        <w:t xml:space="preserve">Contractor shall diligently exercise </w:t>
      </w:r>
      <w:r w:rsidR="0067312F" w:rsidRPr="00B61E27">
        <w:rPr>
          <w:rFonts w:ascii="Times New Roman" w:hAnsi="Times New Roman"/>
          <w:sz w:val="24"/>
          <w:szCs w:val="24"/>
        </w:rPr>
        <w:t>best efforts to bring the Product</w:t>
      </w:r>
      <w:r w:rsidR="007A5485" w:rsidRPr="00B61E27">
        <w:rPr>
          <w:rFonts w:ascii="Times New Roman" w:hAnsi="Times New Roman"/>
          <w:sz w:val="24"/>
          <w:szCs w:val="24"/>
        </w:rPr>
        <w:t xml:space="preserve"> to the point of Practical Application.</w:t>
      </w:r>
      <w:r w:rsidR="002E2584" w:rsidRPr="00B61E27">
        <w:rPr>
          <w:rFonts w:ascii="Times New Roman" w:hAnsi="Times New Roman"/>
          <w:sz w:val="24"/>
          <w:szCs w:val="24"/>
        </w:rPr>
        <w:t xml:space="preserve">  Should Contractor fail to bring the Product to the point of Practical Application within three (3) years after the issuance date for any patent related to the Product Contractor shall provide to NYSERDA a reasonably detailed description of its efforts in commercializing the Product through sales of licensing or other avenues and a reasonably detailed description of why such efforts failed.</w:t>
      </w:r>
    </w:p>
    <w:p w14:paraId="5238644B" w14:textId="77777777" w:rsidR="00DF5D4E" w:rsidRDefault="00DF5D4E" w:rsidP="00390E72">
      <w:pPr>
        <w:pStyle w:val="ListParagraph"/>
        <w:numPr>
          <w:ilvl w:val="0"/>
          <w:numId w:val="27"/>
        </w:numPr>
        <w:spacing w:before="240"/>
        <w:contextualSpacing w:val="0"/>
        <w:rPr>
          <w:rFonts w:ascii="Times New Roman" w:hAnsi="Times New Roman"/>
          <w:sz w:val="24"/>
          <w:szCs w:val="24"/>
        </w:rPr>
      </w:pPr>
      <w:r>
        <w:rPr>
          <w:rFonts w:ascii="Times New Roman" w:hAnsi="Times New Roman"/>
          <w:sz w:val="24"/>
          <w:szCs w:val="24"/>
        </w:rPr>
        <w:t xml:space="preserve">  </w:t>
      </w:r>
      <w:r w:rsidR="007A5485" w:rsidRPr="00DF5D4E">
        <w:rPr>
          <w:rFonts w:ascii="Times New Roman" w:hAnsi="Times New Roman"/>
          <w:sz w:val="24"/>
          <w:szCs w:val="24"/>
        </w:rPr>
        <w:t>The Contractor shall include the foregoing clauses, suitably modified to identify the parties, in all subcontracts which involve the performance of Work under this Agreement.  The Subcontractor shall retain all rights provided for the Contractor, and the Contractor shall retain all rights provided for NYSERDA, as set forth above.</w:t>
      </w:r>
    </w:p>
    <w:p w14:paraId="64E238F1" w14:textId="64F3C96C" w:rsidR="00F4392A" w:rsidRPr="00DF5D4E" w:rsidRDefault="00DF5D4E" w:rsidP="00390E72">
      <w:pPr>
        <w:pStyle w:val="ListParagraph"/>
        <w:numPr>
          <w:ilvl w:val="0"/>
          <w:numId w:val="27"/>
        </w:numPr>
        <w:spacing w:before="240"/>
        <w:contextualSpacing w:val="0"/>
        <w:rPr>
          <w:rFonts w:ascii="Times New Roman" w:hAnsi="Times New Roman"/>
          <w:sz w:val="24"/>
          <w:szCs w:val="24"/>
        </w:rPr>
      </w:pPr>
      <w:r>
        <w:rPr>
          <w:rFonts w:ascii="Times New Roman" w:hAnsi="Times New Roman"/>
          <w:sz w:val="24"/>
          <w:szCs w:val="24"/>
        </w:rPr>
        <w:t xml:space="preserve">  </w:t>
      </w:r>
      <w:r w:rsidR="007A5485" w:rsidRPr="00DF5D4E">
        <w:rPr>
          <w:rFonts w:ascii="Times New Roman" w:hAnsi="Times New Roman"/>
          <w:sz w:val="24"/>
          <w:szCs w:val="24"/>
        </w:rPr>
        <w:t>The Contractor shall enforce Sections 8.02 and 8.03 hereof against all current or former employees to the extent necessary to protect NYSERDA’s rights herein.</w:t>
      </w:r>
    </w:p>
    <w:p w14:paraId="771E98FA" w14:textId="77777777" w:rsidR="00DF5D4E" w:rsidRDefault="001E2EB0" w:rsidP="00DF5D4E">
      <w:pPr>
        <w:pStyle w:val="ListParagraph"/>
        <w:spacing w:before="240"/>
        <w:contextualSpacing w:val="0"/>
        <w:rPr>
          <w:sz w:val="24"/>
        </w:rPr>
      </w:pPr>
      <w:r w:rsidRPr="00DF5D4E">
        <w:rPr>
          <w:sz w:val="24"/>
        </w:rPr>
        <w:t xml:space="preserve">Section 8.03.  </w:t>
      </w:r>
      <w:r w:rsidR="00D26EA9" w:rsidRPr="00DF5D4E">
        <w:rPr>
          <w:sz w:val="24"/>
          <w:u w:val="single"/>
        </w:rPr>
        <w:t xml:space="preserve">Calculation of </w:t>
      </w:r>
      <w:r w:rsidRPr="00DF5D4E">
        <w:rPr>
          <w:sz w:val="24"/>
          <w:u w:val="single"/>
        </w:rPr>
        <w:t>Payments to NYSERDA</w:t>
      </w:r>
      <w:r w:rsidRPr="00DF5D4E">
        <w:rPr>
          <w:sz w:val="24"/>
        </w:rPr>
        <w:t>.</w:t>
      </w:r>
    </w:p>
    <w:p w14:paraId="16DAECA7" w14:textId="77777777" w:rsidR="00DF5D4E" w:rsidRPr="00DF5D4E" w:rsidRDefault="00DF5D4E" w:rsidP="00390E72">
      <w:pPr>
        <w:pStyle w:val="ListParagraph"/>
        <w:numPr>
          <w:ilvl w:val="0"/>
          <w:numId w:val="28"/>
        </w:numPr>
        <w:spacing w:before="240"/>
        <w:contextualSpacing w:val="0"/>
        <w:rPr>
          <w:sz w:val="24"/>
        </w:rPr>
      </w:pPr>
      <w:r w:rsidRPr="00DF5D4E">
        <w:rPr>
          <w:rFonts w:ascii="Times New Roman" w:hAnsi="Times New Roman"/>
          <w:sz w:val="24"/>
          <w:szCs w:val="24"/>
        </w:rPr>
        <w:t xml:space="preserve">  </w:t>
      </w:r>
      <w:r w:rsidR="00391A61">
        <w:rPr>
          <w:rFonts w:ascii="Times New Roman" w:hAnsi="Times New Roman"/>
          <w:sz w:val="24"/>
          <w:szCs w:val="24"/>
          <w:u w:val="single"/>
        </w:rPr>
        <w:t>Sale of</w:t>
      </w:r>
      <w:r w:rsidR="00D26EA9" w:rsidRPr="00127936">
        <w:rPr>
          <w:rFonts w:ascii="Times New Roman" w:hAnsi="Times New Roman"/>
          <w:sz w:val="24"/>
          <w:szCs w:val="24"/>
          <w:u w:val="single"/>
        </w:rPr>
        <w:t xml:space="preserve"> Product</w:t>
      </w:r>
      <w:r w:rsidR="00DC7905" w:rsidRPr="00127936">
        <w:rPr>
          <w:rFonts w:ascii="Times New Roman" w:hAnsi="Times New Roman"/>
          <w:sz w:val="24"/>
          <w:szCs w:val="24"/>
        </w:rPr>
        <w:t xml:space="preserve">:  Upon a Sale of </w:t>
      </w:r>
      <w:r w:rsidR="00391A61">
        <w:rPr>
          <w:rFonts w:ascii="Times New Roman" w:hAnsi="Times New Roman"/>
          <w:sz w:val="24"/>
          <w:szCs w:val="24"/>
        </w:rPr>
        <w:t>the</w:t>
      </w:r>
      <w:r w:rsidR="00D26EA9" w:rsidRPr="00127936">
        <w:rPr>
          <w:rFonts w:ascii="Times New Roman" w:hAnsi="Times New Roman"/>
          <w:sz w:val="24"/>
          <w:szCs w:val="24"/>
        </w:rPr>
        <w:t xml:space="preserve"> Product</w:t>
      </w:r>
      <w:r w:rsidR="006946F9" w:rsidRPr="00127936">
        <w:rPr>
          <w:rFonts w:ascii="Times New Roman" w:hAnsi="Times New Roman"/>
          <w:sz w:val="24"/>
          <w:szCs w:val="24"/>
        </w:rPr>
        <w:t>, or at such time as Licensing Revenue become due to the Contractor</w:t>
      </w:r>
      <w:r w:rsidR="00D26EA9" w:rsidRPr="00127936">
        <w:rPr>
          <w:rFonts w:ascii="Times New Roman" w:hAnsi="Times New Roman"/>
          <w:sz w:val="24"/>
          <w:szCs w:val="24"/>
        </w:rPr>
        <w:t xml:space="preserve"> with respect to </w:t>
      </w:r>
      <w:r w:rsidR="00731A2A">
        <w:rPr>
          <w:rFonts w:ascii="Times New Roman" w:hAnsi="Times New Roman"/>
          <w:sz w:val="24"/>
          <w:szCs w:val="24"/>
        </w:rPr>
        <w:t>the</w:t>
      </w:r>
      <w:r w:rsidR="00D26EA9" w:rsidRPr="00127936">
        <w:rPr>
          <w:rFonts w:ascii="Times New Roman" w:hAnsi="Times New Roman"/>
          <w:sz w:val="24"/>
          <w:szCs w:val="24"/>
        </w:rPr>
        <w:t xml:space="preserve"> Product</w:t>
      </w:r>
      <w:r w:rsidR="006946F9" w:rsidRPr="00127936">
        <w:rPr>
          <w:rFonts w:ascii="Times New Roman" w:hAnsi="Times New Roman"/>
          <w:sz w:val="24"/>
          <w:szCs w:val="24"/>
        </w:rPr>
        <w:t>,</w:t>
      </w:r>
      <w:r w:rsidR="00DC7905" w:rsidRPr="00127936">
        <w:rPr>
          <w:rFonts w:ascii="Times New Roman" w:hAnsi="Times New Roman"/>
          <w:sz w:val="24"/>
          <w:szCs w:val="24"/>
        </w:rPr>
        <w:t xml:space="preserve"> Contractor agrees to pay to NYSERDA</w:t>
      </w:r>
      <w:r w:rsidR="00D26EA9" w:rsidRPr="00127936">
        <w:rPr>
          <w:rFonts w:ascii="Times New Roman" w:hAnsi="Times New Roman"/>
          <w:sz w:val="24"/>
          <w:szCs w:val="24"/>
        </w:rPr>
        <w:t>: (i) </w:t>
      </w:r>
      <w:r w:rsidR="0029266D" w:rsidRPr="00127936">
        <w:rPr>
          <w:rFonts w:ascii="Times New Roman" w:hAnsi="Times New Roman"/>
          <w:sz w:val="24"/>
          <w:szCs w:val="24"/>
        </w:rPr>
        <w:t>one</w:t>
      </w:r>
      <w:r w:rsidR="00D26EA9" w:rsidRPr="00127936">
        <w:rPr>
          <w:rFonts w:ascii="Times New Roman" w:hAnsi="Times New Roman"/>
          <w:sz w:val="24"/>
          <w:szCs w:val="24"/>
        </w:rPr>
        <w:t xml:space="preserve"> percent (1%) of the Sales Revenue </w:t>
      </w:r>
      <w:r w:rsidR="00782512">
        <w:rPr>
          <w:rFonts w:ascii="Times New Roman" w:hAnsi="Times New Roman"/>
          <w:sz w:val="24"/>
          <w:szCs w:val="24"/>
        </w:rPr>
        <w:t xml:space="preserve">and </w:t>
      </w:r>
      <w:r w:rsidR="00D26EA9" w:rsidRPr="00127936">
        <w:rPr>
          <w:rFonts w:ascii="Times New Roman" w:hAnsi="Times New Roman"/>
          <w:sz w:val="24"/>
          <w:szCs w:val="24"/>
        </w:rPr>
        <w:t>of all License Revenue accruing to the Contractor.</w:t>
      </w:r>
    </w:p>
    <w:p w14:paraId="7626FD86" w14:textId="77777777" w:rsidR="00DF5D4E" w:rsidRPr="00DF5D4E" w:rsidRDefault="00DF5D4E" w:rsidP="00390E72">
      <w:pPr>
        <w:pStyle w:val="ListParagraph"/>
        <w:numPr>
          <w:ilvl w:val="0"/>
          <w:numId w:val="28"/>
        </w:numPr>
        <w:spacing w:before="240"/>
        <w:contextualSpacing w:val="0"/>
        <w:rPr>
          <w:sz w:val="24"/>
        </w:rPr>
      </w:pPr>
      <w:r w:rsidRPr="00DF5D4E">
        <w:rPr>
          <w:rFonts w:ascii="Times New Roman" w:hAnsi="Times New Roman"/>
          <w:sz w:val="24"/>
          <w:szCs w:val="24"/>
        </w:rPr>
        <w:t xml:space="preserve">  </w:t>
      </w:r>
      <w:r w:rsidR="00DC7905" w:rsidRPr="00DF5D4E">
        <w:rPr>
          <w:rFonts w:ascii="Times New Roman" w:hAnsi="Times New Roman"/>
          <w:sz w:val="24"/>
          <w:szCs w:val="24"/>
          <w:u w:val="single"/>
        </w:rPr>
        <w:t>Duration of Payments to NYSERDA</w:t>
      </w:r>
      <w:r w:rsidR="00DC7905" w:rsidRPr="00DF5D4E">
        <w:rPr>
          <w:rFonts w:ascii="Times New Roman" w:hAnsi="Times New Roman"/>
          <w:sz w:val="24"/>
          <w:szCs w:val="24"/>
        </w:rPr>
        <w:t>:  The Contractor</w:t>
      </w:r>
      <w:r w:rsidR="005F4274" w:rsidRPr="00DF5D4E">
        <w:rPr>
          <w:rFonts w:ascii="Times New Roman" w:hAnsi="Times New Roman"/>
          <w:sz w:val="24"/>
          <w:szCs w:val="24"/>
        </w:rPr>
        <w:t>’</w:t>
      </w:r>
      <w:r w:rsidR="00DC7905" w:rsidRPr="00DF5D4E">
        <w:rPr>
          <w:rFonts w:ascii="Times New Roman" w:hAnsi="Times New Roman"/>
          <w:sz w:val="24"/>
          <w:szCs w:val="24"/>
        </w:rPr>
        <w:t xml:space="preserve">s obligation to make payments to NYSERDA shall extend (i) </w:t>
      </w:r>
      <w:r w:rsidR="00D2680B" w:rsidRPr="00DF5D4E">
        <w:rPr>
          <w:rFonts w:ascii="Times New Roman" w:hAnsi="Times New Roman"/>
          <w:sz w:val="24"/>
          <w:szCs w:val="24"/>
        </w:rPr>
        <w:t xml:space="preserve">from the date the Contractor first receives Sales Revenue or Licensing Revenue and continue </w:t>
      </w:r>
      <w:r w:rsidR="00F55E36" w:rsidRPr="00DF5D4E">
        <w:rPr>
          <w:rFonts w:ascii="Times New Roman" w:hAnsi="Times New Roman"/>
          <w:sz w:val="24"/>
          <w:szCs w:val="24"/>
        </w:rPr>
        <w:t xml:space="preserve">for </w:t>
      </w:r>
      <w:r w:rsidR="00DC7905" w:rsidRPr="00DF5D4E">
        <w:rPr>
          <w:rFonts w:ascii="Times New Roman" w:hAnsi="Times New Roman"/>
          <w:sz w:val="24"/>
          <w:szCs w:val="24"/>
        </w:rPr>
        <w:t xml:space="preserve">a period of fifteen </w:t>
      </w:r>
      <w:r w:rsidR="009A653E" w:rsidRPr="00DF5D4E">
        <w:rPr>
          <w:rFonts w:ascii="Times New Roman" w:hAnsi="Times New Roman"/>
          <w:sz w:val="24"/>
          <w:szCs w:val="24"/>
        </w:rPr>
        <w:t xml:space="preserve">(15) </w:t>
      </w:r>
      <w:r w:rsidR="00DC7905" w:rsidRPr="00DF5D4E">
        <w:rPr>
          <w:rFonts w:ascii="Times New Roman" w:hAnsi="Times New Roman"/>
          <w:sz w:val="24"/>
          <w:szCs w:val="24"/>
        </w:rPr>
        <w:t>years thereafter</w:t>
      </w:r>
      <w:r w:rsidR="00052733" w:rsidRPr="00DF5D4E">
        <w:rPr>
          <w:rFonts w:ascii="Times New Roman" w:hAnsi="Times New Roman"/>
          <w:sz w:val="24"/>
          <w:szCs w:val="24"/>
        </w:rPr>
        <w:t xml:space="preserve">; </w:t>
      </w:r>
      <w:r w:rsidR="00DC7905" w:rsidRPr="00DF5D4E">
        <w:rPr>
          <w:rFonts w:ascii="Times New Roman" w:hAnsi="Times New Roman"/>
          <w:sz w:val="24"/>
          <w:szCs w:val="24"/>
        </w:rPr>
        <w:t xml:space="preserve">or (ii) </w:t>
      </w:r>
      <w:r w:rsidR="00F55E36" w:rsidRPr="00DF5D4E">
        <w:rPr>
          <w:rFonts w:ascii="Times New Roman" w:hAnsi="Times New Roman"/>
          <w:sz w:val="24"/>
          <w:szCs w:val="24"/>
        </w:rPr>
        <w:t xml:space="preserve">until </w:t>
      </w:r>
      <w:r w:rsidR="00DC7905" w:rsidRPr="00DF5D4E">
        <w:rPr>
          <w:rFonts w:ascii="Times New Roman" w:hAnsi="Times New Roman"/>
          <w:sz w:val="24"/>
          <w:szCs w:val="24"/>
        </w:rPr>
        <w:t xml:space="preserve">the amount paid by Contractor to NYSERDA </w:t>
      </w:r>
      <w:r w:rsidR="00D2680B" w:rsidRPr="00DF5D4E">
        <w:rPr>
          <w:rFonts w:ascii="Times New Roman" w:hAnsi="Times New Roman"/>
          <w:sz w:val="24"/>
          <w:szCs w:val="24"/>
        </w:rPr>
        <w:t>attributable to actual</w:t>
      </w:r>
      <w:r w:rsidR="00DC7905" w:rsidRPr="00DF5D4E">
        <w:rPr>
          <w:rFonts w:ascii="Times New Roman" w:hAnsi="Times New Roman"/>
          <w:sz w:val="24"/>
          <w:szCs w:val="24"/>
        </w:rPr>
        <w:t xml:space="preserve"> Sales </w:t>
      </w:r>
      <w:r w:rsidR="00D2680B" w:rsidRPr="00DF5D4E">
        <w:rPr>
          <w:rFonts w:ascii="Times New Roman" w:hAnsi="Times New Roman"/>
          <w:sz w:val="24"/>
          <w:szCs w:val="24"/>
        </w:rPr>
        <w:t xml:space="preserve">Revenue or Licensing Revenue </w:t>
      </w:r>
      <w:r w:rsidR="009A653E" w:rsidRPr="00DF5D4E">
        <w:rPr>
          <w:rFonts w:ascii="Times New Roman" w:hAnsi="Times New Roman"/>
          <w:sz w:val="24"/>
          <w:szCs w:val="24"/>
        </w:rPr>
        <w:t xml:space="preserve">from </w:t>
      </w:r>
      <w:r w:rsidR="00391A61" w:rsidRPr="00DF5D4E">
        <w:rPr>
          <w:rFonts w:ascii="Times New Roman" w:hAnsi="Times New Roman"/>
          <w:sz w:val="24"/>
          <w:szCs w:val="24"/>
        </w:rPr>
        <w:t>the</w:t>
      </w:r>
      <w:r w:rsidR="009A653E" w:rsidRPr="00DF5D4E">
        <w:rPr>
          <w:rFonts w:ascii="Times New Roman" w:hAnsi="Times New Roman"/>
          <w:sz w:val="24"/>
          <w:szCs w:val="24"/>
        </w:rPr>
        <w:t xml:space="preserve"> </w:t>
      </w:r>
      <w:r w:rsidR="00DC7905" w:rsidRPr="00DF5D4E">
        <w:rPr>
          <w:rFonts w:ascii="Times New Roman" w:hAnsi="Times New Roman"/>
          <w:sz w:val="24"/>
          <w:szCs w:val="24"/>
        </w:rPr>
        <w:t>Product is equal to one times the amount of funds actually paid by NYSERDA to the Contractor under this Agreement</w:t>
      </w:r>
      <w:r w:rsidR="00052733" w:rsidRPr="00DF5D4E">
        <w:rPr>
          <w:rFonts w:ascii="Times New Roman" w:hAnsi="Times New Roman"/>
          <w:sz w:val="24"/>
          <w:szCs w:val="24"/>
        </w:rPr>
        <w:t>;</w:t>
      </w:r>
      <w:r w:rsidR="00DC7905" w:rsidRPr="00DF5D4E">
        <w:rPr>
          <w:rFonts w:ascii="Times New Roman" w:hAnsi="Times New Roman"/>
          <w:sz w:val="24"/>
          <w:szCs w:val="24"/>
        </w:rPr>
        <w:t xml:space="preserve"> whichever occurs first.</w:t>
      </w:r>
    </w:p>
    <w:p w14:paraId="3AB95EF4" w14:textId="77777777" w:rsidR="00DF5D4E" w:rsidRPr="00DF5D4E" w:rsidRDefault="00DF5D4E" w:rsidP="00390E72">
      <w:pPr>
        <w:pStyle w:val="ListParagraph"/>
        <w:numPr>
          <w:ilvl w:val="0"/>
          <w:numId w:val="28"/>
        </w:numPr>
        <w:spacing w:before="240"/>
        <w:contextualSpacing w:val="0"/>
        <w:rPr>
          <w:sz w:val="24"/>
        </w:rPr>
      </w:pPr>
      <w:r>
        <w:rPr>
          <w:rFonts w:ascii="Times New Roman" w:hAnsi="Times New Roman"/>
          <w:sz w:val="24"/>
          <w:szCs w:val="24"/>
        </w:rPr>
        <w:t xml:space="preserve">  </w:t>
      </w:r>
      <w:r w:rsidR="00DD2957" w:rsidRPr="00DF5D4E">
        <w:rPr>
          <w:rFonts w:ascii="Times New Roman" w:hAnsi="Times New Roman"/>
          <w:sz w:val="24"/>
          <w:szCs w:val="24"/>
        </w:rPr>
        <w:t xml:space="preserve">Contractor may </w:t>
      </w:r>
      <w:r w:rsidR="00613E70" w:rsidRPr="00DF5D4E">
        <w:rPr>
          <w:rFonts w:ascii="Times New Roman" w:hAnsi="Times New Roman"/>
          <w:sz w:val="24"/>
          <w:szCs w:val="24"/>
        </w:rPr>
        <w:t xml:space="preserve">buy out its obligation to make payments to NYSERDA as described in this Agreement by paying </w:t>
      </w:r>
      <w:r w:rsidR="00DD2957" w:rsidRPr="00DF5D4E">
        <w:rPr>
          <w:rFonts w:ascii="Times New Roman" w:hAnsi="Times New Roman"/>
          <w:sz w:val="24"/>
          <w:szCs w:val="24"/>
        </w:rPr>
        <w:t xml:space="preserve">to </w:t>
      </w:r>
      <w:r w:rsidR="00613E70" w:rsidRPr="00DF5D4E">
        <w:rPr>
          <w:rFonts w:ascii="Times New Roman" w:hAnsi="Times New Roman"/>
          <w:sz w:val="24"/>
          <w:szCs w:val="24"/>
        </w:rPr>
        <w:t>NYSERDA</w:t>
      </w:r>
      <w:r w:rsidR="00DD2957" w:rsidRPr="00DF5D4E">
        <w:rPr>
          <w:rFonts w:ascii="Times New Roman" w:hAnsi="Times New Roman"/>
          <w:sz w:val="24"/>
          <w:szCs w:val="24"/>
        </w:rPr>
        <w:t xml:space="preserve"> </w:t>
      </w:r>
      <w:r w:rsidR="00613E70" w:rsidRPr="00DF5D4E">
        <w:rPr>
          <w:rFonts w:ascii="Times New Roman" w:hAnsi="Times New Roman"/>
          <w:sz w:val="24"/>
          <w:szCs w:val="24"/>
        </w:rPr>
        <w:t xml:space="preserve">an amount equal to </w:t>
      </w:r>
      <w:r w:rsidR="00391A61" w:rsidRPr="00DF5D4E">
        <w:rPr>
          <w:rFonts w:ascii="Times New Roman" w:hAnsi="Times New Roman"/>
          <w:sz w:val="24"/>
          <w:szCs w:val="24"/>
        </w:rPr>
        <w:t>one</w:t>
      </w:r>
      <w:r w:rsidR="00613E70" w:rsidRPr="00DF5D4E">
        <w:rPr>
          <w:rFonts w:ascii="Times New Roman" w:hAnsi="Times New Roman"/>
          <w:sz w:val="24"/>
          <w:szCs w:val="24"/>
        </w:rPr>
        <w:t xml:space="preserve"> (</w:t>
      </w:r>
      <w:r w:rsidR="00391A61" w:rsidRPr="00DF5D4E">
        <w:rPr>
          <w:rFonts w:ascii="Times New Roman" w:hAnsi="Times New Roman"/>
          <w:sz w:val="24"/>
          <w:szCs w:val="24"/>
        </w:rPr>
        <w:t>1</w:t>
      </w:r>
      <w:r w:rsidR="00613E70" w:rsidRPr="00DF5D4E">
        <w:rPr>
          <w:rFonts w:ascii="Times New Roman" w:hAnsi="Times New Roman"/>
          <w:sz w:val="24"/>
          <w:szCs w:val="24"/>
        </w:rPr>
        <w:t xml:space="preserve">) times </w:t>
      </w:r>
      <w:r w:rsidR="00613E70" w:rsidRPr="00DF5D4E">
        <w:rPr>
          <w:rFonts w:ascii="Times New Roman" w:hAnsi="Times New Roman"/>
          <w:sz w:val="24"/>
          <w:szCs w:val="24"/>
        </w:rPr>
        <w:lastRenderedPageBreak/>
        <w:t>the amount of funds actually paid by NYSERDA to the Contractor under this Agreement</w:t>
      </w:r>
      <w:r w:rsidR="00782512" w:rsidRPr="00DF5D4E">
        <w:rPr>
          <w:rFonts w:ascii="Times New Roman" w:hAnsi="Times New Roman"/>
          <w:sz w:val="24"/>
          <w:szCs w:val="24"/>
        </w:rPr>
        <w:t xml:space="preserve">, </w:t>
      </w:r>
      <w:bookmarkStart w:id="6" w:name="_Hlk533157394"/>
      <w:r w:rsidR="00782512" w:rsidRPr="00DF5D4E">
        <w:rPr>
          <w:rFonts w:ascii="Times New Roman" w:hAnsi="Times New Roman"/>
          <w:sz w:val="24"/>
          <w:szCs w:val="24"/>
        </w:rPr>
        <w:t>such buyout amount to be reduced by the amount(s) already paid to NYSERDA by Contractor pursuant to this Section</w:t>
      </w:r>
      <w:bookmarkEnd w:id="6"/>
      <w:r w:rsidR="002D797D" w:rsidRPr="00DF5D4E">
        <w:rPr>
          <w:rFonts w:ascii="Times New Roman" w:hAnsi="Times New Roman"/>
          <w:sz w:val="24"/>
          <w:szCs w:val="24"/>
        </w:rPr>
        <w:t>.</w:t>
      </w:r>
    </w:p>
    <w:p w14:paraId="325F96CC" w14:textId="77777777" w:rsidR="00DF5D4E" w:rsidRPr="00DF5D4E" w:rsidRDefault="00DF5D4E" w:rsidP="00390E72">
      <w:pPr>
        <w:pStyle w:val="ListParagraph"/>
        <w:numPr>
          <w:ilvl w:val="0"/>
          <w:numId w:val="28"/>
        </w:numPr>
        <w:spacing w:before="240"/>
        <w:contextualSpacing w:val="0"/>
        <w:rPr>
          <w:sz w:val="24"/>
        </w:rPr>
      </w:pPr>
      <w:r>
        <w:rPr>
          <w:rFonts w:ascii="Times New Roman" w:hAnsi="Times New Roman"/>
          <w:sz w:val="24"/>
          <w:szCs w:val="24"/>
        </w:rPr>
        <w:t xml:space="preserve">  </w:t>
      </w:r>
      <w:r w:rsidR="004043CC" w:rsidRPr="00DF5D4E">
        <w:rPr>
          <w:rFonts w:ascii="Times New Roman" w:hAnsi="Times New Roman"/>
          <w:sz w:val="24"/>
          <w:szCs w:val="24"/>
          <w:u w:val="single"/>
        </w:rPr>
        <w:t>Due Date of Payments</w:t>
      </w:r>
      <w:r w:rsidR="004043CC" w:rsidRPr="00DF5D4E">
        <w:rPr>
          <w:rFonts w:ascii="Times New Roman" w:hAnsi="Times New Roman"/>
          <w:sz w:val="24"/>
          <w:szCs w:val="24"/>
        </w:rPr>
        <w:t xml:space="preserve">.  </w:t>
      </w:r>
      <w:r w:rsidR="001E2EB0" w:rsidRPr="00DF5D4E">
        <w:rPr>
          <w:rFonts w:ascii="Times New Roman" w:hAnsi="Times New Roman"/>
          <w:sz w:val="24"/>
          <w:szCs w:val="24"/>
        </w:rPr>
        <w:t xml:space="preserve">Such payments shall be payable in annual installments and shall be paid by the first day of March in the calendar year immediately following the year during which the Contractor receives revenues as described above (the </w:t>
      </w:r>
      <w:r w:rsidR="00B42507" w:rsidRPr="00DF5D4E">
        <w:rPr>
          <w:rFonts w:ascii="Times New Roman" w:hAnsi="Times New Roman"/>
          <w:sz w:val="24"/>
          <w:szCs w:val="24"/>
        </w:rPr>
        <w:t>“</w:t>
      </w:r>
      <w:r w:rsidR="001E2EB0" w:rsidRPr="00DF5D4E">
        <w:rPr>
          <w:rFonts w:ascii="Times New Roman" w:hAnsi="Times New Roman"/>
          <w:sz w:val="24"/>
          <w:szCs w:val="24"/>
        </w:rPr>
        <w:t>Due Date</w:t>
      </w:r>
      <w:r w:rsidR="00B42507" w:rsidRPr="00DF5D4E">
        <w:rPr>
          <w:rFonts w:ascii="Times New Roman" w:hAnsi="Times New Roman"/>
          <w:sz w:val="24"/>
          <w:szCs w:val="24"/>
        </w:rPr>
        <w:t>”</w:t>
      </w:r>
      <w:r w:rsidR="001E2EB0" w:rsidRPr="00DF5D4E">
        <w:rPr>
          <w:rFonts w:ascii="Times New Roman" w:hAnsi="Times New Roman"/>
          <w:sz w:val="24"/>
          <w:szCs w:val="24"/>
        </w:rPr>
        <w:t xml:space="preserve">).  Any payment not received by the applicable Due Date shall be deemed delinquent.  A delinquent payment shall be made with interest with such interest computed commencing with the Due Date of such payment.  The </w:t>
      </w:r>
      <w:r w:rsidR="00C878CC" w:rsidRPr="00DF5D4E">
        <w:rPr>
          <w:rFonts w:ascii="Times New Roman" w:hAnsi="Times New Roman"/>
          <w:sz w:val="24"/>
          <w:szCs w:val="24"/>
        </w:rPr>
        <w:t xml:space="preserve">annual </w:t>
      </w:r>
      <w:r w:rsidR="001E2EB0" w:rsidRPr="00DF5D4E">
        <w:rPr>
          <w:rFonts w:ascii="Times New Roman" w:hAnsi="Times New Roman"/>
          <w:sz w:val="24"/>
          <w:szCs w:val="24"/>
        </w:rPr>
        <w:t>interest rate payable shall be the "Prime Rate" existing as of the Due Date of such payment plus five (5) percentage points.  Such interest shall be compounded</w:t>
      </w:r>
      <w:r w:rsidR="00C878CC" w:rsidRPr="00DF5D4E">
        <w:rPr>
          <w:rFonts w:ascii="Times New Roman" w:hAnsi="Times New Roman"/>
          <w:sz w:val="24"/>
          <w:szCs w:val="24"/>
        </w:rPr>
        <w:t xml:space="preserve"> </w:t>
      </w:r>
      <w:proofErr w:type="gramStart"/>
      <w:r w:rsidR="00C878CC" w:rsidRPr="00DF5D4E">
        <w:rPr>
          <w:rFonts w:ascii="Times New Roman" w:hAnsi="Times New Roman"/>
          <w:sz w:val="24"/>
          <w:szCs w:val="24"/>
        </w:rPr>
        <w:t xml:space="preserve">on a </w:t>
      </w:r>
      <w:r w:rsidR="001E2EB0" w:rsidRPr="00DF5D4E">
        <w:rPr>
          <w:rFonts w:ascii="Times New Roman" w:hAnsi="Times New Roman"/>
          <w:sz w:val="24"/>
          <w:szCs w:val="24"/>
        </w:rPr>
        <w:t>monthly</w:t>
      </w:r>
      <w:r w:rsidR="00C878CC" w:rsidRPr="00DF5D4E">
        <w:rPr>
          <w:rFonts w:ascii="Times New Roman" w:hAnsi="Times New Roman"/>
          <w:sz w:val="24"/>
          <w:szCs w:val="24"/>
        </w:rPr>
        <w:t xml:space="preserve"> basis</w:t>
      </w:r>
      <w:proofErr w:type="gramEnd"/>
      <w:r w:rsidR="001E2EB0" w:rsidRPr="00DF5D4E">
        <w:rPr>
          <w:rFonts w:ascii="Times New Roman" w:hAnsi="Times New Roman"/>
          <w:sz w:val="24"/>
          <w:szCs w:val="24"/>
        </w:rPr>
        <w:t>.</w:t>
      </w:r>
    </w:p>
    <w:p w14:paraId="20D53EDC" w14:textId="77777777" w:rsidR="00DF5D4E" w:rsidRPr="00DF5D4E" w:rsidRDefault="00DF5D4E" w:rsidP="00390E72">
      <w:pPr>
        <w:pStyle w:val="ListParagraph"/>
        <w:numPr>
          <w:ilvl w:val="0"/>
          <w:numId w:val="28"/>
        </w:numPr>
        <w:spacing w:before="240"/>
        <w:contextualSpacing w:val="0"/>
        <w:rPr>
          <w:sz w:val="24"/>
        </w:rPr>
      </w:pPr>
      <w:r>
        <w:rPr>
          <w:rFonts w:ascii="Times New Roman" w:hAnsi="Times New Roman"/>
          <w:sz w:val="24"/>
          <w:szCs w:val="24"/>
        </w:rPr>
        <w:t xml:space="preserve">  </w:t>
      </w:r>
      <w:r w:rsidR="00DC7905" w:rsidRPr="00DF5D4E">
        <w:rPr>
          <w:rFonts w:ascii="Times New Roman" w:hAnsi="Times New Roman"/>
          <w:sz w:val="24"/>
          <w:szCs w:val="24"/>
          <w:u w:val="single"/>
        </w:rPr>
        <w:t>Annual Reports</w:t>
      </w:r>
      <w:r w:rsidR="00DC7905" w:rsidRPr="00DF5D4E">
        <w:rPr>
          <w:rFonts w:ascii="Times New Roman" w:hAnsi="Times New Roman"/>
          <w:sz w:val="24"/>
          <w:szCs w:val="24"/>
        </w:rPr>
        <w:t xml:space="preserve">.  The Contractor shall </w:t>
      </w:r>
      <w:proofErr w:type="gramStart"/>
      <w:r w:rsidR="00DC7905" w:rsidRPr="00DF5D4E">
        <w:rPr>
          <w:rFonts w:ascii="Times New Roman" w:hAnsi="Times New Roman"/>
          <w:sz w:val="24"/>
          <w:szCs w:val="24"/>
        </w:rPr>
        <w:t xml:space="preserve">provide </w:t>
      </w:r>
      <w:r w:rsidR="00CF2337" w:rsidRPr="00DF5D4E">
        <w:rPr>
          <w:rFonts w:ascii="Times New Roman" w:hAnsi="Times New Roman"/>
          <w:sz w:val="24"/>
          <w:szCs w:val="24"/>
        </w:rPr>
        <w:t>to</w:t>
      </w:r>
      <w:proofErr w:type="gramEnd"/>
      <w:r w:rsidR="00CF2337" w:rsidRPr="00DF5D4E">
        <w:rPr>
          <w:rFonts w:ascii="Times New Roman" w:hAnsi="Times New Roman"/>
          <w:sz w:val="24"/>
          <w:szCs w:val="24"/>
        </w:rPr>
        <w:t xml:space="preserve"> </w:t>
      </w:r>
      <w:r w:rsidR="00DC7905" w:rsidRPr="00DF5D4E">
        <w:rPr>
          <w:rFonts w:ascii="Times New Roman" w:hAnsi="Times New Roman"/>
          <w:sz w:val="24"/>
          <w:szCs w:val="24"/>
        </w:rPr>
        <w:t>NYSERDA a</w:t>
      </w:r>
      <w:r w:rsidR="0069550C" w:rsidRPr="00DF5D4E">
        <w:rPr>
          <w:rFonts w:ascii="Times New Roman" w:hAnsi="Times New Roman"/>
          <w:sz w:val="24"/>
          <w:szCs w:val="24"/>
        </w:rPr>
        <w:t xml:space="preserve"> written </w:t>
      </w:r>
      <w:r w:rsidR="00DC7905" w:rsidRPr="00DF5D4E">
        <w:rPr>
          <w:rFonts w:ascii="Times New Roman" w:hAnsi="Times New Roman"/>
          <w:sz w:val="24"/>
          <w:szCs w:val="24"/>
        </w:rPr>
        <w:t xml:space="preserve">Annual Report detailing </w:t>
      </w:r>
      <w:r w:rsidR="0069550C" w:rsidRPr="00DF5D4E">
        <w:rPr>
          <w:rFonts w:ascii="Times New Roman" w:hAnsi="Times New Roman"/>
          <w:sz w:val="24"/>
          <w:szCs w:val="24"/>
        </w:rPr>
        <w:t xml:space="preserve">the status of development and utilization of the Product.  </w:t>
      </w:r>
      <w:r w:rsidR="00FA43AF" w:rsidRPr="00DF5D4E">
        <w:rPr>
          <w:rFonts w:ascii="Times New Roman" w:hAnsi="Times New Roman"/>
          <w:sz w:val="24"/>
          <w:szCs w:val="24"/>
        </w:rPr>
        <w:t>The Annual Report shall</w:t>
      </w:r>
      <w:r w:rsidR="00CF2337" w:rsidRPr="00DF5D4E">
        <w:rPr>
          <w:rFonts w:ascii="Times New Roman" w:hAnsi="Times New Roman"/>
          <w:sz w:val="24"/>
          <w:szCs w:val="24"/>
        </w:rPr>
        <w:t xml:space="preserve"> provide </w:t>
      </w:r>
      <w:r w:rsidR="00FA43AF" w:rsidRPr="00DF5D4E">
        <w:rPr>
          <w:rFonts w:ascii="Times New Roman" w:hAnsi="Times New Roman"/>
          <w:sz w:val="24"/>
          <w:szCs w:val="24"/>
        </w:rPr>
        <w:t xml:space="preserve">detail </w:t>
      </w:r>
      <w:r w:rsidR="00CF2337" w:rsidRPr="00DF5D4E">
        <w:rPr>
          <w:rFonts w:ascii="Times New Roman" w:hAnsi="Times New Roman"/>
          <w:sz w:val="24"/>
          <w:szCs w:val="24"/>
        </w:rPr>
        <w:t xml:space="preserve">as to </w:t>
      </w:r>
      <w:r w:rsidR="00DC7905" w:rsidRPr="00DF5D4E">
        <w:rPr>
          <w:rFonts w:ascii="Times New Roman" w:hAnsi="Times New Roman"/>
          <w:sz w:val="24"/>
          <w:szCs w:val="24"/>
        </w:rPr>
        <w:t xml:space="preserve">all Sales, </w:t>
      </w:r>
      <w:r w:rsidR="00CF2337" w:rsidRPr="00DF5D4E">
        <w:rPr>
          <w:rFonts w:ascii="Times New Roman" w:hAnsi="Times New Roman"/>
          <w:sz w:val="24"/>
          <w:szCs w:val="24"/>
        </w:rPr>
        <w:t>identifying each buyer or lessee</w:t>
      </w:r>
      <w:r w:rsidR="00DC7905" w:rsidRPr="00DF5D4E">
        <w:rPr>
          <w:rFonts w:ascii="Times New Roman" w:hAnsi="Times New Roman"/>
          <w:sz w:val="24"/>
          <w:szCs w:val="24"/>
        </w:rPr>
        <w:t xml:space="preserve">, the number of items sold or leased, </w:t>
      </w:r>
      <w:r w:rsidR="00CF2337" w:rsidRPr="00DF5D4E">
        <w:rPr>
          <w:rFonts w:ascii="Times New Roman" w:hAnsi="Times New Roman"/>
          <w:sz w:val="24"/>
          <w:szCs w:val="24"/>
        </w:rPr>
        <w:t xml:space="preserve">the Sales Revenue and/or Licensing Revenue, </w:t>
      </w:r>
      <w:r w:rsidR="00DC7905" w:rsidRPr="00DF5D4E">
        <w:rPr>
          <w:rFonts w:ascii="Times New Roman" w:hAnsi="Times New Roman"/>
          <w:sz w:val="24"/>
          <w:szCs w:val="24"/>
        </w:rPr>
        <w:t xml:space="preserve">and calculating the resultant amount earned by, and paid or due to NYSERDA in accordance with paragraph (a) hereof.  The </w:t>
      </w:r>
      <w:r w:rsidR="0048248A" w:rsidRPr="00DF5D4E">
        <w:rPr>
          <w:rFonts w:ascii="Times New Roman" w:hAnsi="Times New Roman"/>
          <w:sz w:val="24"/>
          <w:szCs w:val="24"/>
        </w:rPr>
        <w:t>A</w:t>
      </w:r>
      <w:r w:rsidR="00DC7905" w:rsidRPr="00DF5D4E">
        <w:rPr>
          <w:rFonts w:ascii="Times New Roman" w:hAnsi="Times New Roman"/>
          <w:sz w:val="24"/>
          <w:szCs w:val="24"/>
        </w:rPr>
        <w:t xml:space="preserve">nnual </w:t>
      </w:r>
      <w:r w:rsidR="0048248A" w:rsidRPr="00DF5D4E">
        <w:rPr>
          <w:rFonts w:ascii="Times New Roman" w:hAnsi="Times New Roman"/>
          <w:sz w:val="24"/>
          <w:szCs w:val="24"/>
        </w:rPr>
        <w:t>R</w:t>
      </w:r>
      <w:r w:rsidR="00DC7905" w:rsidRPr="00DF5D4E">
        <w:rPr>
          <w:rFonts w:ascii="Times New Roman" w:hAnsi="Times New Roman"/>
          <w:sz w:val="24"/>
          <w:szCs w:val="24"/>
        </w:rPr>
        <w:t xml:space="preserve">eport shall be furnished to NYSERDA not later than February 1 following the calendar year covered by the </w:t>
      </w:r>
      <w:r w:rsidR="000E7374" w:rsidRPr="00DF5D4E">
        <w:rPr>
          <w:rFonts w:ascii="Times New Roman" w:hAnsi="Times New Roman"/>
          <w:sz w:val="24"/>
          <w:szCs w:val="24"/>
        </w:rPr>
        <w:t>R</w:t>
      </w:r>
      <w:r w:rsidR="00DC7905" w:rsidRPr="00DF5D4E">
        <w:rPr>
          <w:rFonts w:ascii="Times New Roman" w:hAnsi="Times New Roman"/>
          <w:sz w:val="24"/>
          <w:szCs w:val="24"/>
        </w:rPr>
        <w:t>eport.  The Contractor</w:t>
      </w:r>
      <w:r w:rsidR="005F4274" w:rsidRPr="00DF5D4E">
        <w:rPr>
          <w:rFonts w:ascii="Times New Roman" w:hAnsi="Times New Roman"/>
          <w:sz w:val="24"/>
          <w:szCs w:val="24"/>
        </w:rPr>
        <w:t>’</w:t>
      </w:r>
      <w:r w:rsidR="00DC7905" w:rsidRPr="00DF5D4E">
        <w:rPr>
          <w:rFonts w:ascii="Times New Roman" w:hAnsi="Times New Roman"/>
          <w:sz w:val="24"/>
          <w:szCs w:val="24"/>
        </w:rPr>
        <w:t>s obligation to provide Annual Reports shall commence on February 1 of the calendar year following either the Contractor</w:t>
      </w:r>
      <w:r w:rsidR="005F4274" w:rsidRPr="00DF5D4E">
        <w:rPr>
          <w:rFonts w:ascii="Times New Roman" w:hAnsi="Times New Roman"/>
          <w:sz w:val="24"/>
          <w:szCs w:val="24"/>
        </w:rPr>
        <w:t>’</w:t>
      </w:r>
      <w:r w:rsidR="00DC7905" w:rsidRPr="00DF5D4E">
        <w:rPr>
          <w:rFonts w:ascii="Times New Roman" w:hAnsi="Times New Roman"/>
          <w:sz w:val="24"/>
          <w:szCs w:val="24"/>
        </w:rPr>
        <w:t>s receipt of Final Payment pursuant to Section 4.0</w:t>
      </w:r>
      <w:r w:rsidR="00854F45" w:rsidRPr="00DF5D4E">
        <w:rPr>
          <w:rFonts w:ascii="Times New Roman" w:hAnsi="Times New Roman"/>
          <w:sz w:val="24"/>
          <w:szCs w:val="24"/>
        </w:rPr>
        <w:t>3</w:t>
      </w:r>
      <w:r w:rsidR="00DC7905" w:rsidRPr="00DF5D4E">
        <w:rPr>
          <w:rFonts w:ascii="Times New Roman" w:hAnsi="Times New Roman"/>
          <w:sz w:val="24"/>
          <w:szCs w:val="24"/>
        </w:rPr>
        <w:t xml:space="preserve"> hereto,</w:t>
      </w:r>
      <w:r w:rsidR="000E7374" w:rsidRPr="00DF5D4E">
        <w:rPr>
          <w:rFonts w:ascii="Times New Roman" w:hAnsi="Times New Roman"/>
          <w:sz w:val="24"/>
          <w:szCs w:val="24"/>
        </w:rPr>
        <w:t xml:space="preserve"> at such time as Licensing Revenues become due to the Contractor</w:t>
      </w:r>
      <w:r w:rsidR="00DC7905" w:rsidRPr="00DF5D4E">
        <w:rPr>
          <w:rFonts w:ascii="Times New Roman" w:hAnsi="Times New Roman"/>
          <w:sz w:val="24"/>
          <w:szCs w:val="24"/>
        </w:rPr>
        <w:t xml:space="preserve"> or upon the first Sale, whichever event occurs first.  In the event that, for a period </w:t>
      </w:r>
      <w:r w:rsidR="000E7374" w:rsidRPr="00DF5D4E">
        <w:rPr>
          <w:rFonts w:ascii="Times New Roman" w:hAnsi="Times New Roman"/>
          <w:sz w:val="24"/>
          <w:szCs w:val="24"/>
        </w:rPr>
        <w:t>of five consecutive years, the An</w:t>
      </w:r>
      <w:r w:rsidR="00DC7905" w:rsidRPr="00DF5D4E">
        <w:rPr>
          <w:rFonts w:ascii="Times New Roman" w:hAnsi="Times New Roman"/>
          <w:sz w:val="24"/>
          <w:szCs w:val="24"/>
        </w:rPr>
        <w:t xml:space="preserve">nual </w:t>
      </w:r>
      <w:r w:rsidR="000E7374" w:rsidRPr="00DF5D4E">
        <w:rPr>
          <w:rFonts w:ascii="Times New Roman" w:hAnsi="Times New Roman"/>
          <w:sz w:val="24"/>
          <w:szCs w:val="24"/>
        </w:rPr>
        <w:t>R</w:t>
      </w:r>
      <w:r w:rsidR="00DC7905" w:rsidRPr="00DF5D4E">
        <w:rPr>
          <w:rFonts w:ascii="Times New Roman" w:hAnsi="Times New Roman"/>
          <w:sz w:val="24"/>
          <w:szCs w:val="24"/>
        </w:rPr>
        <w:t xml:space="preserve">eports indicate that no Sales are </w:t>
      </w:r>
      <w:proofErr w:type="gramStart"/>
      <w:r w:rsidR="00DC7905" w:rsidRPr="00DF5D4E">
        <w:rPr>
          <w:rFonts w:ascii="Times New Roman" w:hAnsi="Times New Roman"/>
          <w:sz w:val="24"/>
          <w:szCs w:val="24"/>
        </w:rPr>
        <w:t>made</w:t>
      </w:r>
      <w:proofErr w:type="gramEnd"/>
      <w:r w:rsidR="00DC7905" w:rsidRPr="00DF5D4E">
        <w:rPr>
          <w:rFonts w:ascii="Times New Roman" w:hAnsi="Times New Roman"/>
          <w:sz w:val="24"/>
          <w:szCs w:val="24"/>
        </w:rPr>
        <w:t xml:space="preserve"> and no payment is due to NYSERDA, the Contractor may cease submittal of annual reports.  If, however, Sales are made in subsequent years, </w:t>
      </w:r>
      <w:r w:rsidR="000E7374" w:rsidRPr="00DF5D4E">
        <w:rPr>
          <w:rFonts w:ascii="Times New Roman" w:hAnsi="Times New Roman"/>
          <w:sz w:val="24"/>
          <w:szCs w:val="24"/>
        </w:rPr>
        <w:t xml:space="preserve">or Licensing Revenues become due to the Contractor, </w:t>
      </w:r>
      <w:r w:rsidR="00DC7905" w:rsidRPr="00DF5D4E">
        <w:rPr>
          <w:rFonts w:ascii="Times New Roman" w:hAnsi="Times New Roman"/>
          <w:sz w:val="24"/>
          <w:szCs w:val="24"/>
        </w:rPr>
        <w:t>the Contractor</w:t>
      </w:r>
      <w:r w:rsidR="005F4274" w:rsidRPr="00DF5D4E">
        <w:rPr>
          <w:rFonts w:ascii="Times New Roman" w:hAnsi="Times New Roman"/>
          <w:sz w:val="24"/>
          <w:szCs w:val="24"/>
        </w:rPr>
        <w:t>’</w:t>
      </w:r>
      <w:r w:rsidR="00DC7905" w:rsidRPr="00DF5D4E">
        <w:rPr>
          <w:rFonts w:ascii="Times New Roman" w:hAnsi="Times New Roman"/>
          <w:sz w:val="24"/>
          <w:szCs w:val="24"/>
        </w:rPr>
        <w:t xml:space="preserve">s obligation to submit </w:t>
      </w:r>
      <w:r w:rsidR="000E7374" w:rsidRPr="00DF5D4E">
        <w:rPr>
          <w:rFonts w:ascii="Times New Roman" w:hAnsi="Times New Roman"/>
          <w:sz w:val="24"/>
          <w:szCs w:val="24"/>
        </w:rPr>
        <w:t>A</w:t>
      </w:r>
      <w:r w:rsidR="00DC7905" w:rsidRPr="00DF5D4E">
        <w:rPr>
          <w:rFonts w:ascii="Times New Roman" w:hAnsi="Times New Roman"/>
          <w:sz w:val="24"/>
          <w:szCs w:val="24"/>
        </w:rPr>
        <w:t xml:space="preserve">nnual </w:t>
      </w:r>
      <w:r w:rsidR="000E7374" w:rsidRPr="00DF5D4E">
        <w:rPr>
          <w:rFonts w:ascii="Times New Roman" w:hAnsi="Times New Roman"/>
          <w:sz w:val="24"/>
          <w:szCs w:val="24"/>
        </w:rPr>
        <w:t>R</w:t>
      </w:r>
      <w:r w:rsidR="00DC7905" w:rsidRPr="00DF5D4E">
        <w:rPr>
          <w:rFonts w:ascii="Times New Roman" w:hAnsi="Times New Roman"/>
          <w:sz w:val="24"/>
          <w:szCs w:val="24"/>
        </w:rPr>
        <w:t>eports shall resume.</w:t>
      </w:r>
    </w:p>
    <w:p w14:paraId="7409D20B" w14:textId="77777777" w:rsidR="00DF5D4E" w:rsidRPr="00DF5D4E" w:rsidRDefault="00DF5D4E" w:rsidP="00390E72">
      <w:pPr>
        <w:pStyle w:val="ListParagraph"/>
        <w:numPr>
          <w:ilvl w:val="0"/>
          <w:numId w:val="28"/>
        </w:numPr>
        <w:spacing w:before="240"/>
        <w:contextualSpacing w:val="0"/>
        <w:rPr>
          <w:sz w:val="24"/>
        </w:rPr>
      </w:pPr>
      <w:r>
        <w:rPr>
          <w:rFonts w:ascii="Times New Roman" w:hAnsi="Times New Roman"/>
          <w:sz w:val="24"/>
          <w:szCs w:val="24"/>
        </w:rPr>
        <w:t xml:space="preserve">  </w:t>
      </w:r>
      <w:r w:rsidR="004043CC" w:rsidRPr="00DF5D4E">
        <w:rPr>
          <w:rFonts w:ascii="Times New Roman" w:hAnsi="Times New Roman"/>
          <w:sz w:val="24"/>
          <w:szCs w:val="24"/>
          <w:u w:val="single"/>
        </w:rPr>
        <w:t>Maintenance and Audit of Records</w:t>
      </w:r>
      <w:r w:rsidR="004043CC" w:rsidRPr="00DF5D4E">
        <w:rPr>
          <w:rFonts w:ascii="Times New Roman" w:hAnsi="Times New Roman"/>
          <w:sz w:val="24"/>
          <w:szCs w:val="24"/>
        </w:rPr>
        <w:t xml:space="preserve">.  </w:t>
      </w:r>
      <w:r w:rsidR="00737BD7" w:rsidRPr="00DF5D4E">
        <w:rPr>
          <w:rFonts w:ascii="Times New Roman" w:hAnsi="Times New Roman"/>
          <w:sz w:val="24"/>
          <w:szCs w:val="24"/>
        </w:rPr>
        <w:t>Until such time as the Contractor’s payment obligations to NYSERDA pursuant to this Section 8.03 have been met, the Contractor shall keep, maintain, and preserve at its principal office, full and detailed books, accounts, and records in connection with Sales, including any licenses or franchises granted</w:t>
      </w:r>
      <w:r w:rsidR="006D748B" w:rsidRPr="00DF5D4E">
        <w:rPr>
          <w:rFonts w:ascii="Times New Roman" w:hAnsi="Times New Roman"/>
          <w:sz w:val="24"/>
          <w:szCs w:val="24"/>
        </w:rPr>
        <w:t>, and the Contractor shall provide to NYSERDA, on a reasonable basis, access to all books and records related thereto.</w:t>
      </w:r>
    </w:p>
    <w:p w14:paraId="64E23905" w14:textId="2C8CCC32" w:rsidR="00D343F9" w:rsidRPr="00DF5D4E" w:rsidRDefault="00DF5D4E" w:rsidP="00390E72">
      <w:pPr>
        <w:pStyle w:val="ListParagraph"/>
        <w:numPr>
          <w:ilvl w:val="0"/>
          <w:numId w:val="28"/>
        </w:numPr>
        <w:spacing w:before="240"/>
        <w:contextualSpacing w:val="0"/>
        <w:rPr>
          <w:sz w:val="24"/>
        </w:rPr>
      </w:pPr>
      <w:r>
        <w:rPr>
          <w:rFonts w:ascii="Times New Roman" w:hAnsi="Times New Roman"/>
          <w:sz w:val="24"/>
          <w:szCs w:val="24"/>
        </w:rPr>
        <w:t xml:space="preserve">  </w:t>
      </w:r>
      <w:r w:rsidR="001E2EB0" w:rsidRPr="00DF5D4E">
        <w:rPr>
          <w:rFonts w:ascii="Times New Roman" w:hAnsi="Times New Roman"/>
          <w:sz w:val="24"/>
          <w:szCs w:val="24"/>
          <w:u w:val="single"/>
        </w:rPr>
        <w:t>Licensing or Franchise Agreements</w:t>
      </w:r>
      <w:r w:rsidR="001E2EB0" w:rsidRPr="00DF5D4E">
        <w:rPr>
          <w:rFonts w:ascii="Times New Roman" w:hAnsi="Times New Roman"/>
          <w:sz w:val="24"/>
          <w:szCs w:val="24"/>
        </w:rPr>
        <w:t>.  The Contractor shall not enter into any agreement with any party with respect to the licensing</w:t>
      </w:r>
      <w:r w:rsidR="00DD2957" w:rsidRPr="00DF5D4E">
        <w:rPr>
          <w:rFonts w:ascii="Times New Roman" w:hAnsi="Times New Roman"/>
          <w:sz w:val="24"/>
          <w:szCs w:val="24"/>
        </w:rPr>
        <w:t xml:space="preserve"> or</w:t>
      </w:r>
      <w:r w:rsidR="001E2EB0" w:rsidRPr="00DF5D4E">
        <w:rPr>
          <w:rFonts w:ascii="Times New Roman" w:hAnsi="Times New Roman"/>
          <w:sz w:val="24"/>
          <w:szCs w:val="24"/>
        </w:rPr>
        <w:t xml:space="preserve"> franchising of </w:t>
      </w:r>
      <w:r w:rsidR="003E6F87" w:rsidRPr="00DF5D4E">
        <w:rPr>
          <w:rFonts w:ascii="Times New Roman" w:hAnsi="Times New Roman"/>
          <w:sz w:val="24"/>
          <w:szCs w:val="24"/>
        </w:rPr>
        <w:t>the P</w:t>
      </w:r>
      <w:r w:rsidR="00DD2957" w:rsidRPr="00DF5D4E">
        <w:rPr>
          <w:rFonts w:ascii="Times New Roman" w:hAnsi="Times New Roman"/>
          <w:sz w:val="24"/>
          <w:szCs w:val="24"/>
        </w:rPr>
        <w:t xml:space="preserve">roduct or </w:t>
      </w:r>
      <w:r w:rsidR="001E2EB0" w:rsidRPr="00DF5D4E">
        <w:rPr>
          <w:rFonts w:ascii="Times New Roman" w:hAnsi="Times New Roman"/>
          <w:sz w:val="24"/>
          <w:szCs w:val="24"/>
        </w:rPr>
        <w:t>rights in</w:t>
      </w:r>
      <w:r w:rsidR="0048248A" w:rsidRPr="00DF5D4E">
        <w:rPr>
          <w:rFonts w:ascii="Times New Roman" w:hAnsi="Times New Roman"/>
          <w:sz w:val="24"/>
          <w:szCs w:val="24"/>
        </w:rPr>
        <w:t xml:space="preserve"> the Product </w:t>
      </w:r>
      <w:r w:rsidR="00A221B0" w:rsidRPr="00DF5D4E">
        <w:rPr>
          <w:rFonts w:ascii="Times New Roman" w:hAnsi="Times New Roman"/>
          <w:sz w:val="24"/>
          <w:szCs w:val="24"/>
        </w:rPr>
        <w:t>that</w:t>
      </w:r>
      <w:r w:rsidR="001E2EB0" w:rsidRPr="00DF5D4E">
        <w:rPr>
          <w:rFonts w:ascii="Times New Roman" w:hAnsi="Times New Roman"/>
          <w:sz w:val="24"/>
          <w:szCs w:val="24"/>
        </w:rPr>
        <w:t xml:space="preserve"> contains provisions inconsistent with the Contractor</w:t>
      </w:r>
      <w:r w:rsidR="005F4274" w:rsidRPr="00DF5D4E">
        <w:rPr>
          <w:rFonts w:ascii="Times New Roman" w:hAnsi="Times New Roman"/>
          <w:sz w:val="24"/>
          <w:szCs w:val="24"/>
        </w:rPr>
        <w:t>’</w:t>
      </w:r>
      <w:r w:rsidR="001E2EB0" w:rsidRPr="00DF5D4E">
        <w:rPr>
          <w:rFonts w:ascii="Times New Roman" w:hAnsi="Times New Roman"/>
          <w:sz w:val="24"/>
          <w:szCs w:val="24"/>
        </w:rPr>
        <w:t xml:space="preserve">s obligation as set forth in this </w:t>
      </w:r>
      <w:r w:rsidR="00AB6529" w:rsidRPr="00DF5D4E">
        <w:rPr>
          <w:rFonts w:ascii="Times New Roman" w:hAnsi="Times New Roman"/>
          <w:sz w:val="24"/>
          <w:szCs w:val="24"/>
        </w:rPr>
        <w:t xml:space="preserve">Article </w:t>
      </w:r>
      <w:r w:rsidR="009F08F2" w:rsidRPr="00DF5D4E">
        <w:rPr>
          <w:rFonts w:ascii="Times New Roman" w:hAnsi="Times New Roman"/>
          <w:sz w:val="24"/>
          <w:szCs w:val="24"/>
        </w:rPr>
        <w:t>V</w:t>
      </w:r>
      <w:r w:rsidR="00AB6529" w:rsidRPr="00DF5D4E">
        <w:rPr>
          <w:rFonts w:ascii="Times New Roman" w:hAnsi="Times New Roman"/>
          <w:sz w:val="24"/>
          <w:szCs w:val="24"/>
        </w:rPr>
        <w:t>III</w:t>
      </w:r>
      <w:r w:rsidR="001E2EB0" w:rsidRPr="00DF5D4E">
        <w:rPr>
          <w:rFonts w:ascii="Times New Roman" w:hAnsi="Times New Roman"/>
          <w:sz w:val="24"/>
          <w:szCs w:val="24"/>
        </w:rPr>
        <w:t xml:space="preserve">.  The Contractor shall provide copies of any licensing or franchise agreements to NYSERDA </w:t>
      </w:r>
      <w:r w:rsidR="00DA7F6B" w:rsidRPr="00DF5D4E">
        <w:rPr>
          <w:rFonts w:ascii="Times New Roman" w:hAnsi="Times New Roman"/>
          <w:sz w:val="24"/>
          <w:szCs w:val="24"/>
        </w:rPr>
        <w:t>immediately upon</w:t>
      </w:r>
      <w:r w:rsidR="001E2EB0" w:rsidRPr="00DF5D4E">
        <w:rPr>
          <w:rFonts w:ascii="Times New Roman" w:hAnsi="Times New Roman"/>
          <w:sz w:val="24"/>
          <w:szCs w:val="24"/>
        </w:rPr>
        <w:t xml:space="preserve"> execut</w:t>
      </w:r>
      <w:r w:rsidR="00DA7F6B" w:rsidRPr="00DF5D4E">
        <w:rPr>
          <w:rFonts w:ascii="Times New Roman" w:hAnsi="Times New Roman"/>
          <w:sz w:val="24"/>
          <w:szCs w:val="24"/>
        </w:rPr>
        <w:t>ion</w:t>
      </w:r>
      <w:r w:rsidR="001E2EB0" w:rsidRPr="00DF5D4E">
        <w:rPr>
          <w:rFonts w:ascii="Times New Roman" w:hAnsi="Times New Roman"/>
          <w:sz w:val="24"/>
          <w:szCs w:val="24"/>
        </w:rPr>
        <w:t>.</w:t>
      </w:r>
    </w:p>
    <w:p w14:paraId="64E23906" w14:textId="77777777" w:rsidR="001E2EB0" w:rsidRPr="00DF5D4E" w:rsidRDefault="001E2EB0" w:rsidP="00400740">
      <w:pPr>
        <w:pStyle w:val="Heading3"/>
        <w:numPr>
          <w:ilvl w:val="0"/>
          <w:numId w:val="0"/>
        </w:numPr>
        <w:jc w:val="center"/>
        <w:rPr>
          <w:b w:val="0"/>
          <w:bCs w:val="0"/>
          <w:smallCaps w:val="0"/>
          <w:szCs w:val="24"/>
        </w:rPr>
      </w:pPr>
      <w:r w:rsidRPr="00DF5D4E">
        <w:rPr>
          <w:b w:val="0"/>
          <w:bCs w:val="0"/>
          <w:smallCaps w:val="0"/>
          <w:szCs w:val="24"/>
        </w:rPr>
        <w:t>Article IX</w:t>
      </w:r>
    </w:p>
    <w:p w14:paraId="64E23909" w14:textId="03CDAE09" w:rsidR="001E2EB0" w:rsidRPr="00DF5D4E" w:rsidRDefault="001E2EB0" w:rsidP="00DF5D4E">
      <w:pPr>
        <w:pStyle w:val="Heading4"/>
        <w:jc w:val="center"/>
        <w:rPr>
          <w:iCs w:val="0"/>
          <w:szCs w:val="24"/>
        </w:rPr>
      </w:pPr>
      <w:r w:rsidRPr="00DF5D4E">
        <w:rPr>
          <w:iCs w:val="0"/>
          <w:szCs w:val="24"/>
        </w:rPr>
        <w:t>Warranties and Guarantees</w:t>
      </w:r>
    </w:p>
    <w:p w14:paraId="64E2390B" w14:textId="1556FF6F" w:rsidR="001E2EB0" w:rsidRPr="00127936" w:rsidRDefault="001E2EB0" w:rsidP="00DF5D4E">
      <w:pPr>
        <w:pStyle w:val="Paragraph"/>
      </w:pPr>
      <w:r w:rsidRPr="00127936">
        <w:lastRenderedPageBreak/>
        <w:tab/>
        <w:t xml:space="preserve">Section 9.01.  </w:t>
      </w:r>
      <w:r w:rsidRPr="00127936">
        <w:rPr>
          <w:u w:val="single"/>
        </w:rPr>
        <w:t>Warranties and Guarantees</w:t>
      </w:r>
      <w:r w:rsidRPr="00127936">
        <w:t>.  The Contractor warrants and guarantees that:</w:t>
      </w:r>
    </w:p>
    <w:p w14:paraId="4BDA2EFB" w14:textId="77777777" w:rsidR="00DF5D4E" w:rsidRDefault="00DF5D4E" w:rsidP="00390E72">
      <w:pPr>
        <w:pStyle w:val="ListParagra"/>
        <w:numPr>
          <w:ilvl w:val="0"/>
          <w:numId w:val="29"/>
        </w:numPr>
        <w:spacing w:before="240"/>
      </w:pPr>
      <w:r>
        <w:t xml:space="preserve">  </w:t>
      </w:r>
      <w:r w:rsidR="001E2A9A" w:rsidRPr="00127936">
        <w:t xml:space="preserve">all information </w:t>
      </w:r>
      <w:r w:rsidR="0029266D" w:rsidRPr="00127936">
        <w:t>provided,</w:t>
      </w:r>
      <w:r w:rsidR="001E2A9A" w:rsidRPr="00127936">
        <w:t xml:space="preserve"> </w:t>
      </w:r>
      <w:r w:rsidR="00676853" w:rsidRPr="00127936">
        <w:t xml:space="preserve">and all representations made by Contractor as a part of the </w:t>
      </w:r>
      <w:r w:rsidR="00A22693" w:rsidRPr="00127936">
        <w:t>P</w:t>
      </w:r>
      <w:r w:rsidR="00676853" w:rsidRPr="00127936">
        <w:t>roposal</w:t>
      </w:r>
      <w:r w:rsidR="00A22693" w:rsidRPr="00127936">
        <w:t xml:space="preserve"> Checklist</w:t>
      </w:r>
      <w:r w:rsidR="00C16234" w:rsidRPr="00127936">
        <w:t xml:space="preserve"> or application</w:t>
      </w:r>
      <w:r w:rsidR="00676853" w:rsidRPr="00127936">
        <w:t>, if any,</w:t>
      </w:r>
      <w:r w:rsidR="001E2A9A" w:rsidRPr="00127936">
        <w:t xml:space="preserve"> submitted to NYSERDA</w:t>
      </w:r>
      <w:r w:rsidR="00676853" w:rsidRPr="00127936">
        <w:t xml:space="preserve"> </w:t>
      </w:r>
      <w:r w:rsidR="00C577A3" w:rsidRPr="00127936">
        <w:t>in order to obtain</w:t>
      </w:r>
      <w:r w:rsidR="00676853" w:rsidRPr="00127936">
        <w:t xml:space="preserve"> </w:t>
      </w:r>
      <w:r w:rsidR="00C577A3" w:rsidRPr="00127936">
        <w:t xml:space="preserve">this Agreement </w:t>
      </w:r>
      <w:r w:rsidR="001E2A9A" w:rsidRPr="00127936">
        <w:t>w</w:t>
      </w:r>
      <w:r w:rsidR="00676853" w:rsidRPr="00127936">
        <w:t>ere, to the best of Contractor’s knowledge,</w:t>
      </w:r>
      <w:r w:rsidR="001E2A9A" w:rsidRPr="00127936">
        <w:t xml:space="preserve"> complete, true and accurate when </w:t>
      </w:r>
      <w:r w:rsidR="00676853" w:rsidRPr="00127936">
        <w:t xml:space="preserve">provided or </w:t>
      </w:r>
      <w:proofErr w:type="gramStart"/>
      <w:r w:rsidR="001E2A9A" w:rsidRPr="00127936">
        <w:t>made;</w:t>
      </w:r>
      <w:proofErr w:type="gramEnd"/>
      <w:r w:rsidR="001E2A9A" w:rsidRPr="00127936">
        <w:t xml:space="preserve"> </w:t>
      </w:r>
    </w:p>
    <w:p w14:paraId="3B699B2E" w14:textId="77777777" w:rsidR="00DF5D4E" w:rsidRPr="00DF5D4E" w:rsidRDefault="00DF5D4E" w:rsidP="00390E72">
      <w:pPr>
        <w:pStyle w:val="ListParagra"/>
        <w:numPr>
          <w:ilvl w:val="0"/>
          <w:numId w:val="29"/>
        </w:numPr>
        <w:spacing w:before="240"/>
      </w:pPr>
      <w:r>
        <w:t xml:space="preserve">  </w:t>
      </w:r>
      <w:r w:rsidR="00071542" w:rsidRPr="00DF5D4E">
        <w:rPr>
          <w:rFonts w:ascii="Times New Roman" w:hAnsi="Times New Roman"/>
        </w:rPr>
        <w:t xml:space="preserve">as of the Effective Date, </w:t>
      </w:r>
      <w:r w:rsidR="001E2EB0" w:rsidRPr="00DF5D4E">
        <w:rPr>
          <w:rFonts w:ascii="Times New Roman" w:hAnsi="Times New Roman"/>
        </w:rPr>
        <w:t>it is financially and technically qualified to perform the Work</w:t>
      </w:r>
      <w:r w:rsidR="0066451D" w:rsidRPr="00DF5D4E">
        <w:rPr>
          <w:rFonts w:ascii="Times New Roman" w:hAnsi="Times New Roman"/>
        </w:rPr>
        <w:t xml:space="preserve">, and is qualified to do business and is in good standing in all jurisdictions necessary for </w:t>
      </w:r>
      <w:r w:rsidR="00037DC6" w:rsidRPr="00DF5D4E">
        <w:rPr>
          <w:rFonts w:ascii="Times New Roman" w:hAnsi="Times New Roman"/>
        </w:rPr>
        <w:t>Contractor</w:t>
      </w:r>
      <w:r w:rsidR="0066451D" w:rsidRPr="00DF5D4E">
        <w:rPr>
          <w:rFonts w:ascii="Times New Roman" w:hAnsi="Times New Roman"/>
        </w:rPr>
        <w:t xml:space="preserve"> to perform its obligations under this </w:t>
      </w:r>
      <w:proofErr w:type="gramStart"/>
      <w:r w:rsidR="0066451D" w:rsidRPr="00DF5D4E">
        <w:rPr>
          <w:rFonts w:ascii="Times New Roman" w:hAnsi="Times New Roman"/>
        </w:rPr>
        <w:t>Agreement</w:t>
      </w:r>
      <w:r w:rsidR="00037DC6" w:rsidRPr="00DF5D4E">
        <w:rPr>
          <w:rFonts w:ascii="Times New Roman" w:hAnsi="Times New Roman"/>
        </w:rPr>
        <w:t>;</w:t>
      </w:r>
      <w:proofErr w:type="gramEnd"/>
    </w:p>
    <w:p w14:paraId="228CD21B" w14:textId="77777777" w:rsidR="00DF5D4E" w:rsidRPr="00DF5D4E" w:rsidRDefault="00DF5D4E" w:rsidP="00390E72">
      <w:pPr>
        <w:pStyle w:val="ListParagra"/>
        <w:numPr>
          <w:ilvl w:val="0"/>
          <w:numId w:val="29"/>
        </w:numPr>
        <w:spacing w:before="240"/>
      </w:pPr>
      <w:r>
        <w:rPr>
          <w:rFonts w:ascii="Times New Roman" w:hAnsi="Times New Roman"/>
        </w:rPr>
        <w:t xml:space="preserve">  </w:t>
      </w:r>
      <w:r w:rsidR="001E2EB0" w:rsidRPr="00DF5D4E">
        <w:rPr>
          <w:rFonts w:ascii="Times New Roman" w:hAnsi="Times New Roman"/>
        </w:rPr>
        <w:t xml:space="preserve">it is familiar with and will comply with all general and special Federal, State, municipal and local laws, ordinances and regulations, </w:t>
      </w:r>
      <w:r w:rsidR="2A5CD968" w:rsidRPr="00DF5D4E">
        <w:rPr>
          <w:rFonts w:ascii="Times New Roman" w:hAnsi="Times New Roman"/>
        </w:rPr>
        <w:t xml:space="preserve">and New York State Executive Orders in effect during the contract term, </w:t>
      </w:r>
      <w:r w:rsidR="001E2EB0" w:rsidRPr="00DF5D4E">
        <w:rPr>
          <w:rFonts w:ascii="Times New Roman" w:hAnsi="Times New Roman"/>
        </w:rPr>
        <w:t xml:space="preserve">if any, that may in any way affect the performance of this </w:t>
      </w:r>
      <w:proofErr w:type="gramStart"/>
      <w:r w:rsidR="001E2EB0" w:rsidRPr="00DF5D4E">
        <w:rPr>
          <w:rFonts w:ascii="Times New Roman" w:hAnsi="Times New Roman"/>
        </w:rPr>
        <w:t>Agreement;</w:t>
      </w:r>
      <w:proofErr w:type="gramEnd"/>
      <w:r w:rsidR="001E2EB0" w:rsidRPr="00DF5D4E">
        <w:rPr>
          <w:rFonts w:ascii="Times New Roman" w:hAnsi="Times New Roman"/>
        </w:rPr>
        <w:t xml:space="preserve"> </w:t>
      </w:r>
    </w:p>
    <w:p w14:paraId="46749CFD" w14:textId="77777777" w:rsidR="00DF5D4E" w:rsidRPr="00DF5D4E" w:rsidRDefault="00DF5D4E" w:rsidP="00390E72">
      <w:pPr>
        <w:pStyle w:val="ListParagra"/>
        <w:numPr>
          <w:ilvl w:val="0"/>
          <w:numId w:val="29"/>
        </w:numPr>
        <w:spacing w:before="240"/>
      </w:pPr>
      <w:r>
        <w:rPr>
          <w:rFonts w:ascii="Times New Roman" w:hAnsi="Times New Roman"/>
        </w:rPr>
        <w:t xml:space="preserve">  </w:t>
      </w:r>
      <w:r w:rsidR="001E2EB0" w:rsidRPr="00DF5D4E">
        <w:rPr>
          <w:rFonts w:ascii="Times New Roman" w:hAnsi="Times New Roman"/>
        </w:rPr>
        <w:t xml:space="preserve">the design, supervision and workmanship furnished with respect to performance of the Work shall be in accordance with sound and currently accepted scientific standards and engineering </w:t>
      </w:r>
      <w:proofErr w:type="gramStart"/>
      <w:r w:rsidR="001E2EB0" w:rsidRPr="00DF5D4E">
        <w:rPr>
          <w:rFonts w:ascii="Times New Roman" w:hAnsi="Times New Roman"/>
        </w:rPr>
        <w:t>practices;</w:t>
      </w:r>
      <w:proofErr w:type="gramEnd"/>
    </w:p>
    <w:p w14:paraId="05BC43EF" w14:textId="77777777" w:rsidR="00DF5D4E" w:rsidRPr="00DF5D4E" w:rsidRDefault="00DF5D4E" w:rsidP="00390E72">
      <w:pPr>
        <w:pStyle w:val="ListParagra"/>
        <w:numPr>
          <w:ilvl w:val="0"/>
          <w:numId w:val="29"/>
        </w:numPr>
        <w:spacing w:before="240"/>
      </w:pPr>
      <w:r>
        <w:rPr>
          <w:rFonts w:ascii="Times New Roman" w:hAnsi="Times New Roman"/>
        </w:rPr>
        <w:t xml:space="preserve">  </w:t>
      </w:r>
      <w:r w:rsidR="001E2EB0" w:rsidRPr="00DF5D4E">
        <w:rPr>
          <w:rFonts w:ascii="Times New Roman" w:hAnsi="Times New Roman"/>
        </w:rPr>
        <w:t xml:space="preserve">all materials, equipment and workmanship furnished by it and by Subcontractors in performance of the Work or any portion thereof shall be free of defects in design, material and workmanship, and all such materials and equipment shall be of first-class quality, shall conform with all applicable codes, specifications, standards and ordinances and shall have service lives and maintenance characteristics suitable for their intended purposes in accordance with sound and currently accepted scientific standards and engineering practices; </w:t>
      </w:r>
    </w:p>
    <w:p w14:paraId="6E6FC52D" w14:textId="77777777" w:rsidR="00DF5D4E" w:rsidRPr="00DF5D4E" w:rsidRDefault="00DF5D4E" w:rsidP="00390E72">
      <w:pPr>
        <w:pStyle w:val="ListParagra"/>
        <w:numPr>
          <w:ilvl w:val="0"/>
          <w:numId w:val="29"/>
        </w:numPr>
        <w:spacing w:before="240"/>
      </w:pPr>
      <w:r>
        <w:rPr>
          <w:rFonts w:ascii="Times New Roman" w:hAnsi="Times New Roman"/>
        </w:rPr>
        <w:t xml:space="preserve">  </w:t>
      </w:r>
      <w:r w:rsidR="001E2EB0" w:rsidRPr="00DF5D4E">
        <w:rPr>
          <w:rFonts w:ascii="Times New Roman" w:hAnsi="Times New Roman"/>
        </w:rPr>
        <w:t xml:space="preserve">neither the Contractor nor any of its employees, agents, representatives or servants has actual knowledge of any patent issued under the laws of the United States or any other matter which could constitute a basis for any claim that the performance of the Work or any part thereof infringes any patent or otherwise interferes with any other right of any </w:t>
      </w:r>
      <w:proofErr w:type="gramStart"/>
      <w:r w:rsidR="001E2EB0" w:rsidRPr="00DF5D4E">
        <w:rPr>
          <w:rFonts w:ascii="Times New Roman" w:hAnsi="Times New Roman"/>
        </w:rPr>
        <w:t>Person;</w:t>
      </w:r>
      <w:proofErr w:type="gramEnd"/>
      <w:r w:rsidR="001E2EB0" w:rsidRPr="00DF5D4E">
        <w:rPr>
          <w:rFonts w:ascii="Times New Roman" w:hAnsi="Times New Roman"/>
        </w:rPr>
        <w:t xml:space="preserve"> </w:t>
      </w:r>
    </w:p>
    <w:p w14:paraId="307B371E" w14:textId="77777777" w:rsidR="00DF5D4E" w:rsidRPr="00DF5D4E" w:rsidRDefault="00DF5D4E" w:rsidP="00390E72">
      <w:pPr>
        <w:pStyle w:val="ListParagra"/>
        <w:numPr>
          <w:ilvl w:val="0"/>
          <w:numId w:val="29"/>
        </w:numPr>
        <w:spacing w:before="240"/>
      </w:pPr>
      <w:r>
        <w:rPr>
          <w:rFonts w:ascii="Times New Roman" w:hAnsi="Times New Roman"/>
        </w:rPr>
        <w:t xml:space="preserve">  </w:t>
      </w:r>
      <w:r w:rsidR="0048248A" w:rsidRPr="00DF5D4E">
        <w:rPr>
          <w:rFonts w:ascii="Times New Roman" w:hAnsi="Times New Roman"/>
        </w:rPr>
        <w:t>to the best of Contractor</w:t>
      </w:r>
      <w:r w:rsidR="005F4274" w:rsidRPr="00DF5D4E">
        <w:rPr>
          <w:rFonts w:ascii="Times New Roman" w:hAnsi="Times New Roman"/>
        </w:rPr>
        <w:t>’</w:t>
      </w:r>
      <w:r w:rsidR="0048248A" w:rsidRPr="00DF5D4E">
        <w:rPr>
          <w:rFonts w:ascii="Times New Roman" w:hAnsi="Times New Roman"/>
        </w:rPr>
        <w:t xml:space="preserve">s knowledge, </w:t>
      </w:r>
      <w:r w:rsidR="001E2EB0" w:rsidRPr="00DF5D4E">
        <w:rPr>
          <w:rFonts w:ascii="Times New Roman" w:hAnsi="Times New Roman"/>
        </w:rPr>
        <w:t>there are no existing undisclosed or threatened legal actions, claims, or encumbrances, or liabilities that may adversely affect the Work or NYSERDA</w:t>
      </w:r>
      <w:r w:rsidR="005F4274" w:rsidRPr="00DF5D4E">
        <w:rPr>
          <w:rFonts w:ascii="Times New Roman" w:hAnsi="Times New Roman"/>
        </w:rPr>
        <w:t>’</w:t>
      </w:r>
      <w:r w:rsidR="001E2EB0" w:rsidRPr="00DF5D4E">
        <w:rPr>
          <w:rFonts w:ascii="Times New Roman" w:hAnsi="Times New Roman"/>
        </w:rPr>
        <w:t xml:space="preserve">s rights </w:t>
      </w:r>
      <w:proofErr w:type="gramStart"/>
      <w:r w:rsidR="001E2EB0" w:rsidRPr="00DF5D4E">
        <w:rPr>
          <w:rFonts w:ascii="Times New Roman" w:hAnsi="Times New Roman"/>
        </w:rPr>
        <w:t>hereunder;</w:t>
      </w:r>
      <w:proofErr w:type="gramEnd"/>
      <w:r w:rsidR="001E2EB0" w:rsidRPr="00DF5D4E">
        <w:rPr>
          <w:rFonts w:ascii="Times New Roman" w:hAnsi="Times New Roman"/>
        </w:rPr>
        <w:t xml:space="preserve"> </w:t>
      </w:r>
    </w:p>
    <w:p w14:paraId="02977788" w14:textId="77777777" w:rsidR="00DF5D4E" w:rsidRPr="00DF5D4E" w:rsidRDefault="00DF5D4E" w:rsidP="00390E72">
      <w:pPr>
        <w:pStyle w:val="ListParagra"/>
        <w:numPr>
          <w:ilvl w:val="0"/>
          <w:numId w:val="29"/>
        </w:numPr>
        <w:spacing w:before="240"/>
      </w:pPr>
      <w:r>
        <w:rPr>
          <w:rFonts w:ascii="Times New Roman" w:hAnsi="Times New Roman"/>
        </w:rPr>
        <w:t xml:space="preserve">  </w:t>
      </w:r>
      <w:r w:rsidR="001E2EB0" w:rsidRPr="00DF5D4E">
        <w:rPr>
          <w:rFonts w:ascii="Times New Roman" w:hAnsi="Times New Roman"/>
        </w:rPr>
        <w:t xml:space="preserve">it has no actual knowledge that any information or document or statement furnished by the Contractor in connection with this Agreement contains any untrue statement of a material fact or omits to state a material fact necessary to make the statement not misleading, and that all facts have been disclosed that would materially adversely affect the </w:t>
      </w:r>
      <w:proofErr w:type="gramStart"/>
      <w:r w:rsidR="001E2EB0" w:rsidRPr="00DF5D4E">
        <w:rPr>
          <w:rFonts w:ascii="Times New Roman" w:hAnsi="Times New Roman"/>
        </w:rPr>
        <w:t>Work;</w:t>
      </w:r>
      <w:proofErr w:type="gramEnd"/>
    </w:p>
    <w:p w14:paraId="3B4614EB" w14:textId="77777777" w:rsidR="00DF5D4E" w:rsidRPr="00DF5D4E" w:rsidRDefault="00DF5D4E" w:rsidP="00390E72">
      <w:pPr>
        <w:pStyle w:val="ListParagra"/>
        <w:numPr>
          <w:ilvl w:val="0"/>
          <w:numId w:val="29"/>
        </w:numPr>
        <w:spacing w:before="240"/>
      </w:pPr>
      <w:r>
        <w:rPr>
          <w:rFonts w:ascii="Times New Roman" w:hAnsi="Times New Roman"/>
        </w:rPr>
        <w:t xml:space="preserve">  </w:t>
      </w:r>
      <w:r w:rsidR="001E2EB0" w:rsidRPr="00DF5D4E">
        <w:rPr>
          <w:rFonts w:ascii="Times New Roman" w:hAnsi="Times New Roman"/>
        </w:rPr>
        <w:t xml:space="preserve">all information provided to NYSERDA with respect to State Finance Law Sections 139-j and 139-k is complete, true and </w:t>
      </w:r>
      <w:proofErr w:type="gramStart"/>
      <w:r w:rsidR="001E2EB0" w:rsidRPr="00DF5D4E">
        <w:rPr>
          <w:rFonts w:ascii="Times New Roman" w:hAnsi="Times New Roman"/>
        </w:rPr>
        <w:t>accurate</w:t>
      </w:r>
      <w:r w:rsidR="007A08C8" w:rsidRPr="00DF5D4E">
        <w:rPr>
          <w:rFonts w:ascii="Times New Roman" w:hAnsi="Times New Roman"/>
        </w:rPr>
        <w:t>;</w:t>
      </w:r>
      <w:proofErr w:type="gramEnd"/>
      <w:r w:rsidR="007A08C8" w:rsidRPr="00DF5D4E">
        <w:rPr>
          <w:rFonts w:ascii="Times New Roman" w:hAnsi="Times New Roman"/>
        </w:rPr>
        <w:t xml:space="preserve"> </w:t>
      </w:r>
    </w:p>
    <w:p w14:paraId="24BBCE5F" w14:textId="77777777" w:rsidR="00405844" w:rsidRPr="00405844" w:rsidRDefault="00DF5D4E" w:rsidP="00390E72">
      <w:pPr>
        <w:pStyle w:val="ListParagra"/>
        <w:numPr>
          <w:ilvl w:val="0"/>
          <w:numId w:val="29"/>
        </w:numPr>
        <w:spacing w:before="240"/>
      </w:pPr>
      <w:r>
        <w:rPr>
          <w:rFonts w:ascii="Times New Roman" w:hAnsi="Times New Roman"/>
        </w:rPr>
        <w:lastRenderedPageBreak/>
        <w:t xml:space="preserve">  </w:t>
      </w:r>
      <w:r w:rsidR="007A08C8" w:rsidRPr="00DF5D4E">
        <w:rPr>
          <w:rFonts w:ascii="Times New Roman" w:hAnsi="Times New Roman"/>
        </w:rPr>
        <w:t>Contractor is familiar with and will comply with NYSERDA</w:t>
      </w:r>
      <w:r w:rsidR="005F4274" w:rsidRPr="00DF5D4E">
        <w:rPr>
          <w:rFonts w:ascii="Times New Roman" w:hAnsi="Times New Roman"/>
        </w:rPr>
        <w:t>’</w:t>
      </w:r>
      <w:r w:rsidR="007A08C8" w:rsidRPr="00DF5D4E">
        <w:rPr>
          <w:rFonts w:ascii="Times New Roman" w:hAnsi="Times New Roman"/>
        </w:rPr>
        <w:t xml:space="preserve">s </w:t>
      </w:r>
      <w:r w:rsidR="007A08C8" w:rsidRPr="00DF5D4E">
        <w:rPr>
          <w:rFonts w:ascii="Times New Roman" w:hAnsi="Times New Roman"/>
          <w:i/>
          <w:iCs/>
        </w:rPr>
        <w:t>Code of Conduct for Contractors, Consultants, and Vendors</w:t>
      </w:r>
      <w:r w:rsidR="007A08C8" w:rsidRPr="00DF5D4E">
        <w:rPr>
          <w:rFonts w:ascii="Times New Roman" w:hAnsi="Times New Roman"/>
        </w:rPr>
        <w:t xml:space="preserve"> with respect to the performance of this Agreement</w:t>
      </w:r>
      <w:r w:rsidR="004D64F1" w:rsidRPr="00DF5D4E">
        <w:rPr>
          <w:rFonts w:ascii="Times New Roman" w:hAnsi="Times New Roman"/>
        </w:rPr>
        <w:t>,</w:t>
      </w:r>
      <w:r w:rsidR="00000501" w:rsidRPr="00DF5D4E">
        <w:rPr>
          <w:rStyle w:val="FootnoteReference"/>
          <w:rFonts w:ascii="Times New Roman" w:hAnsi="Times New Roman"/>
        </w:rPr>
        <w:t xml:space="preserve"> </w:t>
      </w:r>
      <w:r w:rsidR="00000501" w:rsidRPr="00127936">
        <w:rPr>
          <w:rStyle w:val="FootnoteReference"/>
          <w:rFonts w:ascii="Times New Roman" w:hAnsi="Times New Roman"/>
        </w:rPr>
        <w:footnoteReference w:id="3"/>
      </w:r>
      <w:r w:rsidR="00000501" w:rsidRPr="00DF5D4E">
        <w:rPr>
          <w:rFonts w:ascii="Times New Roman" w:hAnsi="Times New Roman"/>
        </w:rPr>
        <w:t xml:space="preserve"> </w:t>
      </w:r>
      <w:r w:rsidR="00A26FFA" w:rsidRPr="00DF5D4E">
        <w:rPr>
          <w:rFonts w:ascii="Times New Roman" w:hAnsi="Times New Roman"/>
        </w:rPr>
        <w:t>including, but not limited to, the provisions that ensure the appropriate use of public funds by requiring Contractors, Consultants and Vendors to refrain from policy advocacy on behalf of NYSERDA unless explicitly authorized, and in the manner described, under the terms of their Agreement; and to refrain from providing advocacy positions or opinions of their own that could be construed as those of NYSERDA;</w:t>
      </w:r>
    </w:p>
    <w:p w14:paraId="36211BAA" w14:textId="77777777" w:rsidR="00405844" w:rsidRPr="00405844" w:rsidRDefault="00405844" w:rsidP="00390E72">
      <w:pPr>
        <w:pStyle w:val="ListParagra"/>
        <w:numPr>
          <w:ilvl w:val="0"/>
          <w:numId w:val="29"/>
        </w:numPr>
        <w:spacing w:before="240"/>
      </w:pPr>
      <w:r>
        <w:rPr>
          <w:rFonts w:ascii="Times New Roman" w:hAnsi="Times New Roman"/>
        </w:rPr>
        <w:t xml:space="preserve">  </w:t>
      </w:r>
      <w:r w:rsidR="00E74FF5" w:rsidRPr="00405844">
        <w:rPr>
          <w:rFonts w:ascii="Times New Roman" w:hAnsi="Times New Roman"/>
        </w:rPr>
        <w:t xml:space="preserve">its rates for the indirect costs charged herein have been determined based on the Contractor’s reasonably anticipated indirect costs during the term of the Agreement and calculated consistent with generally accepted accounting </w:t>
      </w:r>
      <w:proofErr w:type="gramStart"/>
      <w:r w:rsidR="00E74FF5" w:rsidRPr="00405844">
        <w:rPr>
          <w:rFonts w:ascii="Times New Roman" w:hAnsi="Times New Roman"/>
        </w:rPr>
        <w:t>principles</w:t>
      </w:r>
      <w:r w:rsidR="00A26FFA" w:rsidRPr="00405844">
        <w:rPr>
          <w:rFonts w:ascii="Times New Roman" w:hAnsi="Times New Roman"/>
        </w:rPr>
        <w:t>;</w:t>
      </w:r>
      <w:proofErr w:type="gramEnd"/>
    </w:p>
    <w:p w14:paraId="2117F8CA" w14:textId="77777777" w:rsidR="00405844" w:rsidRPr="00405844" w:rsidRDefault="00405844" w:rsidP="00390E72">
      <w:pPr>
        <w:pStyle w:val="ListParagra"/>
        <w:numPr>
          <w:ilvl w:val="0"/>
          <w:numId w:val="29"/>
        </w:numPr>
        <w:spacing w:before="240"/>
      </w:pPr>
      <w:r>
        <w:rPr>
          <w:rFonts w:ascii="Times New Roman" w:hAnsi="Times New Roman"/>
        </w:rPr>
        <w:t xml:space="preserve">  </w:t>
      </w:r>
      <w:r w:rsidR="00245BDE" w:rsidRPr="00405844">
        <w:rPr>
          <w:rFonts w:ascii="Times New Roman" w:hAnsi="Times New Roman"/>
        </w:rPr>
        <w:t xml:space="preserve">Contractor </w:t>
      </w:r>
      <w:proofErr w:type="gramStart"/>
      <w:r w:rsidR="00245BDE" w:rsidRPr="00405844">
        <w:rPr>
          <w:rFonts w:ascii="Times New Roman" w:hAnsi="Times New Roman"/>
        </w:rPr>
        <w:t>shall at all times</w:t>
      </w:r>
      <w:proofErr w:type="gramEnd"/>
      <w:r w:rsidR="00245BDE" w:rsidRPr="00405844">
        <w:rPr>
          <w:rFonts w:ascii="Times New Roman" w:hAnsi="Times New Roman"/>
        </w:rPr>
        <w:t xml:space="preserve"> during the Agreement term remain </w:t>
      </w:r>
      <w:r w:rsidR="00621A1B" w:rsidRPr="00405844">
        <w:rPr>
          <w:rFonts w:ascii="Times New Roman" w:hAnsi="Times New Roman"/>
        </w:rPr>
        <w:t>R</w:t>
      </w:r>
      <w:r w:rsidR="00245BDE" w:rsidRPr="00405844">
        <w:rPr>
          <w:rFonts w:ascii="Times New Roman" w:hAnsi="Times New Roman"/>
        </w:rPr>
        <w:t>esponsible, and Contractor agrees, if requested by NYSERDA, to present evidence of its continuing legal authority to do business in New York State, integrity, experience, ability, prior performance, and organizational and financial capacity</w:t>
      </w:r>
      <w:r w:rsidR="00A26FFA" w:rsidRPr="00405844">
        <w:rPr>
          <w:rFonts w:ascii="Times New Roman" w:hAnsi="Times New Roman"/>
        </w:rPr>
        <w:t>; and</w:t>
      </w:r>
    </w:p>
    <w:p w14:paraId="1C718C20" w14:textId="77777777" w:rsidR="00405844" w:rsidRPr="00405844" w:rsidRDefault="00405844" w:rsidP="00390E72">
      <w:pPr>
        <w:pStyle w:val="ListParagra"/>
        <w:numPr>
          <w:ilvl w:val="0"/>
          <w:numId w:val="29"/>
        </w:numPr>
        <w:spacing w:before="240"/>
      </w:pPr>
      <w:r>
        <w:rPr>
          <w:rFonts w:ascii="Times New Roman" w:hAnsi="Times New Roman"/>
        </w:rPr>
        <w:t xml:space="preserve">  </w:t>
      </w:r>
      <w:r w:rsidR="00BE1558" w:rsidRPr="00405844">
        <w:rPr>
          <w:rFonts w:ascii="Times New Roman" w:hAnsi="Times New Roman"/>
        </w:rPr>
        <w:t xml:space="preserve">Contractor represents that there is and shall be no actual or potential conflict of interest that could prevent the Contractor’s satisfactory or ethical performance of duties required to be performed pursuant to the terms of this Agreement. The Contractor shall have a duty to notify NYSERDA immediately of any actual or potential conflicts of interest.  </w:t>
      </w:r>
    </w:p>
    <w:p w14:paraId="64E23925" w14:textId="0EA1916E" w:rsidR="001E2EB0" w:rsidRPr="00405844" w:rsidRDefault="001E2EB0" w:rsidP="00400740">
      <w:pPr>
        <w:pStyle w:val="Heading3"/>
        <w:numPr>
          <w:ilvl w:val="0"/>
          <w:numId w:val="0"/>
        </w:numPr>
        <w:jc w:val="center"/>
        <w:rPr>
          <w:rFonts w:ascii="CG Times" w:hAnsi="CG Times"/>
          <w:b w:val="0"/>
          <w:bCs w:val="0"/>
          <w:smallCaps w:val="0"/>
          <w:szCs w:val="24"/>
        </w:rPr>
      </w:pPr>
      <w:r w:rsidRPr="00405844">
        <w:rPr>
          <w:b w:val="0"/>
          <w:bCs w:val="0"/>
          <w:smallCaps w:val="0"/>
          <w:szCs w:val="24"/>
        </w:rPr>
        <w:t>Article X</w:t>
      </w:r>
    </w:p>
    <w:p w14:paraId="64E23927" w14:textId="6754F1B7" w:rsidR="001E2EB0" w:rsidRPr="00405844" w:rsidRDefault="001E2EB0" w:rsidP="00405844">
      <w:pPr>
        <w:pStyle w:val="Heading4"/>
        <w:jc w:val="center"/>
        <w:rPr>
          <w:iCs w:val="0"/>
          <w:szCs w:val="24"/>
        </w:rPr>
      </w:pPr>
      <w:r w:rsidRPr="00405844">
        <w:rPr>
          <w:iCs w:val="0"/>
          <w:szCs w:val="24"/>
        </w:rPr>
        <w:t>Indemnification</w:t>
      </w:r>
    </w:p>
    <w:p w14:paraId="64E23928" w14:textId="54EE903E" w:rsidR="001E2EB0" w:rsidRPr="00127936" w:rsidRDefault="001E2EB0" w:rsidP="00405844">
      <w:pPr>
        <w:pStyle w:val="Paragraph"/>
      </w:pPr>
      <w:r w:rsidRPr="00127936">
        <w:tab/>
        <w:t xml:space="preserve">Section 10.01.  </w:t>
      </w:r>
      <w:r w:rsidRPr="00127936">
        <w:rPr>
          <w:u w:val="single"/>
        </w:rPr>
        <w:t>Indemnification</w:t>
      </w:r>
      <w:r w:rsidRPr="00127936">
        <w:t xml:space="preserve">.  The Contractor shall protect, </w:t>
      </w:r>
      <w:proofErr w:type="gramStart"/>
      <w:r w:rsidRPr="00127936">
        <w:t>indemnify</w:t>
      </w:r>
      <w:proofErr w:type="gramEnd"/>
      <w:r w:rsidRPr="00127936">
        <w:t xml:space="preserve"> and hold harmless NYSERDA and the State of New York from and against all liabilities, losses, claims, damages, judgments, penalties, causes of action, costs and expenses (including, without limitation, attorneys</w:t>
      </w:r>
      <w:r w:rsidR="005F4274" w:rsidRPr="00127936">
        <w:t>’</w:t>
      </w:r>
      <w:r w:rsidRPr="00127936">
        <w:t xml:space="preserve"> fees and expenses) imposed upon or incurred by or asserted against NYSERDA or the State of New York resulting from, arising out of or relating to </w:t>
      </w:r>
      <w:r w:rsidR="00AD2815" w:rsidRPr="00127936">
        <w:t xml:space="preserve">Contractor’s or its Subcontractors’ performance of </w:t>
      </w:r>
      <w:r w:rsidRPr="00127936">
        <w:t xml:space="preserve">this Agreement.  The obligations of the Contractor under this Article shall survive any expiration or termination of this </w:t>
      </w:r>
      <w:r w:rsidR="0029266D" w:rsidRPr="00127936">
        <w:t>Agreement and</w:t>
      </w:r>
      <w:r w:rsidRPr="00127936">
        <w:t xml:space="preserve"> shall not be limited by any enumeration herein of required insurance coverage.</w:t>
      </w:r>
    </w:p>
    <w:p w14:paraId="64E2392A" w14:textId="77777777" w:rsidR="001E2EB0" w:rsidRPr="00405844" w:rsidRDefault="001E2EB0" w:rsidP="00400740">
      <w:pPr>
        <w:pStyle w:val="Heading3"/>
        <w:numPr>
          <w:ilvl w:val="0"/>
          <w:numId w:val="0"/>
        </w:numPr>
        <w:jc w:val="center"/>
        <w:rPr>
          <w:b w:val="0"/>
          <w:bCs w:val="0"/>
          <w:smallCaps w:val="0"/>
          <w:szCs w:val="24"/>
        </w:rPr>
      </w:pPr>
      <w:r w:rsidRPr="00405844">
        <w:rPr>
          <w:b w:val="0"/>
          <w:bCs w:val="0"/>
          <w:smallCaps w:val="0"/>
          <w:szCs w:val="24"/>
        </w:rPr>
        <w:t>Article XI</w:t>
      </w:r>
    </w:p>
    <w:p w14:paraId="64E2392C" w14:textId="77777777" w:rsidR="001E2EB0" w:rsidRPr="00405844" w:rsidRDefault="00A340C8" w:rsidP="00405844">
      <w:pPr>
        <w:pStyle w:val="Heading4"/>
        <w:jc w:val="center"/>
        <w:rPr>
          <w:iCs w:val="0"/>
          <w:szCs w:val="24"/>
        </w:rPr>
      </w:pPr>
      <w:r w:rsidRPr="00405844">
        <w:rPr>
          <w:iCs w:val="0"/>
          <w:szCs w:val="24"/>
        </w:rPr>
        <w:t>I</w:t>
      </w:r>
      <w:r w:rsidR="001E2EB0" w:rsidRPr="00405844">
        <w:rPr>
          <w:iCs w:val="0"/>
          <w:szCs w:val="24"/>
        </w:rPr>
        <w:t>nsurance</w:t>
      </w:r>
    </w:p>
    <w:p w14:paraId="64E2392F" w14:textId="2B9791CA" w:rsidR="001E2EB0" w:rsidRPr="00405844" w:rsidRDefault="001E2EB0" w:rsidP="00405844">
      <w:pPr>
        <w:pStyle w:val="Paragraph"/>
        <w:rPr>
          <w:b/>
          <w:bCs/>
          <w:i/>
          <w:iCs/>
        </w:rPr>
      </w:pPr>
      <w:r w:rsidRPr="00405844">
        <w:rPr>
          <w:b/>
          <w:bCs/>
          <w:i/>
          <w:iCs/>
        </w:rPr>
        <w:t>[Under NYSERDA</w:t>
      </w:r>
      <w:r w:rsidR="005F4274" w:rsidRPr="00405844">
        <w:rPr>
          <w:b/>
          <w:bCs/>
          <w:i/>
          <w:iCs/>
        </w:rPr>
        <w:t>’</w:t>
      </w:r>
      <w:r w:rsidRPr="00405844">
        <w:rPr>
          <w:b/>
          <w:bCs/>
          <w:i/>
          <w:iCs/>
        </w:rPr>
        <w:t xml:space="preserve">S risk management program, projects are defined according to the following categories:  Category A (low risk; no insurance required); Category B (medium risk; "standard" insurance requirements); and Category C (high risk; </w:t>
      </w:r>
      <w:r w:rsidRPr="00405844">
        <w:rPr>
          <w:b/>
          <w:bCs/>
          <w:i/>
          <w:iCs/>
        </w:rPr>
        <w:lastRenderedPageBreak/>
        <w:t>insurance to be negotiated on a case-by-case basis).  The following language represents NYSERDA</w:t>
      </w:r>
      <w:r w:rsidR="005F4274" w:rsidRPr="00405844">
        <w:rPr>
          <w:b/>
          <w:bCs/>
          <w:i/>
          <w:iCs/>
        </w:rPr>
        <w:t>’</w:t>
      </w:r>
      <w:r w:rsidRPr="00405844">
        <w:rPr>
          <w:b/>
          <w:bCs/>
          <w:i/>
          <w:iCs/>
        </w:rPr>
        <w:t>S</w:t>
      </w:r>
      <w:r w:rsidR="00C406E4" w:rsidRPr="00405844">
        <w:rPr>
          <w:b/>
          <w:bCs/>
          <w:i/>
          <w:iCs/>
        </w:rPr>
        <w:t xml:space="preserve"> “</w:t>
      </w:r>
      <w:r w:rsidRPr="00405844">
        <w:rPr>
          <w:b/>
          <w:bCs/>
          <w:i/>
          <w:iCs/>
        </w:rPr>
        <w:t>standard</w:t>
      </w:r>
      <w:r w:rsidR="00C406E4" w:rsidRPr="00405844">
        <w:rPr>
          <w:b/>
          <w:bCs/>
          <w:i/>
          <w:iCs/>
        </w:rPr>
        <w:t>”</w:t>
      </w:r>
      <w:r w:rsidRPr="00405844">
        <w:rPr>
          <w:b/>
          <w:bCs/>
          <w:i/>
          <w:iCs/>
        </w:rPr>
        <w:t xml:space="preserve"> insurance requirements.]</w:t>
      </w:r>
    </w:p>
    <w:p w14:paraId="64E23930" w14:textId="77777777" w:rsidR="001E2EB0" w:rsidRPr="00127936" w:rsidRDefault="001E2EB0" w:rsidP="00405844">
      <w:pPr>
        <w:pStyle w:val="Paragraph"/>
      </w:pPr>
      <w:r w:rsidRPr="00127936">
        <w:tab/>
        <w:t xml:space="preserve">Section 11.01.  Maintenance of Insurance; Policy Provisions.  The Contractor, at no additional </w:t>
      </w:r>
      <w:r w:rsidR="007B7986" w:rsidRPr="00127936">
        <w:t xml:space="preserve">direct </w:t>
      </w:r>
      <w:r w:rsidRPr="00127936">
        <w:t>cost to NYSERDA, shall maintain or cause to be maintained throughout the term of this Agreement, insurance of the types and in the amounts specified in the Section hereof entitled Types of Insurance.  All such insurance shall be evidenced by insurance policies, each of which shall:</w:t>
      </w:r>
    </w:p>
    <w:p w14:paraId="7698F057" w14:textId="77777777" w:rsidR="00405844" w:rsidRDefault="00405844" w:rsidP="00390E72">
      <w:pPr>
        <w:pStyle w:val="ListParagra"/>
        <w:numPr>
          <w:ilvl w:val="0"/>
          <w:numId w:val="30"/>
        </w:numPr>
        <w:spacing w:before="240"/>
        <w:rPr>
          <w:rFonts w:ascii="Times New Roman" w:hAnsi="Times New Roman"/>
        </w:rPr>
      </w:pPr>
      <w:r>
        <w:rPr>
          <w:rFonts w:ascii="Times New Roman" w:hAnsi="Times New Roman"/>
        </w:rPr>
        <w:t xml:space="preserve">  </w:t>
      </w:r>
      <w:r w:rsidR="00D10C70" w:rsidRPr="00127936">
        <w:rPr>
          <w:rFonts w:ascii="Times New Roman" w:hAnsi="Times New Roman"/>
        </w:rPr>
        <w:t xml:space="preserve">except policies in evidence of insurance required under Section 11.02(b), </w:t>
      </w:r>
      <w:r w:rsidR="001E2EB0" w:rsidRPr="00127936">
        <w:rPr>
          <w:rFonts w:ascii="Times New Roman" w:hAnsi="Times New Roman"/>
        </w:rPr>
        <w:t xml:space="preserve">name or be endorsed to cover NYSERDA, the State of New York and the Contractor as additional </w:t>
      </w:r>
      <w:proofErr w:type="gramStart"/>
      <w:r w:rsidR="001E2EB0" w:rsidRPr="00127936">
        <w:rPr>
          <w:rFonts w:ascii="Times New Roman" w:hAnsi="Times New Roman"/>
        </w:rPr>
        <w:t>insureds;</w:t>
      </w:r>
      <w:proofErr w:type="gramEnd"/>
    </w:p>
    <w:p w14:paraId="57C61D01" w14:textId="77777777" w:rsidR="00405844" w:rsidRDefault="00405844" w:rsidP="00390E72">
      <w:pPr>
        <w:pStyle w:val="ListParagra"/>
        <w:numPr>
          <w:ilvl w:val="0"/>
          <w:numId w:val="30"/>
        </w:numPr>
        <w:spacing w:before="240"/>
        <w:rPr>
          <w:rFonts w:ascii="Times New Roman" w:hAnsi="Times New Roman"/>
        </w:rPr>
      </w:pPr>
      <w:r>
        <w:rPr>
          <w:rFonts w:ascii="Times New Roman" w:hAnsi="Times New Roman"/>
        </w:rPr>
        <w:t xml:space="preserve">  </w:t>
      </w:r>
      <w:r w:rsidR="001E2EB0" w:rsidRPr="00405844">
        <w:rPr>
          <w:rFonts w:ascii="Times New Roman" w:hAnsi="Times New Roman"/>
        </w:rPr>
        <w:t>provide that such policy may not be cancelled or modified until at least 30 days after receipt by NYSERDA of written notice thereof; and</w:t>
      </w:r>
    </w:p>
    <w:p w14:paraId="64E23936" w14:textId="31723725" w:rsidR="001E2EB0" w:rsidRPr="00405844" w:rsidRDefault="00405844" w:rsidP="00390E72">
      <w:pPr>
        <w:pStyle w:val="ListParagra"/>
        <w:numPr>
          <w:ilvl w:val="0"/>
          <w:numId w:val="30"/>
        </w:numPr>
        <w:spacing w:before="240"/>
        <w:rPr>
          <w:rFonts w:ascii="Times New Roman" w:hAnsi="Times New Roman"/>
        </w:rPr>
      </w:pPr>
      <w:r>
        <w:rPr>
          <w:rFonts w:ascii="Times New Roman" w:hAnsi="Times New Roman"/>
        </w:rPr>
        <w:t xml:space="preserve">  </w:t>
      </w:r>
      <w:r w:rsidR="001E2EB0" w:rsidRPr="00405844">
        <w:rPr>
          <w:rFonts w:ascii="Times New Roman" w:hAnsi="Times New Roman"/>
        </w:rPr>
        <w:t>be reasonably satisfactory to NYSERDA in all other respects.</w:t>
      </w:r>
    </w:p>
    <w:p w14:paraId="64E23939" w14:textId="5FFFEDB3" w:rsidR="001E2EB0" w:rsidRPr="00127936" w:rsidRDefault="001E2EB0" w:rsidP="00405844">
      <w:pPr>
        <w:pStyle w:val="Paragraph"/>
        <w:ind w:firstLine="720"/>
      </w:pPr>
      <w:r w:rsidRPr="00127936">
        <w:t xml:space="preserve">Section 11.02.  </w:t>
      </w:r>
      <w:r w:rsidRPr="00127936">
        <w:rPr>
          <w:u w:val="single"/>
        </w:rPr>
        <w:t>Types of Insurance</w:t>
      </w:r>
      <w:r w:rsidRPr="00127936">
        <w:t>.  The types and amounts of insurance required to be maintained under this Article are as follows:</w:t>
      </w:r>
    </w:p>
    <w:p w14:paraId="11BCA7D0" w14:textId="77777777" w:rsidR="00405844" w:rsidRDefault="00405844" w:rsidP="00390E72">
      <w:pPr>
        <w:pStyle w:val="ListParagra"/>
        <w:numPr>
          <w:ilvl w:val="0"/>
          <w:numId w:val="31"/>
        </w:numPr>
        <w:spacing w:before="240"/>
        <w:rPr>
          <w:rFonts w:ascii="Times New Roman" w:hAnsi="Times New Roman"/>
        </w:rPr>
      </w:pPr>
      <w:r>
        <w:rPr>
          <w:rFonts w:ascii="Times New Roman" w:hAnsi="Times New Roman"/>
        </w:rPr>
        <w:t xml:space="preserve">  </w:t>
      </w:r>
      <w:r w:rsidR="001E2EB0" w:rsidRPr="00127936">
        <w:rPr>
          <w:rFonts w:ascii="Times New Roman" w:hAnsi="Times New Roman"/>
        </w:rPr>
        <w:t>Commercial general liability insurance for bodily injury liability, including death, and property damage liability, incurred in connection with the performance of this Agreement, with minimum limits of $1,000,000 in respect of claims arising out of personal injury or sickness or death of any one person, $1,000,000 in respect of claims arising out of personal injury, sickness or death in any one accident or disaster, and $1,000,000 in respect of claims arising out of property damage in any one accident or disaster; and</w:t>
      </w:r>
    </w:p>
    <w:p w14:paraId="64E2393C" w14:textId="1778F5EF" w:rsidR="00EB345A" w:rsidRPr="00405844" w:rsidRDefault="00405844" w:rsidP="00390E72">
      <w:pPr>
        <w:pStyle w:val="ListParagra"/>
        <w:numPr>
          <w:ilvl w:val="0"/>
          <w:numId w:val="31"/>
        </w:numPr>
        <w:spacing w:before="240"/>
        <w:rPr>
          <w:rFonts w:ascii="Times New Roman" w:hAnsi="Times New Roman"/>
        </w:rPr>
      </w:pPr>
      <w:r>
        <w:rPr>
          <w:rFonts w:ascii="Times New Roman" w:hAnsi="Times New Roman"/>
        </w:rPr>
        <w:t xml:space="preserve">  </w:t>
      </w:r>
      <w:r w:rsidR="00EB345A" w:rsidRPr="00405844">
        <w:rPr>
          <w:rFonts w:ascii="Times New Roman" w:hAnsi="Times New Roman"/>
        </w:rPr>
        <w:t>Workers Compensation, Employers Liability, and Disability Benefits as required by New York State.</w:t>
      </w:r>
    </w:p>
    <w:p w14:paraId="05162286" w14:textId="77777777" w:rsidR="00F352A5" w:rsidRDefault="00324EB1" w:rsidP="00F352A5">
      <w:pPr>
        <w:pStyle w:val="Paragraph"/>
      </w:pPr>
      <w:r w:rsidRPr="00405844">
        <w:rPr>
          <w:b/>
          <w:bCs/>
        </w:rPr>
        <w:t>[For contracts containing recoupment</w:t>
      </w:r>
      <w:r w:rsidR="005F5FBA" w:rsidRPr="00405844">
        <w:rPr>
          <w:b/>
          <w:bCs/>
        </w:rPr>
        <w:t>, insert:</w:t>
      </w:r>
      <w:r w:rsidRPr="00405844">
        <w:rPr>
          <w:b/>
          <w:bCs/>
        </w:rPr>
        <w:t>]</w:t>
      </w:r>
      <w:r w:rsidRPr="00127936">
        <w:t xml:space="preserve"> (c)  Upon commencement of marketing of the Product, product liability insurance for bodily injury liability, including death and property damage liability arising out of the use of the Product with minimum limits of $1,000,000 in respect of claims arising out of personal injury or sickness or death of any one person, $1,000,000 in respect of claims arising out of personal injury, sickness or death in any one accident or disaster, and $1,000,000 in respect of claims arising out of property damage in any one accident or disaster.  Product liability insurance naming the NYSERDA and State of New York as additional insureds required under this Agreement shall remain in effect for as long as the payment obligation pursuant to Section 8.03 of this Agreement is in effect.</w:t>
      </w:r>
    </w:p>
    <w:p w14:paraId="64E2393F" w14:textId="41B00838" w:rsidR="001E2EB0" w:rsidRPr="00127936" w:rsidRDefault="0AFB41D8" w:rsidP="00F352A5">
      <w:pPr>
        <w:pStyle w:val="Paragraph"/>
      </w:pPr>
      <w:r w:rsidRPr="47595848">
        <w:rPr>
          <w:b/>
          <w:bCs/>
        </w:rPr>
        <w:t xml:space="preserve">[If Contractor will manage NYSERDA data outside of a NYSERDA system, insert the </w:t>
      </w:r>
      <w:proofErr w:type="gramStart"/>
      <w:r w:rsidRPr="47595848">
        <w:rPr>
          <w:b/>
          <w:bCs/>
        </w:rPr>
        <w:t>follow</w:t>
      </w:r>
      <w:proofErr w:type="gramEnd"/>
      <w:r w:rsidRPr="47595848">
        <w:rPr>
          <w:b/>
          <w:bCs/>
        </w:rPr>
        <w:t xml:space="preserve"> clause; exact amount to be determined by NYSERDA after contract award:] </w:t>
      </w:r>
      <w:r w:rsidRPr="47595848">
        <w:t xml:space="preserve">(d) Cybersecurity Insurance Required. Commencing as of the date of this </w:t>
      </w:r>
      <w:r w:rsidRPr="47595848">
        <w:lastRenderedPageBreak/>
        <w:t xml:space="preserve">Agreement the Contractor shall carry and maintain Cybersecurity insurance in the amount of no less than $5,000,000 per incident. </w:t>
      </w:r>
    </w:p>
    <w:p w14:paraId="64E23941" w14:textId="284FD921" w:rsidR="0096783B" w:rsidRPr="00127936" w:rsidRDefault="001E2EB0" w:rsidP="00F352A5">
      <w:pPr>
        <w:pStyle w:val="Paragraph"/>
        <w:ind w:firstLine="720"/>
      </w:pPr>
      <w:r w:rsidRPr="00127936">
        <w:t xml:space="preserve">Section 11.03.  </w:t>
      </w:r>
      <w:r w:rsidRPr="00127936">
        <w:rPr>
          <w:u w:val="single"/>
        </w:rPr>
        <w:t>Delivery of Policies; Insurance Certificates</w:t>
      </w:r>
      <w:r w:rsidRPr="00127936">
        <w:t xml:space="preserve">.  Prior to commencing the Work, the Contractor shall deliver to NYSERDA certificates of insurance issued by the respective insurers, indicating the Agreement number thereon, evidencing the insurance required by Article XI hereof.  </w:t>
      </w:r>
      <w:r w:rsidR="005E6A45" w:rsidRPr="00127936">
        <w:rPr>
          <w:b/>
        </w:rPr>
        <w:t>[For contracts containing recoupment, insert:</w:t>
      </w:r>
      <w:r w:rsidR="005E6A45" w:rsidRPr="00127936">
        <w:t xml:space="preserve">  Upon commencement of marketing of the Product, the Contractor shall deliver to NYSERDA certificates of insurance issued by the respective insurers, indicating the Agreement number thereon, evidencing the insurance required by Section 11.02 (c) hereof and bearing notations evidencing the payment of the premiums thereon or accompanied by other evidence of such payment satisfactory to NYSERDA.</w:t>
      </w:r>
      <w:r w:rsidR="005E6A45" w:rsidRPr="00127936">
        <w:rPr>
          <w:b/>
        </w:rPr>
        <w:t>]</w:t>
      </w:r>
      <w:r w:rsidR="005E6A45" w:rsidRPr="00127936">
        <w:t xml:space="preserve">  </w:t>
      </w:r>
      <w:r w:rsidRPr="00127936">
        <w:t xml:space="preserve">In the event any policy furnished or carried pursuant to this Article will expire on a date prior to acceptance of the Work by NYSERDA pursuant to the section hereof entitled </w:t>
      </w:r>
      <w:r w:rsidRPr="00127936">
        <w:rPr>
          <w:u w:val="single"/>
        </w:rPr>
        <w:t>Acceptance of Work</w:t>
      </w:r>
      <w:r w:rsidRPr="00127936">
        <w:t>, the Contractor, not less than 15 days prior to such expiration date, shall deliver to NYSERDA certificates of insurance evidencing the renewal of such policies, and the Contractor shall promptly pay all premiums thereon due.  In the event of threatened legal action, claims, encumbrances, or liabilities that may affect NYSERDA hereunder, or if deemed necessary by NYSERDA due to events rendering a review necessary, upon request the Contractor shall deliver to NYSERDA a certified copy of each policy.</w:t>
      </w:r>
    </w:p>
    <w:p w14:paraId="64E23943" w14:textId="1A499404" w:rsidR="001E2EB0" w:rsidRPr="00F352A5" w:rsidRDefault="001E2EB0" w:rsidP="00400740">
      <w:pPr>
        <w:pStyle w:val="Heading3"/>
        <w:numPr>
          <w:ilvl w:val="0"/>
          <w:numId w:val="0"/>
        </w:numPr>
        <w:jc w:val="center"/>
        <w:rPr>
          <w:b w:val="0"/>
          <w:bCs w:val="0"/>
          <w:smallCaps w:val="0"/>
          <w:szCs w:val="24"/>
        </w:rPr>
      </w:pPr>
      <w:r w:rsidRPr="00F352A5">
        <w:rPr>
          <w:b w:val="0"/>
          <w:bCs w:val="0"/>
          <w:smallCaps w:val="0"/>
          <w:szCs w:val="24"/>
        </w:rPr>
        <w:t>Article XII</w:t>
      </w:r>
    </w:p>
    <w:p w14:paraId="64E23945" w14:textId="13C02CCE" w:rsidR="001E2EB0" w:rsidRPr="00F352A5" w:rsidRDefault="001E2EB0" w:rsidP="00F352A5">
      <w:pPr>
        <w:pStyle w:val="Heading4"/>
        <w:jc w:val="center"/>
        <w:rPr>
          <w:iCs w:val="0"/>
          <w:szCs w:val="24"/>
        </w:rPr>
      </w:pPr>
      <w:r w:rsidRPr="00F352A5">
        <w:rPr>
          <w:iCs w:val="0"/>
          <w:szCs w:val="24"/>
        </w:rPr>
        <w:t>Stop Work Order; Termination</w:t>
      </w:r>
      <w:r w:rsidR="00DD470B" w:rsidRPr="00F352A5">
        <w:rPr>
          <w:iCs w:val="0"/>
          <w:szCs w:val="24"/>
        </w:rPr>
        <w:t>; Non-Responsibility</w:t>
      </w:r>
    </w:p>
    <w:p w14:paraId="64E23947" w14:textId="4E839C06" w:rsidR="001E2EB0" w:rsidRPr="00127936" w:rsidRDefault="001E2EB0" w:rsidP="00F352A5">
      <w:pPr>
        <w:pStyle w:val="Paragraph"/>
      </w:pPr>
      <w:r w:rsidRPr="00127936">
        <w:tab/>
        <w:t xml:space="preserve">Section 12.01.  </w:t>
      </w:r>
      <w:r w:rsidRPr="00127936">
        <w:rPr>
          <w:u w:val="single"/>
        </w:rPr>
        <w:t>Stop Work Order</w:t>
      </w:r>
      <w:r w:rsidRPr="00127936">
        <w:t>.</w:t>
      </w:r>
    </w:p>
    <w:p w14:paraId="4CEC98B9" w14:textId="77777777" w:rsidR="00F352A5" w:rsidRDefault="00F352A5" w:rsidP="00390E72">
      <w:pPr>
        <w:pStyle w:val="ListParagra"/>
        <w:numPr>
          <w:ilvl w:val="0"/>
          <w:numId w:val="32"/>
        </w:numPr>
        <w:spacing w:before="240"/>
        <w:rPr>
          <w:rFonts w:ascii="Times New Roman" w:hAnsi="Times New Roman"/>
        </w:rPr>
      </w:pPr>
      <w:r>
        <w:rPr>
          <w:rFonts w:ascii="Times New Roman" w:hAnsi="Times New Roman"/>
        </w:rPr>
        <w:t xml:space="preserve">  </w:t>
      </w:r>
      <w:r w:rsidR="001E2EB0" w:rsidRPr="00127936">
        <w:rPr>
          <w:rFonts w:ascii="Times New Roman" w:hAnsi="Times New Roman"/>
        </w:rPr>
        <w:t xml:space="preserve">NYSERDA may at any time, by written Order to the Contractor, require the Contractor to stop all or any part of the Work called for by this Agreement for a period of up to </w:t>
      </w:r>
      <w:r w:rsidR="00AB6529" w:rsidRPr="00127936">
        <w:rPr>
          <w:rFonts w:ascii="Times New Roman" w:hAnsi="Times New Roman"/>
        </w:rPr>
        <w:t>ninety (</w:t>
      </w:r>
      <w:r w:rsidR="001E2EB0" w:rsidRPr="00127936">
        <w:rPr>
          <w:rFonts w:ascii="Times New Roman" w:hAnsi="Times New Roman"/>
        </w:rPr>
        <w:t>90</w:t>
      </w:r>
      <w:r w:rsidR="00AB6529" w:rsidRPr="00127936">
        <w:rPr>
          <w:rFonts w:ascii="Times New Roman" w:hAnsi="Times New Roman"/>
        </w:rPr>
        <w:t>)</w:t>
      </w:r>
      <w:r w:rsidR="001E2EB0" w:rsidRPr="00127936">
        <w:rPr>
          <w:rFonts w:ascii="Times New Roman" w:hAnsi="Times New Roman"/>
        </w:rPr>
        <w:t xml:space="preserve"> days after the Stop Work Order is delivered to the Contractor, and for any further period to which the parties may agree.  Any such order shall be specifically identified as a Stop Work Order issued pursuant to this Section.  Upon receipt of such an Order, the Contractor shall forthwith comply with its terms and take all reasonable steps to minimize the incurrence of costs allocable to the Work covered by the Order during the period of work stoppage consistent with public health and safety.  Within a period of </w:t>
      </w:r>
      <w:r w:rsidR="00AB6529" w:rsidRPr="00127936">
        <w:rPr>
          <w:rFonts w:ascii="Times New Roman" w:hAnsi="Times New Roman"/>
        </w:rPr>
        <w:t>ninety (</w:t>
      </w:r>
      <w:r w:rsidR="001E2EB0" w:rsidRPr="00127936">
        <w:rPr>
          <w:rFonts w:ascii="Times New Roman" w:hAnsi="Times New Roman"/>
        </w:rPr>
        <w:t>90</w:t>
      </w:r>
      <w:r w:rsidR="00AB6529" w:rsidRPr="00127936">
        <w:rPr>
          <w:rFonts w:ascii="Times New Roman" w:hAnsi="Times New Roman"/>
        </w:rPr>
        <w:t>)</w:t>
      </w:r>
      <w:r w:rsidR="001E2EB0" w:rsidRPr="00127936">
        <w:rPr>
          <w:rFonts w:ascii="Times New Roman" w:hAnsi="Times New Roman"/>
        </w:rPr>
        <w:t xml:space="preserve"> days after a Stop Work Order is delivered to the Contractor, or within any extension of that period to which the parties shall have agreed, NYSERDA shall either:</w:t>
      </w:r>
    </w:p>
    <w:p w14:paraId="45951028" w14:textId="77777777" w:rsidR="00F352A5" w:rsidRDefault="001E2EB0" w:rsidP="00390E72">
      <w:pPr>
        <w:pStyle w:val="ListParagra"/>
        <w:numPr>
          <w:ilvl w:val="2"/>
          <w:numId w:val="32"/>
        </w:numPr>
        <w:spacing w:before="240"/>
        <w:rPr>
          <w:rFonts w:ascii="Times New Roman" w:hAnsi="Times New Roman"/>
        </w:rPr>
      </w:pPr>
      <w:r w:rsidRPr="00F352A5">
        <w:rPr>
          <w:rFonts w:ascii="Times New Roman" w:hAnsi="Times New Roman"/>
        </w:rPr>
        <w:t>by written notice to the Contractor, cancel the Stop Work Order, which shall be effective as provided in such cancellation notice, or if not specified therein, upon receipt by the Contractor, or</w:t>
      </w:r>
    </w:p>
    <w:p w14:paraId="0D07B97E" w14:textId="77777777" w:rsidR="00F352A5" w:rsidRDefault="001E2EB0" w:rsidP="00390E72">
      <w:pPr>
        <w:pStyle w:val="ListParagra"/>
        <w:numPr>
          <w:ilvl w:val="2"/>
          <w:numId w:val="32"/>
        </w:numPr>
        <w:spacing w:before="240"/>
        <w:rPr>
          <w:rFonts w:ascii="Times New Roman" w:hAnsi="Times New Roman"/>
        </w:rPr>
      </w:pPr>
      <w:r w:rsidRPr="00F352A5">
        <w:rPr>
          <w:rFonts w:ascii="Times New Roman" w:hAnsi="Times New Roman"/>
        </w:rPr>
        <w:t>terminate the Work covered by such order as provided in the Termination Section of this Agreement.</w:t>
      </w:r>
    </w:p>
    <w:p w14:paraId="339192EB" w14:textId="77777777" w:rsidR="00F352A5" w:rsidRDefault="00F352A5" w:rsidP="00390E72">
      <w:pPr>
        <w:pStyle w:val="ListParagra"/>
        <w:numPr>
          <w:ilvl w:val="0"/>
          <w:numId w:val="32"/>
        </w:numPr>
        <w:spacing w:before="240"/>
        <w:rPr>
          <w:rFonts w:ascii="Times New Roman" w:hAnsi="Times New Roman"/>
        </w:rPr>
      </w:pPr>
      <w:r>
        <w:rPr>
          <w:rFonts w:ascii="Times New Roman" w:hAnsi="Times New Roman"/>
        </w:rPr>
        <w:t xml:space="preserve">  </w:t>
      </w:r>
      <w:r w:rsidR="001E2EB0" w:rsidRPr="00F352A5">
        <w:rPr>
          <w:rFonts w:ascii="Times New Roman" w:hAnsi="Times New Roman"/>
        </w:rPr>
        <w:t xml:space="preserve">If a Stop Work Order issued under this Section is cancelled or the period of the Order or any extension thereof expires, the Contractor shall resume Work.  An </w:t>
      </w:r>
      <w:r w:rsidR="001E2EB0" w:rsidRPr="00F352A5">
        <w:rPr>
          <w:rFonts w:ascii="Times New Roman" w:hAnsi="Times New Roman"/>
        </w:rPr>
        <w:lastRenderedPageBreak/>
        <w:t>equitable adjustment shall be made in the delivery schedule, the estimated cost, the fee, if any, or a combination thereof, and in any other provisions of the Agreement that may be affected, and the Agreement shall be modified in writing accordingly, if:</w:t>
      </w:r>
    </w:p>
    <w:p w14:paraId="6991E40D" w14:textId="77777777" w:rsidR="00F352A5" w:rsidRDefault="001E2EB0" w:rsidP="00390E72">
      <w:pPr>
        <w:pStyle w:val="ListParagra"/>
        <w:numPr>
          <w:ilvl w:val="2"/>
          <w:numId w:val="32"/>
        </w:numPr>
        <w:spacing w:before="240"/>
        <w:rPr>
          <w:rFonts w:ascii="Times New Roman" w:hAnsi="Times New Roman"/>
        </w:rPr>
      </w:pPr>
      <w:r w:rsidRPr="00F352A5">
        <w:rPr>
          <w:rFonts w:ascii="Times New Roman" w:hAnsi="Times New Roman"/>
        </w:rPr>
        <w:t>the Stop Work Order results in an increase in the time required for, or in the Contractor</w:t>
      </w:r>
      <w:r w:rsidR="005F4274" w:rsidRPr="00F352A5">
        <w:rPr>
          <w:rFonts w:ascii="Times New Roman" w:hAnsi="Times New Roman"/>
        </w:rPr>
        <w:t>’</w:t>
      </w:r>
      <w:r w:rsidRPr="00F352A5">
        <w:rPr>
          <w:rFonts w:ascii="Times New Roman" w:hAnsi="Times New Roman"/>
        </w:rPr>
        <w:t>s cost properly allocable to, the performance of any part of this Agreement, and</w:t>
      </w:r>
    </w:p>
    <w:p w14:paraId="2948CF91" w14:textId="77777777" w:rsidR="00F352A5" w:rsidRDefault="001E2EB0" w:rsidP="00390E72">
      <w:pPr>
        <w:pStyle w:val="ListParagra"/>
        <w:numPr>
          <w:ilvl w:val="2"/>
          <w:numId w:val="32"/>
        </w:numPr>
        <w:spacing w:before="240"/>
        <w:rPr>
          <w:rFonts w:ascii="Times New Roman" w:hAnsi="Times New Roman"/>
        </w:rPr>
      </w:pPr>
      <w:r w:rsidRPr="00F352A5">
        <w:rPr>
          <w:rFonts w:ascii="Times New Roman" w:hAnsi="Times New Roman"/>
        </w:rPr>
        <w:t>the Contractor asserts a claim for such adjustments within 30 days after the end of the period of Work stoppage; provided that, if NYSERDA decides the facts justify such action, NYSERDA may receive and act upon any such claim asserted at any time prior to final payment under this Agreement.</w:t>
      </w:r>
    </w:p>
    <w:p w14:paraId="600F0320" w14:textId="77777777" w:rsidR="00922C15" w:rsidRDefault="00F352A5" w:rsidP="00390E72">
      <w:pPr>
        <w:pStyle w:val="ListParagra"/>
        <w:numPr>
          <w:ilvl w:val="0"/>
          <w:numId w:val="32"/>
        </w:numPr>
        <w:spacing w:before="240"/>
        <w:rPr>
          <w:rFonts w:ascii="Times New Roman" w:hAnsi="Times New Roman"/>
        </w:rPr>
      </w:pPr>
      <w:r>
        <w:rPr>
          <w:rFonts w:ascii="Times New Roman" w:hAnsi="Times New Roman"/>
        </w:rPr>
        <w:t xml:space="preserve">  </w:t>
      </w:r>
      <w:r w:rsidR="001E2EB0" w:rsidRPr="00F352A5">
        <w:rPr>
          <w:rFonts w:ascii="Times New Roman" w:hAnsi="Times New Roman"/>
        </w:rPr>
        <w:t>If a Stop Work Order is not cancelled and the Work covered by such Order is terminated, the reasonable costs resulting from the Stop Work Order shall be allowed by equitable adjustment or otherwise.</w:t>
      </w:r>
    </w:p>
    <w:p w14:paraId="7E409E20" w14:textId="77777777" w:rsidR="00922C15" w:rsidRDefault="00922C15" w:rsidP="00390E72">
      <w:pPr>
        <w:pStyle w:val="ListParagra"/>
        <w:numPr>
          <w:ilvl w:val="0"/>
          <w:numId w:val="32"/>
        </w:numPr>
        <w:spacing w:before="240"/>
        <w:rPr>
          <w:rFonts w:ascii="Times New Roman" w:hAnsi="Times New Roman"/>
        </w:rPr>
      </w:pPr>
      <w:r>
        <w:rPr>
          <w:rFonts w:ascii="Times New Roman" w:hAnsi="Times New Roman"/>
        </w:rPr>
        <w:t xml:space="preserve">  </w:t>
      </w:r>
      <w:r w:rsidR="001E2EB0" w:rsidRPr="00922C15">
        <w:rPr>
          <w:rFonts w:ascii="Times New Roman" w:hAnsi="Times New Roman"/>
        </w:rPr>
        <w:t xml:space="preserve">Notwithstanding the provisions of </w:t>
      </w:r>
      <w:proofErr w:type="gramStart"/>
      <w:r w:rsidR="001E2EB0" w:rsidRPr="00922C15">
        <w:rPr>
          <w:rFonts w:ascii="Times New Roman" w:hAnsi="Times New Roman"/>
        </w:rPr>
        <w:t>this Section</w:t>
      </w:r>
      <w:proofErr w:type="gramEnd"/>
      <w:r w:rsidR="001E2EB0" w:rsidRPr="00922C15">
        <w:rPr>
          <w:rFonts w:ascii="Times New Roman" w:hAnsi="Times New Roman"/>
        </w:rPr>
        <w:t xml:space="preserve"> 12.01, the maximum amount payable by NYSERDA to the Contractor pursuant to this Section 12.01 shall not be increased or deemed to be increased except by specific written amendment hereto.</w:t>
      </w:r>
    </w:p>
    <w:p w14:paraId="5FF7BC0A" w14:textId="77777777" w:rsidR="00922C15" w:rsidRDefault="001E2EB0" w:rsidP="00922C15">
      <w:pPr>
        <w:pStyle w:val="Paragraph"/>
        <w:ind w:firstLine="720"/>
      </w:pPr>
      <w:r w:rsidRPr="00922C15">
        <w:t xml:space="preserve">Section 12.02.  </w:t>
      </w:r>
      <w:r w:rsidRPr="00922C15">
        <w:rPr>
          <w:u w:val="single"/>
        </w:rPr>
        <w:t>Termination</w:t>
      </w:r>
      <w:r w:rsidRPr="00922C15">
        <w:t xml:space="preserve">.  </w:t>
      </w:r>
    </w:p>
    <w:p w14:paraId="3132327B" w14:textId="77777777" w:rsidR="00922C15" w:rsidRDefault="00922C15" w:rsidP="00390E72">
      <w:pPr>
        <w:pStyle w:val="ListParagra"/>
        <w:numPr>
          <w:ilvl w:val="0"/>
          <w:numId w:val="33"/>
        </w:numPr>
        <w:spacing w:before="240"/>
        <w:rPr>
          <w:rFonts w:ascii="Times New Roman" w:hAnsi="Times New Roman"/>
        </w:rPr>
      </w:pPr>
      <w:r>
        <w:rPr>
          <w:rFonts w:ascii="Times New Roman" w:hAnsi="Times New Roman"/>
        </w:rPr>
        <w:t xml:space="preserve">  </w:t>
      </w:r>
      <w:r w:rsidR="001E2EB0" w:rsidRPr="00127936">
        <w:rPr>
          <w:rFonts w:ascii="Times New Roman" w:hAnsi="Times New Roman"/>
        </w:rPr>
        <w:t xml:space="preserve">This Agreement may be terminated by NYSERDA at any time during the term of this Agreement with or without cause, upon </w:t>
      </w:r>
      <w:r w:rsidR="00AB6529" w:rsidRPr="00127936">
        <w:rPr>
          <w:rFonts w:ascii="Times New Roman" w:hAnsi="Times New Roman"/>
        </w:rPr>
        <w:t>ten (</w:t>
      </w:r>
      <w:r w:rsidR="00936E76" w:rsidRPr="00127936">
        <w:rPr>
          <w:rFonts w:ascii="Times New Roman" w:hAnsi="Times New Roman"/>
        </w:rPr>
        <w:t>1</w:t>
      </w:r>
      <w:r w:rsidR="001E2EB0" w:rsidRPr="00127936">
        <w:rPr>
          <w:rFonts w:ascii="Times New Roman" w:hAnsi="Times New Roman"/>
        </w:rPr>
        <w:t>0</w:t>
      </w:r>
      <w:r w:rsidR="00AB6529" w:rsidRPr="00127936">
        <w:rPr>
          <w:rFonts w:ascii="Times New Roman" w:hAnsi="Times New Roman"/>
        </w:rPr>
        <w:t>)</w:t>
      </w:r>
      <w:r w:rsidR="001E2EB0" w:rsidRPr="00127936">
        <w:rPr>
          <w:rFonts w:ascii="Times New Roman" w:hAnsi="Times New Roman"/>
        </w:rPr>
        <w:t xml:space="preserve"> days prior written notice to the Contractor.  In such event, </w:t>
      </w:r>
      <w:r w:rsidR="00C6358E" w:rsidRPr="00127936">
        <w:rPr>
          <w:rFonts w:ascii="Times New Roman" w:hAnsi="Times New Roman"/>
        </w:rPr>
        <w:t>payment</w:t>
      </w:r>
      <w:r w:rsidR="001E2EB0" w:rsidRPr="00127936">
        <w:rPr>
          <w:rFonts w:ascii="Times New Roman" w:hAnsi="Times New Roman"/>
        </w:rPr>
        <w:t xml:space="preserve"> shall be paid to the Contractor for Work performed and expenses incurred prior to the effective date of termination in accordance with the provisions of the Article hereof entitled </w:t>
      </w:r>
      <w:r w:rsidR="00EB6F94" w:rsidRPr="00127936">
        <w:rPr>
          <w:rFonts w:ascii="Times New Roman" w:hAnsi="Times New Roman"/>
          <w:u w:val="single"/>
        </w:rPr>
        <w:t>Payment</w:t>
      </w:r>
      <w:r w:rsidR="001E2EB0" w:rsidRPr="00127936">
        <w:rPr>
          <w:rFonts w:ascii="Times New Roman" w:hAnsi="Times New Roman"/>
        </w:rPr>
        <w:t xml:space="preserve"> and in reimbursement of any amounts required to be paid by the Contractor pursuant to Subcontracts; provided, however, that upon receipt of any such notice of termination, the Contractor shall cease the performance of Work, shall make no further commitments with respect thereto and shall reduce insofar as possible the amount of outstanding commitments (including, to the extent requested by NYSERDA, through termination of subcontracts containing provisions therefor).  Articles VIII, IX, and X shall survive any termination of this Agreement, and Article XVI</w:t>
      </w:r>
      <w:r w:rsidR="00CF5385">
        <w:rPr>
          <w:rFonts w:ascii="Times New Roman" w:hAnsi="Times New Roman"/>
        </w:rPr>
        <w:t>I</w:t>
      </w:r>
      <w:r w:rsidR="001E2EB0" w:rsidRPr="00127936">
        <w:rPr>
          <w:rFonts w:ascii="Times New Roman" w:hAnsi="Times New Roman"/>
        </w:rPr>
        <w:t xml:space="preserve"> shall survive until the payment obligations pursuant to Article VIII have been met.</w:t>
      </w:r>
    </w:p>
    <w:p w14:paraId="76FBB812" w14:textId="77777777" w:rsidR="00922C15" w:rsidRDefault="00922C15" w:rsidP="00390E72">
      <w:pPr>
        <w:pStyle w:val="ListParagra"/>
        <w:numPr>
          <w:ilvl w:val="0"/>
          <w:numId w:val="33"/>
        </w:numPr>
        <w:spacing w:before="240"/>
        <w:rPr>
          <w:rFonts w:ascii="Times New Roman" w:hAnsi="Times New Roman"/>
        </w:rPr>
      </w:pPr>
      <w:r>
        <w:rPr>
          <w:rFonts w:ascii="Times New Roman" w:hAnsi="Times New Roman"/>
        </w:rPr>
        <w:t xml:space="preserve">  </w:t>
      </w:r>
      <w:r w:rsidR="00FE416C" w:rsidRPr="00922C15">
        <w:rPr>
          <w:rFonts w:ascii="Times New Roman" w:hAnsi="Times New Roman"/>
        </w:rPr>
        <w:t>NYSERDA specifically reserves the right to terminate this agreement upon its determination of excessive project schedule lapses or delays.  NYSERDA also reserves the right to deny schedule extensions for project completion beyond those to which the parties agreed upon the initial execution of the agreement.</w:t>
      </w:r>
    </w:p>
    <w:p w14:paraId="799D0AF3" w14:textId="77777777" w:rsidR="00922C15" w:rsidRDefault="00922C15" w:rsidP="00390E72">
      <w:pPr>
        <w:pStyle w:val="ListParagra"/>
        <w:numPr>
          <w:ilvl w:val="0"/>
          <w:numId w:val="33"/>
        </w:numPr>
        <w:spacing w:before="240"/>
        <w:rPr>
          <w:rFonts w:ascii="Times New Roman" w:hAnsi="Times New Roman"/>
        </w:rPr>
      </w:pPr>
      <w:r>
        <w:rPr>
          <w:rFonts w:ascii="Times New Roman" w:hAnsi="Times New Roman"/>
        </w:rPr>
        <w:t xml:space="preserve">  </w:t>
      </w:r>
      <w:r w:rsidR="001E2EB0" w:rsidRPr="00922C15">
        <w:rPr>
          <w:rFonts w:ascii="Times New Roman" w:hAnsi="Times New Roman"/>
        </w:rPr>
        <w:t xml:space="preserve">NYSERDA </w:t>
      </w:r>
      <w:r w:rsidR="00936E76" w:rsidRPr="00922C15">
        <w:rPr>
          <w:rFonts w:ascii="Times New Roman" w:hAnsi="Times New Roman"/>
        </w:rPr>
        <w:t xml:space="preserve">specifically </w:t>
      </w:r>
      <w:r w:rsidR="001E2EB0" w:rsidRPr="00922C15">
        <w:rPr>
          <w:rFonts w:ascii="Times New Roman" w:hAnsi="Times New Roman"/>
        </w:rPr>
        <w:t xml:space="preserve">reserves the right to terminate this agreement </w:t>
      </w:r>
      <w:proofErr w:type="gramStart"/>
      <w:r w:rsidR="001E2EB0" w:rsidRPr="00922C15">
        <w:rPr>
          <w:rFonts w:ascii="Times New Roman" w:hAnsi="Times New Roman"/>
        </w:rPr>
        <w:t>in the event that</w:t>
      </w:r>
      <w:proofErr w:type="gramEnd"/>
      <w:r w:rsidR="001E2EB0" w:rsidRPr="00922C15">
        <w:rPr>
          <w:rFonts w:ascii="Times New Roman" w:hAnsi="Times New Roman"/>
        </w:rPr>
        <w:t xml:space="preserve"> the certification filed by the Contractor in accordance with State Finance Law Sections 139-j and 139-k </w:t>
      </w:r>
      <w:r w:rsidR="00936E76" w:rsidRPr="00922C15">
        <w:rPr>
          <w:rFonts w:ascii="Times New Roman" w:hAnsi="Times New Roman"/>
        </w:rPr>
        <w:t xml:space="preserve">is found to have been </w:t>
      </w:r>
      <w:r w:rsidR="001E2EB0" w:rsidRPr="00922C15">
        <w:rPr>
          <w:rFonts w:ascii="Times New Roman" w:hAnsi="Times New Roman"/>
        </w:rPr>
        <w:t>intentionally false or intentionally incomplete</w:t>
      </w:r>
      <w:r w:rsidR="00936E76" w:rsidRPr="00922C15">
        <w:rPr>
          <w:rFonts w:ascii="Times New Roman" w:hAnsi="Times New Roman"/>
        </w:rPr>
        <w:t xml:space="preserve">, or that </w:t>
      </w:r>
      <w:r w:rsidR="001E2EB0" w:rsidRPr="00922C15">
        <w:rPr>
          <w:rFonts w:ascii="Times New Roman" w:hAnsi="Times New Roman"/>
        </w:rPr>
        <w:t xml:space="preserve">the certification filed by the Contractor in accordance with New York </w:t>
      </w:r>
      <w:r w:rsidR="001E2EB0" w:rsidRPr="00922C15">
        <w:rPr>
          <w:rFonts w:ascii="Times New Roman" w:hAnsi="Times New Roman"/>
        </w:rPr>
        <w:lastRenderedPageBreak/>
        <w:t>State Tax Law Section 5-a</w:t>
      </w:r>
      <w:r w:rsidR="00936E76" w:rsidRPr="00922C15">
        <w:rPr>
          <w:rFonts w:ascii="Times New Roman" w:hAnsi="Times New Roman"/>
        </w:rPr>
        <w:t xml:space="preserve"> is found to have been </w:t>
      </w:r>
      <w:r w:rsidR="001E2EB0" w:rsidRPr="00922C15">
        <w:rPr>
          <w:rFonts w:ascii="Times New Roman" w:hAnsi="Times New Roman"/>
        </w:rPr>
        <w:t>intentionally false when made.</w:t>
      </w:r>
      <w:r w:rsidR="00FA43AF" w:rsidRPr="00922C15">
        <w:rPr>
          <w:rFonts w:ascii="Times New Roman" w:hAnsi="Times New Roman"/>
        </w:rPr>
        <w:t xml:space="preserve">  Terminations under this subsection (b) will be effective upon Notice.</w:t>
      </w:r>
      <w:r>
        <w:rPr>
          <w:rFonts w:ascii="Times New Roman" w:hAnsi="Times New Roman"/>
        </w:rPr>
        <w:t xml:space="preserve"> </w:t>
      </w:r>
    </w:p>
    <w:p w14:paraId="64E2395E" w14:textId="36737FFA" w:rsidR="001E2EB0" w:rsidRPr="00922C15" w:rsidRDefault="00922C15" w:rsidP="00390E72">
      <w:pPr>
        <w:pStyle w:val="ListParagra"/>
        <w:numPr>
          <w:ilvl w:val="0"/>
          <w:numId w:val="33"/>
        </w:numPr>
        <w:spacing w:before="240"/>
        <w:rPr>
          <w:rFonts w:ascii="Times New Roman" w:hAnsi="Times New Roman"/>
        </w:rPr>
      </w:pPr>
      <w:r>
        <w:rPr>
          <w:rFonts w:ascii="Times New Roman" w:hAnsi="Times New Roman"/>
        </w:rPr>
        <w:t xml:space="preserve">  </w:t>
      </w:r>
      <w:r w:rsidR="001E2EB0" w:rsidRPr="00922C15">
        <w:rPr>
          <w:rFonts w:ascii="Times New Roman" w:hAnsi="Times New Roman"/>
        </w:rPr>
        <w:t>Nothing in this Article shall preclude the Contractor from continuing to carry out the Work called for by the Agreement after receipt of a Stop Work Order or termination notice at its own election, provided that, if the Contractor so elects</w:t>
      </w:r>
      <w:r w:rsidR="00B05DDC" w:rsidRPr="00922C15">
        <w:rPr>
          <w:rFonts w:ascii="Times New Roman" w:hAnsi="Times New Roman"/>
        </w:rPr>
        <w:t>:</w:t>
      </w:r>
      <w:r w:rsidR="001E2EB0" w:rsidRPr="00922C15">
        <w:rPr>
          <w:rFonts w:ascii="Times New Roman" w:hAnsi="Times New Roman"/>
        </w:rPr>
        <w:t xml:space="preserve"> (</w:t>
      </w:r>
      <w:r w:rsidR="00BE33F1" w:rsidRPr="00922C15">
        <w:rPr>
          <w:rFonts w:ascii="Times New Roman" w:hAnsi="Times New Roman"/>
        </w:rPr>
        <w:t>i</w:t>
      </w:r>
      <w:r w:rsidR="001E2EB0" w:rsidRPr="00922C15">
        <w:rPr>
          <w:rFonts w:ascii="Times New Roman" w:hAnsi="Times New Roman"/>
        </w:rPr>
        <w:t>) any such continuing Work after receipt of the Stop Work Order or termination notice shall be deemed not to be Work pursuant to the Agreement</w:t>
      </w:r>
      <w:r w:rsidR="00B05DDC" w:rsidRPr="00922C15">
        <w:rPr>
          <w:rFonts w:ascii="Times New Roman" w:hAnsi="Times New Roman"/>
        </w:rPr>
        <w:t>,</w:t>
      </w:r>
      <w:r w:rsidR="001E2EB0" w:rsidRPr="00922C15">
        <w:rPr>
          <w:rFonts w:ascii="Times New Roman" w:hAnsi="Times New Roman"/>
        </w:rPr>
        <w:t xml:space="preserve"> and (ii) NYSERDA shall have no liability to the Contractor for any costs of the Work continuing after receipt of the Stop Work Order or termination notice.</w:t>
      </w:r>
    </w:p>
    <w:p w14:paraId="64E23961" w14:textId="1F57E5EB" w:rsidR="00DD470B" w:rsidRPr="00127936" w:rsidRDefault="00DD470B" w:rsidP="00922C15">
      <w:pPr>
        <w:pStyle w:val="Paragraph"/>
        <w:ind w:firstLine="720"/>
      </w:pPr>
      <w:proofErr w:type="gramStart"/>
      <w:r w:rsidRPr="00127936">
        <w:t>12.03  Suspension</w:t>
      </w:r>
      <w:proofErr w:type="gramEnd"/>
      <w:r w:rsidRPr="00127936">
        <w:t xml:space="preserve"> or Termination for Non-Responsibility</w:t>
      </w:r>
      <w:r w:rsidR="00781960" w:rsidRPr="00127936">
        <w:t>.</w:t>
      </w:r>
    </w:p>
    <w:p w14:paraId="00B54234" w14:textId="77777777" w:rsidR="00922C15" w:rsidRDefault="00922C15" w:rsidP="00390E72">
      <w:pPr>
        <w:pStyle w:val="Paragraph"/>
        <w:numPr>
          <w:ilvl w:val="0"/>
          <w:numId w:val="34"/>
        </w:numPr>
      </w:pPr>
      <w:r w:rsidRPr="00922C15">
        <w:t xml:space="preserve">  </w:t>
      </w:r>
      <w:r w:rsidR="00DD470B" w:rsidRPr="00127936">
        <w:rPr>
          <w:u w:val="single"/>
        </w:rPr>
        <w:t>Suspension</w:t>
      </w:r>
      <w:r w:rsidR="00DD470B" w:rsidRPr="00127936">
        <w:t xml:space="preserve">.  NYSERDA, in its sole discretion, reserves the right to suspend any or all activities under this Agreement, at any time, when it discovers information that calls into question the </w:t>
      </w:r>
      <w:r w:rsidR="00621A1B" w:rsidRPr="00127936">
        <w:t>R</w:t>
      </w:r>
      <w:r w:rsidR="00DD470B" w:rsidRPr="00127936">
        <w:t xml:space="preserve">esponsibility of the Contractor. </w:t>
      </w:r>
      <w:r w:rsidR="00781960" w:rsidRPr="00127936">
        <w:t xml:space="preserve"> </w:t>
      </w:r>
      <w:r w:rsidR="00DD470B" w:rsidRPr="00127936">
        <w:t xml:space="preserve">In the event of such suspension, the Contractor will be given written notice outlining the particulars of such suspension. Upon issuance of such notice, the Contractor must comply with the terms of the suspension order. </w:t>
      </w:r>
      <w:r w:rsidR="00781960" w:rsidRPr="00127936">
        <w:t xml:space="preserve"> </w:t>
      </w:r>
      <w:r w:rsidR="00DD470B" w:rsidRPr="00127936">
        <w:t>Contract activity may resume at such time as NYSERDA issues a written notice authorizing a resumption of performance under the Contract.</w:t>
      </w:r>
    </w:p>
    <w:p w14:paraId="64E23964" w14:textId="0D55BA65" w:rsidR="002F393E" w:rsidRPr="00922C15" w:rsidRDefault="00922C15" w:rsidP="00390E72">
      <w:pPr>
        <w:pStyle w:val="Paragraph"/>
        <w:numPr>
          <w:ilvl w:val="0"/>
          <w:numId w:val="34"/>
        </w:numPr>
      </w:pPr>
      <w:r>
        <w:t xml:space="preserve">  </w:t>
      </w:r>
      <w:r w:rsidR="00DD470B" w:rsidRPr="00922C15">
        <w:rPr>
          <w:u w:val="single"/>
        </w:rPr>
        <w:t>Termination</w:t>
      </w:r>
      <w:r w:rsidR="00DD470B" w:rsidRPr="00922C15">
        <w:t xml:space="preserve">.  Upon written notice to the Contractor, and a reasonable opportunity to be heard with appropriate NYSERDA officials or staff, this Agreement may be terminated by NYSERDA at the Contractor’s expense where the Contractor is determined by </w:t>
      </w:r>
      <w:r w:rsidR="00781960" w:rsidRPr="00922C15">
        <w:t>NYSERDA</w:t>
      </w:r>
      <w:r w:rsidR="00DD470B" w:rsidRPr="00922C15">
        <w:t xml:space="preserve"> to be non-</w:t>
      </w:r>
      <w:r w:rsidR="00621A1B" w:rsidRPr="00922C15">
        <w:t>R</w:t>
      </w:r>
      <w:r w:rsidR="00DD470B" w:rsidRPr="00922C15">
        <w:t xml:space="preserve">esponsible. </w:t>
      </w:r>
      <w:r w:rsidR="00781960" w:rsidRPr="00922C15">
        <w:t xml:space="preserve"> </w:t>
      </w:r>
      <w:r w:rsidR="00DD470B" w:rsidRPr="00922C15">
        <w:t xml:space="preserve">In such </w:t>
      </w:r>
      <w:proofErr w:type="gramStart"/>
      <w:r w:rsidR="00DD470B" w:rsidRPr="00922C15">
        <w:t>event</w:t>
      </w:r>
      <w:proofErr w:type="gramEnd"/>
      <w:r w:rsidR="00DD470B" w:rsidRPr="00922C15">
        <w:t xml:space="preserve">, </w:t>
      </w:r>
      <w:r w:rsidR="00781960" w:rsidRPr="00922C15">
        <w:t>NYSERDA</w:t>
      </w:r>
      <w:r w:rsidR="00DD470B" w:rsidRPr="00922C15">
        <w:t xml:space="preserve"> may complete the contractual requirements in any manner </w:t>
      </w:r>
      <w:r w:rsidR="00781960" w:rsidRPr="00922C15">
        <w:t>it</w:t>
      </w:r>
      <w:r w:rsidR="00DD470B" w:rsidRPr="00922C15">
        <w:t xml:space="preserve"> may deem advisable and pursue available legal or equitable remedies for breach. </w:t>
      </w:r>
    </w:p>
    <w:p w14:paraId="64E23966" w14:textId="2CDC7AFA" w:rsidR="001E2EB0" w:rsidRPr="00922C15" w:rsidRDefault="001E2EB0" w:rsidP="00400740">
      <w:pPr>
        <w:pStyle w:val="Heading3"/>
        <w:numPr>
          <w:ilvl w:val="0"/>
          <w:numId w:val="0"/>
        </w:numPr>
        <w:jc w:val="center"/>
        <w:rPr>
          <w:b w:val="0"/>
          <w:bCs w:val="0"/>
          <w:smallCaps w:val="0"/>
          <w:szCs w:val="24"/>
        </w:rPr>
      </w:pPr>
      <w:r w:rsidRPr="00922C15">
        <w:rPr>
          <w:b w:val="0"/>
          <w:bCs w:val="0"/>
          <w:smallCaps w:val="0"/>
          <w:szCs w:val="24"/>
        </w:rPr>
        <w:t>Article XIII</w:t>
      </w:r>
    </w:p>
    <w:p w14:paraId="64E23968" w14:textId="21668AD6" w:rsidR="001E2EB0" w:rsidRPr="00922C15" w:rsidRDefault="001E2EB0" w:rsidP="00922C15">
      <w:pPr>
        <w:pStyle w:val="Heading4"/>
        <w:jc w:val="center"/>
        <w:rPr>
          <w:iCs w:val="0"/>
          <w:szCs w:val="24"/>
        </w:rPr>
      </w:pPr>
      <w:r w:rsidRPr="00922C15">
        <w:rPr>
          <w:iCs w:val="0"/>
          <w:szCs w:val="24"/>
        </w:rPr>
        <w:t>Independent Contractor</w:t>
      </w:r>
    </w:p>
    <w:p w14:paraId="4A1026E9" w14:textId="77777777" w:rsidR="00922C15" w:rsidRDefault="001E2EB0" w:rsidP="00922C15">
      <w:pPr>
        <w:pStyle w:val="Paragraph"/>
      </w:pPr>
      <w:r w:rsidRPr="00127936">
        <w:tab/>
        <w:t xml:space="preserve">Section 13.01.  </w:t>
      </w:r>
      <w:r w:rsidRPr="00127936">
        <w:rPr>
          <w:u w:val="single"/>
        </w:rPr>
        <w:t>Independent Contractor</w:t>
      </w:r>
      <w:r w:rsidRPr="00127936">
        <w:t xml:space="preserve">.  </w:t>
      </w:r>
    </w:p>
    <w:p w14:paraId="4FCE1090" w14:textId="77777777" w:rsidR="00922C15" w:rsidRDefault="00922C15" w:rsidP="00390E72">
      <w:pPr>
        <w:pStyle w:val="Paragraph"/>
        <w:numPr>
          <w:ilvl w:val="0"/>
          <w:numId w:val="35"/>
        </w:numPr>
      </w:pPr>
      <w:r>
        <w:t xml:space="preserve">  </w:t>
      </w:r>
      <w:r w:rsidR="001E2EB0" w:rsidRPr="00127936">
        <w:t>The status of the Contractor under this Agreement shall be that of an independent contractor and not that of an agent, and in accordance with such status, the Contractor, the Subcontractors, and their respective officers, agents, employees, representatives and servants</w:t>
      </w:r>
      <w:r w:rsidR="00330186" w:rsidRPr="00127936">
        <w:t>, including the Project Director,</w:t>
      </w:r>
      <w:r w:rsidR="001E2EB0" w:rsidRPr="00127936">
        <w:t xml:space="preserve"> shall at all times during the term of this Agreement conduct themselves in a manner consistent with such status and by reason of this Agreement shall neither hold themselves out as, nor claim to be acting in the capacity of, officers, employees, agents, representatives or servants of NYSERDA nor make any claim, demand or application for any right or privilege applicable to NYSERDA, including, without limitation, </w:t>
      </w:r>
      <w:r w:rsidR="00EA4606" w:rsidRPr="00127936">
        <w:t xml:space="preserve">vicarious liability, professional liability coverage or indemnification, </w:t>
      </w:r>
      <w:r w:rsidR="001E2EB0" w:rsidRPr="00127936">
        <w:t>rights or privileges derived from workers</w:t>
      </w:r>
      <w:r w:rsidR="005F4274" w:rsidRPr="00127936">
        <w:t>’</w:t>
      </w:r>
      <w:r w:rsidR="001E2EB0" w:rsidRPr="00127936">
        <w:t xml:space="preserve"> compensation coverage, unemployment insurance benefits, social security coverage and retirement membership or credit.</w:t>
      </w:r>
      <w:r w:rsidR="00EA4606" w:rsidRPr="00127936">
        <w:t xml:space="preserve">  It is understood and agreed that the personnel furnished by Contractor to perform the Work shall be Contractor’s employee(s) or agent(s), and under </w:t>
      </w:r>
      <w:r w:rsidR="00EA4606" w:rsidRPr="00127936">
        <w:lastRenderedPageBreak/>
        <w:t>no circumstances are such employee(s) to be considered NYSERDA’s employee(s) or agent(s), and shall remain the employees of Contractor, except to the extent required by section 414(n) of the Internal Revenue Code.</w:t>
      </w:r>
    </w:p>
    <w:p w14:paraId="64E2396C" w14:textId="0262390D" w:rsidR="001E2EB0" w:rsidRPr="00922C15" w:rsidRDefault="00922C15" w:rsidP="00390E72">
      <w:pPr>
        <w:pStyle w:val="Paragraph"/>
        <w:numPr>
          <w:ilvl w:val="0"/>
          <w:numId w:val="35"/>
        </w:numPr>
      </w:pPr>
      <w:r>
        <w:t xml:space="preserve">  </w:t>
      </w:r>
      <w:r w:rsidR="00BA4719" w:rsidRPr="00922C15">
        <w:t>Contractor expressly acknowledges NYSERDA’s need to be advised, on an immediate basis, of the existence of any claim or event that might result in a claim or claims against NYSERDA, Contractor and/or Contractor’s personnel by virtue of any act or omission on the part of NYSERDA or its employees.  Accordingly, Contractor expressly covenants and agrees to notify NYSERDA of any such claim or event, including but not limited to, requests for accommodation and allegations of harassment and/or discrimination, immediately upon contractor’s discovery of the same, and to fully and honestly cooperate with NYSERDA in its efforts to investigate and/or address such claims or events, including but not limited to, complying with any reasonable request by NYSERDA for disclosure of information concerning such claim or event even in the event that this Agreement  should terminate for any reason.</w:t>
      </w:r>
    </w:p>
    <w:p w14:paraId="64E2396E" w14:textId="0D334C5E" w:rsidR="001E2EB0" w:rsidRPr="00922C15" w:rsidRDefault="001E2EB0" w:rsidP="00400740">
      <w:pPr>
        <w:pStyle w:val="Heading3"/>
        <w:numPr>
          <w:ilvl w:val="0"/>
          <w:numId w:val="0"/>
        </w:numPr>
        <w:jc w:val="center"/>
        <w:rPr>
          <w:b w:val="0"/>
          <w:bCs w:val="0"/>
          <w:smallCaps w:val="0"/>
          <w:szCs w:val="24"/>
        </w:rPr>
      </w:pPr>
      <w:r w:rsidRPr="00922C15">
        <w:rPr>
          <w:b w:val="0"/>
          <w:bCs w:val="0"/>
          <w:smallCaps w:val="0"/>
          <w:szCs w:val="24"/>
        </w:rPr>
        <w:t>Article XIV</w:t>
      </w:r>
    </w:p>
    <w:p w14:paraId="64E23970" w14:textId="04055ED0" w:rsidR="001E2EB0" w:rsidRPr="00922C15" w:rsidRDefault="001E2EB0" w:rsidP="00922C15">
      <w:pPr>
        <w:pStyle w:val="Heading4"/>
        <w:jc w:val="center"/>
        <w:rPr>
          <w:iCs w:val="0"/>
          <w:szCs w:val="24"/>
        </w:rPr>
      </w:pPr>
      <w:r w:rsidRPr="00922C15">
        <w:rPr>
          <w:iCs w:val="0"/>
          <w:szCs w:val="24"/>
        </w:rPr>
        <w:t>Compliance with Certain Laws</w:t>
      </w:r>
    </w:p>
    <w:p w14:paraId="66846E36" w14:textId="77777777" w:rsidR="00922C15" w:rsidRDefault="001E2EB0" w:rsidP="00922C15">
      <w:pPr>
        <w:pStyle w:val="Paragraph"/>
        <w:ind w:firstLine="720"/>
      </w:pPr>
      <w:r w:rsidRPr="00127936">
        <w:t xml:space="preserve">Section 14.01.  </w:t>
      </w:r>
      <w:r w:rsidRPr="00127936">
        <w:rPr>
          <w:u w:val="single"/>
        </w:rPr>
        <w:t>Laws of the State of New York</w:t>
      </w:r>
      <w:r w:rsidRPr="00127936">
        <w:t xml:space="preserve">.  The Contractor shall comply with </w:t>
      </w:r>
      <w:proofErr w:type="gramStart"/>
      <w:r w:rsidRPr="00127936">
        <w:t>all of</w:t>
      </w:r>
      <w:proofErr w:type="gramEnd"/>
      <w:r w:rsidRPr="00127936">
        <w:t xml:space="preserve"> the requirements set forth in Exhibit </w:t>
      </w:r>
      <w:r w:rsidR="00EA6B93" w:rsidRPr="00127936">
        <w:t>C</w:t>
      </w:r>
      <w:r w:rsidRPr="00127936">
        <w:t xml:space="preserve"> hereto.</w:t>
      </w:r>
    </w:p>
    <w:p w14:paraId="16E3FE1A" w14:textId="77777777" w:rsidR="00922C15" w:rsidRDefault="001E2EB0" w:rsidP="00922C15">
      <w:pPr>
        <w:pStyle w:val="Paragraph"/>
        <w:ind w:firstLine="720"/>
      </w:pPr>
      <w:r w:rsidRPr="00127936">
        <w:t xml:space="preserve">Section 14.02.  </w:t>
      </w:r>
      <w:r w:rsidRPr="00127936">
        <w:rPr>
          <w:u w:val="single"/>
        </w:rPr>
        <w:t>All Legal Provisions Deemed Included</w:t>
      </w:r>
      <w:r w:rsidRPr="00127936">
        <w:t>.  It is the intent and understanding of the Contractor and NYSERDA that each and every provision of law required by the laws of the State of New York to be contained in this Agreement shall be contained herein, and if, through mistake, oversight or otherwise, any such provision is not contained herein, or is not contained herein in correct form, this Agreement shall, upon the application of either NYSERDA or the Contractor, promptly be amended so as to comply strictly with the laws of the State of New York with respect to the inclusion in this Agreement of all such provisions.</w:t>
      </w:r>
    </w:p>
    <w:p w14:paraId="518CF54F" w14:textId="77777777" w:rsidR="00922C15" w:rsidRDefault="001E2EB0" w:rsidP="00922C15">
      <w:pPr>
        <w:pStyle w:val="Paragraph"/>
        <w:ind w:firstLine="720"/>
      </w:pPr>
      <w:r w:rsidRPr="00127936">
        <w:t xml:space="preserve">Section 14.03.  </w:t>
      </w:r>
      <w:r w:rsidRPr="00127936">
        <w:rPr>
          <w:u w:val="single"/>
        </w:rPr>
        <w:t>Other Legal Requirements</w:t>
      </w:r>
      <w:r w:rsidRPr="00127936">
        <w:t xml:space="preserve">.  The references to </w:t>
      </w:r>
      <w:proofErr w:type="gramStart"/>
      <w:r w:rsidRPr="00127936">
        <w:t>particular laws</w:t>
      </w:r>
      <w:proofErr w:type="gramEnd"/>
      <w:r w:rsidRPr="00127936">
        <w:t xml:space="preserve"> of the State of New York in this Article, in Exhibit </w:t>
      </w:r>
      <w:r w:rsidR="00EA6B93" w:rsidRPr="00127936">
        <w:t>C</w:t>
      </w:r>
      <w:r w:rsidRPr="00127936">
        <w:t xml:space="preserve"> and elsewhere in this Agreement are not intended to be exclusive and nothing contained in such Article, Exhibit and Agreement shall be deemed to modify the obligations of the Contractor to comply with all legal requirements</w:t>
      </w:r>
      <w:r w:rsidR="003B3BC8" w:rsidRPr="00127936">
        <w:t>.</w:t>
      </w:r>
    </w:p>
    <w:p w14:paraId="73E894D1" w14:textId="28C328F1" w:rsidR="00B32890" w:rsidRPr="00127936" w:rsidRDefault="00B32890" w:rsidP="0061324D">
      <w:pPr>
        <w:pStyle w:val="Paragraph"/>
        <w:ind w:firstLine="720"/>
      </w:pPr>
      <w:r>
        <w:t xml:space="preserve">Section 14.04.  </w:t>
      </w:r>
      <w:r w:rsidRPr="00B32890">
        <w:rPr>
          <w:u w:val="single"/>
        </w:rPr>
        <w:t>Sexual Harassment Policy</w:t>
      </w:r>
      <w:r>
        <w:t>.</w:t>
      </w:r>
      <w:r w:rsidRPr="00B32890">
        <w:t xml:space="preserve">  The Contractor and all Subcontractors must have a written sexual harassment prevention policy addressing sexual harassment in the workplace and must provide annual sexual harassment training to all employees.</w:t>
      </w:r>
    </w:p>
    <w:p w14:paraId="64E23979" w14:textId="62067220" w:rsidR="001E2EB0" w:rsidRPr="0061324D" w:rsidRDefault="001E2EB0" w:rsidP="00400740">
      <w:pPr>
        <w:pStyle w:val="Heading3"/>
        <w:numPr>
          <w:ilvl w:val="0"/>
          <w:numId w:val="0"/>
        </w:numPr>
        <w:jc w:val="center"/>
        <w:rPr>
          <w:b w:val="0"/>
          <w:bCs w:val="0"/>
          <w:smallCaps w:val="0"/>
          <w:szCs w:val="24"/>
        </w:rPr>
      </w:pPr>
      <w:r w:rsidRPr="0061324D">
        <w:rPr>
          <w:b w:val="0"/>
          <w:bCs w:val="0"/>
          <w:smallCaps w:val="0"/>
          <w:szCs w:val="24"/>
        </w:rPr>
        <w:t>Article XV</w:t>
      </w:r>
    </w:p>
    <w:p w14:paraId="64E2397B" w14:textId="2C5527E4" w:rsidR="00C9155E" w:rsidRPr="0061324D" w:rsidRDefault="001E2EB0" w:rsidP="0061324D">
      <w:pPr>
        <w:pStyle w:val="Heading4"/>
        <w:jc w:val="center"/>
        <w:rPr>
          <w:iCs w:val="0"/>
          <w:szCs w:val="24"/>
        </w:rPr>
      </w:pPr>
      <w:r w:rsidRPr="0061324D">
        <w:rPr>
          <w:iCs w:val="0"/>
          <w:szCs w:val="24"/>
        </w:rPr>
        <w:t xml:space="preserve">Notices, Entire Agreement, Amendment, Counterparts </w:t>
      </w:r>
    </w:p>
    <w:p w14:paraId="08FFC1CB" w14:textId="77777777" w:rsidR="0061324D" w:rsidRDefault="001E2EB0" w:rsidP="0061324D">
      <w:pPr>
        <w:pStyle w:val="Paragraph"/>
        <w:ind w:firstLine="720"/>
      </w:pPr>
      <w:r w:rsidRPr="00127936">
        <w:t xml:space="preserve">Section 15.01.  </w:t>
      </w:r>
      <w:r w:rsidRPr="00127936">
        <w:rPr>
          <w:u w:val="single"/>
        </w:rPr>
        <w:t>Notices</w:t>
      </w:r>
      <w:r w:rsidRPr="00127936">
        <w:t>.</w:t>
      </w:r>
    </w:p>
    <w:p w14:paraId="28AE5F87" w14:textId="77777777" w:rsidR="0061324D" w:rsidRDefault="0061324D" w:rsidP="00390E72">
      <w:pPr>
        <w:pStyle w:val="Paragraph"/>
        <w:numPr>
          <w:ilvl w:val="0"/>
          <w:numId w:val="36"/>
        </w:numPr>
      </w:pPr>
      <w:r>
        <w:lastRenderedPageBreak/>
        <w:t xml:space="preserve">  </w:t>
      </w:r>
      <w:r w:rsidR="00FC72E6" w:rsidRPr="2C5E85F6">
        <w:t xml:space="preserve">All notices, requests, consents, </w:t>
      </w:r>
      <w:proofErr w:type="gramStart"/>
      <w:r w:rsidR="00FC72E6" w:rsidRPr="2C5E85F6">
        <w:t>approvals</w:t>
      </w:r>
      <w:proofErr w:type="gramEnd"/>
      <w:r w:rsidR="00FC72E6" w:rsidRPr="2C5E85F6">
        <w:t xml:space="preserve"> and other communications which may or are required to be given by either party to the other under this Agreement shall be in writing and shall be transmitted either:</w:t>
      </w:r>
    </w:p>
    <w:p w14:paraId="1EFB02E8" w14:textId="77777777" w:rsidR="00694AF0" w:rsidRDefault="00FC72E6" w:rsidP="00390E72">
      <w:pPr>
        <w:pStyle w:val="Paragraph"/>
        <w:numPr>
          <w:ilvl w:val="1"/>
          <w:numId w:val="36"/>
        </w:numPr>
        <w:ind w:left="1526" w:hanging="446"/>
      </w:pPr>
      <w:r w:rsidRPr="0061324D">
        <w:t xml:space="preserve">via certified or registered United States mail, return receipt </w:t>
      </w:r>
      <w:proofErr w:type="gramStart"/>
      <w:r w:rsidRPr="0061324D">
        <w:t>requested;</w:t>
      </w:r>
      <w:proofErr w:type="gramEnd"/>
    </w:p>
    <w:p w14:paraId="7DEC2C1E" w14:textId="77777777" w:rsidR="00694AF0" w:rsidRDefault="00FC72E6" w:rsidP="00390E72">
      <w:pPr>
        <w:pStyle w:val="Paragraph"/>
        <w:numPr>
          <w:ilvl w:val="1"/>
          <w:numId w:val="36"/>
        </w:numPr>
        <w:spacing w:before="0"/>
        <w:ind w:left="1526" w:hanging="446"/>
      </w:pPr>
      <w:r w:rsidRPr="0061324D">
        <w:t xml:space="preserve">by facsimile </w:t>
      </w:r>
      <w:proofErr w:type="gramStart"/>
      <w:r w:rsidRPr="0061324D">
        <w:t>transmission;</w:t>
      </w:r>
      <w:proofErr w:type="gramEnd"/>
      <w:r w:rsidRPr="0061324D">
        <w:t xml:space="preserve"> </w:t>
      </w:r>
    </w:p>
    <w:p w14:paraId="1E1B3256" w14:textId="22504ECF" w:rsidR="0061324D" w:rsidRDefault="00FC72E6" w:rsidP="00390E72">
      <w:pPr>
        <w:pStyle w:val="Paragraph"/>
        <w:numPr>
          <w:ilvl w:val="1"/>
          <w:numId w:val="36"/>
        </w:numPr>
        <w:spacing w:before="0"/>
        <w:ind w:left="1526" w:hanging="446"/>
      </w:pPr>
      <w:r w:rsidRPr="0061324D">
        <w:t xml:space="preserve">by personal </w:t>
      </w:r>
      <w:proofErr w:type="gramStart"/>
      <w:r w:rsidRPr="0061324D">
        <w:t>delivery;</w:t>
      </w:r>
      <w:proofErr w:type="gramEnd"/>
      <w:r w:rsidRPr="0061324D">
        <w:t xml:space="preserve"> </w:t>
      </w:r>
    </w:p>
    <w:p w14:paraId="17D6E4DB" w14:textId="77777777" w:rsidR="0061324D" w:rsidRDefault="00FC72E6" w:rsidP="00390E72">
      <w:pPr>
        <w:pStyle w:val="Paragraph"/>
        <w:numPr>
          <w:ilvl w:val="1"/>
          <w:numId w:val="36"/>
        </w:numPr>
        <w:spacing w:before="0"/>
        <w:ind w:left="1526" w:hanging="446"/>
      </w:pPr>
      <w:r w:rsidRPr="0061324D">
        <w:t xml:space="preserve">by expedited delivery service; or </w:t>
      </w:r>
    </w:p>
    <w:p w14:paraId="64E23984" w14:textId="79890021" w:rsidR="00FC72E6" w:rsidRPr="0061324D" w:rsidRDefault="00FC72E6" w:rsidP="00390E72">
      <w:pPr>
        <w:pStyle w:val="Paragraph"/>
        <w:numPr>
          <w:ilvl w:val="1"/>
          <w:numId w:val="36"/>
        </w:numPr>
        <w:spacing w:before="0"/>
        <w:ind w:left="1526" w:hanging="446"/>
      </w:pPr>
      <w:r w:rsidRPr="0061324D">
        <w:t>by e-mail, return receipt requested.</w:t>
      </w:r>
    </w:p>
    <w:p w14:paraId="64E23987" w14:textId="50DF9F3E" w:rsidR="00FC72E6" w:rsidRPr="00127936" w:rsidRDefault="00FC72E6" w:rsidP="006F2A22">
      <w:pPr>
        <w:pStyle w:val="ListParagra"/>
        <w:spacing w:before="240"/>
        <w:ind w:left="0" w:firstLine="720"/>
        <w:rPr>
          <w:rFonts w:ascii="Times New Roman" w:hAnsi="Times New Roman"/>
        </w:rPr>
      </w:pPr>
      <w:r w:rsidRPr="00127936">
        <w:t xml:space="preserve">Such notices shall be addressed as follows, or to such different addresses as the parties may from time-to-time designate as set forth in paragraph (c) below: </w:t>
      </w:r>
    </w:p>
    <w:p w14:paraId="64E23988" w14:textId="77777777" w:rsidR="00FC72E6" w:rsidRPr="006F2A22" w:rsidRDefault="00FC72E6" w:rsidP="006F2A22">
      <w:pPr>
        <w:pStyle w:val="Heading5"/>
        <w:ind w:left="720"/>
        <w:rPr>
          <w:rFonts w:ascii="Times New Roman" w:hAnsi="Times New Roman"/>
          <w:b/>
          <w:bCs/>
          <w:color w:val="auto"/>
          <w:sz w:val="24"/>
          <w:u w:val="single"/>
        </w:rPr>
      </w:pPr>
      <w:r w:rsidRPr="006F2A22">
        <w:rPr>
          <w:rFonts w:ascii="Times New Roman" w:hAnsi="Times New Roman"/>
          <w:b/>
          <w:bCs/>
          <w:color w:val="auto"/>
          <w:sz w:val="24"/>
          <w:u w:val="single"/>
        </w:rPr>
        <w:t>NYSERDA</w:t>
      </w:r>
    </w:p>
    <w:p w14:paraId="657DEE73" w14:textId="71E6C017" w:rsidR="00FC72E6" w:rsidRDefault="00FC72E6" w:rsidP="006F2A22">
      <w:pPr>
        <w:pStyle w:val="ListParagra"/>
      </w:pPr>
      <w:r w:rsidRPr="2C5E85F6">
        <w:t>Name:</w:t>
      </w:r>
      <w:r>
        <w:tab/>
      </w:r>
      <w:r w:rsidR="0BC592F1" w:rsidRPr="2C5E85F6">
        <w:t>Wendy M. MacPherson</w:t>
      </w:r>
    </w:p>
    <w:p w14:paraId="64E2398A" w14:textId="221B0778" w:rsidR="00FC72E6" w:rsidRPr="00127936" w:rsidRDefault="00FC72E6" w:rsidP="006F2A22">
      <w:pPr>
        <w:pStyle w:val="ListParagra"/>
      </w:pPr>
      <w:r w:rsidRPr="00127936">
        <w:rPr>
          <w:bCs/>
        </w:rPr>
        <w:t>Title</w:t>
      </w:r>
      <w:r w:rsidRPr="00127936">
        <w:t xml:space="preserve">:   Director of </w:t>
      </w:r>
      <w:r w:rsidR="00FC7C98">
        <w:t>Contract Management</w:t>
      </w:r>
    </w:p>
    <w:p w14:paraId="64E2398B" w14:textId="77777777" w:rsidR="00FC72E6" w:rsidRPr="00127936" w:rsidRDefault="00FC72E6" w:rsidP="006F2A22">
      <w:pPr>
        <w:pStyle w:val="ListParagra"/>
      </w:pPr>
      <w:r w:rsidRPr="00127936">
        <w:rPr>
          <w:bCs/>
        </w:rPr>
        <w:t>Address: 17 Columbia Circle, Albany, New York 12203</w:t>
      </w:r>
      <w:r w:rsidRPr="00127936">
        <w:rPr>
          <w:bCs/>
        </w:rPr>
        <w:tab/>
      </w:r>
    </w:p>
    <w:p w14:paraId="64E2398C" w14:textId="77777777" w:rsidR="00FC72E6" w:rsidRPr="00127936" w:rsidRDefault="00FC72E6" w:rsidP="006F2A22">
      <w:pPr>
        <w:pStyle w:val="ListParagra"/>
        <w:rPr>
          <w:bCs/>
        </w:rPr>
      </w:pPr>
      <w:r w:rsidRPr="00127936">
        <w:rPr>
          <w:bCs/>
        </w:rPr>
        <w:t xml:space="preserve">Facsimile Number: </w:t>
      </w:r>
      <w:r w:rsidR="008C1B80" w:rsidRPr="00127936">
        <w:rPr>
          <w:bCs/>
        </w:rPr>
        <w:t xml:space="preserve">(518) </w:t>
      </w:r>
      <w:r w:rsidRPr="00127936">
        <w:rPr>
          <w:bCs/>
        </w:rPr>
        <w:t>862-109</w:t>
      </w:r>
      <w:r w:rsidR="008C1B80" w:rsidRPr="00127936">
        <w:rPr>
          <w:bCs/>
        </w:rPr>
        <w:t>1</w:t>
      </w:r>
    </w:p>
    <w:p w14:paraId="53BD30B7" w14:textId="6F7AA395" w:rsidR="00FC72E6" w:rsidRDefault="00FC72E6" w:rsidP="006F2A22">
      <w:pPr>
        <w:pStyle w:val="ListParagra"/>
      </w:pPr>
      <w:r w:rsidRPr="2C5E85F6">
        <w:t xml:space="preserve">E-Mail Address: </w:t>
      </w:r>
      <w:hyperlink r:id="rId34" w:tooltip="Wendy.MacPherson@nyserda.ny.gov">
        <w:r w:rsidR="02B64698" w:rsidRPr="2C5E85F6">
          <w:rPr>
            <w:rStyle w:val="Hyperlink"/>
            <w:rFonts w:ascii="Times New Roman" w:hAnsi="Times New Roman"/>
          </w:rPr>
          <w:t>Wendy.MacPherson@nyserda.ny.gov</w:t>
        </w:r>
      </w:hyperlink>
      <w:r w:rsidR="02B64698" w:rsidRPr="2C5E85F6">
        <w:t xml:space="preserve"> </w:t>
      </w:r>
    </w:p>
    <w:p w14:paraId="64E2398F" w14:textId="0A6FD8B3" w:rsidR="00FC72E6" w:rsidRPr="006F2A22" w:rsidRDefault="00FC72E6" w:rsidP="006F2A22">
      <w:pPr>
        <w:pStyle w:val="ListParagra"/>
      </w:pPr>
      <w:r w:rsidRPr="00127936">
        <w:rPr>
          <w:bCs/>
        </w:rPr>
        <w:t>Personal Delivery:  Reception desk at the above address</w:t>
      </w:r>
      <w:r w:rsidRPr="00127936">
        <w:tab/>
      </w:r>
    </w:p>
    <w:p w14:paraId="64E23990" w14:textId="77777777" w:rsidR="00FC72E6" w:rsidRPr="006F2A22" w:rsidRDefault="00FC72E6" w:rsidP="006F2A22">
      <w:pPr>
        <w:pStyle w:val="Heading5"/>
        <w:ind w:left="720"/>
        <w:rPr>
          <w:rFonts w:ascii="Times New Roman" w:hAnsi="Times New Roman"/>
          <w:b/>
          <w:bCs/>
          <w:color w:val="auto"/>
          <w:sz w:val="24"/>
          <w:szCs w:val="24"/>
          <w:u w:val="single"/>
        </w:rPr>
      </w:pPr>
      <w:r w:rsidRPr="006F2A22">
        <w:rPr>
          <w:rFonts w:ascii="Times New Roman" w:hAnsi="Times New Roman"/>
          <w:b/>
          <w:bCs/>
          <w:color w:val="auto"/>
          <w:sz w:val="24"/>
          <w:szCs w:val="24"/>
          <w:u w:val="single"/>
        </w:rPr>
        <w:t>[Contractor Name]</w:t>
      </w:r>
    </w:p>
    <w:p w14:paraId="64E23991" w14:textId="77777777" w:rsidR="00FC72E6" w:rsidRPr="00127936" w:rsidRDefault="00FC72E6" w:rsidP="006F2A22">
      <w:pPr>
        <w:pStyle w:val="ListParagra"/>
      </w:pPr>
      <w:r w:rsidRPr="00127936">
        <w:t>Name:</w:t>
      </w:r>
      <w:r w:rsidRPr="00127936">
        <w:tab/>
      </w:r>
      <w:r w:rsidRPr="00127936">
        <w:tab/>
      </w:r>
      <w:r w:rsidRPr="00127936">
        <w:tab/>
      </w:r>
    </w:p>
    <w:p w14:paraId="64E23992" w14:textId="77777777" w:rsidR="00FC72E6" w:rsidRPr="00127936" w:rsidRDefault="00FC72E6" w:rsidP="006F2A22">
      <w:pPr>
        <w:pStyle w:val="ListParagra"/>
      </w:pPr>
      <w:r w:rsidRPr="00127936">
        <w:t>Title:</w:t>
      </w:r>
      <w:r w:rsidRPr="00127936">
        <w:tab/>
      </w:r>
      <w:r w:rsidRPr="00127936">
        <w:tab/>
      </w:r>
      <w:r w:rsidRPr="00127936">
        <w:tab/>
      </w:r>
    </w:p>
    <w:p w14:paraId="64E23993" w14:textId="77777777" w:rsidR="00FC72E6" w:rsidRPr="00127936" w:rsidRDefault="00FC72E6" w:rsidP="006F2A22">
      <w:pPr>
        <w:pStyle w:val="ListParagra"/>
      </w:pPr>
      <w:r w:rsidRPr="00127936">
        <w:t>Address:</w:t>
      </w:r>
      <w:r w:rsidRPr="00127936">
        <w:tab/>
      </w:r>
      <w:r w:rsidRPr="00127936">
        <w:tab/>
      </w:r>
      <w:r w:rsidRPr="00127936">
        <w:br/>
        <w:t>Facsimile Number:</w:t>
      </w:r>
      <w:r w:rsidRPr="00127936">
        <w:tab/>
      </w:r>
    </w:p>
    <w:p w14:paraId="4C181989" w14:textId="77777777" w:rsidR="006F2A22" w:rsidRDefault="00FC72E6" w:rsidP="006F2A22">
      <w:pPr>
        <w:pStyle w:val="ListParagra"/>
      </w:pPr>
      <w:r w:rsidRPr="00127936">
        <w:t>E-Mail Address:</w:t>
      </w:r>
    </w:p>
    <w:p w14:paraId="41F7C29C" w14:textId="77777777" w:rsidR="00941220" w:rsidRPr="00941220" w:rsidRDefault="00941220" w:rsidP="00390E72">
      <w:pPr>
        <w:pStyle w:val="ListParagra"/>
        <w:numPr>
          <w:ilvl w:val="0"/>
          <w:numId w:val="36"/>
        </w:numPr>
        <w:spacing w:before="240"/>
      </w:pPr>
      <w:r>
        <w:rPr>
          <w:rFonts w:ascii="Times New Roman" w:hAnsi="Times New Roman"/>
        </w:rPr>
        <w:t xml:space="preserve">  </w:t>
      </w:r>
      <w:r w:rsidR="00FC72E6" w:rsidRPr="00127936">
        <w:rPr>
          <w:rFonts w:ascii="Times New Roman" w:hAnsi="Times New Roman"/>
        </w:rPr>
        <w:t>Any such notice shall be deemed to have been given either at the time of personal delivery or, in the case of expedited delivery service or certified or registered United States mail, as of the date of first attempted delivery at the address and in the manner provided herein, or in the case of facsimile transmission or email, upon receipt.</w:t>
      </w:r>
    </w:p>
    <w:p w14:paraId="5CBEFDF1" w14:textId="77777777" w:rsidR="00941220" w:rsidRPr="00941220" w:rsidRDefault="00941220" w:rsidP="00390E72">
      <w:pPr>
        <w:pStyle w:val="ListParagra"/>
        <w:numPr>
          <w:ilvl w:val="0"/>
          <w:numId w:val="36"/>
        </w:numPr>
        <w:spacing w:before="240"/>
      </w:pPr>
      <w:r>
        <w:rPr>
          <w:rFonts w:ascii="Times New Roman" w:hAnsi="Times New Roman"/>
        </w:rPr>
        <w:t xml:space="preserve">  </w:t>
      </w:r>
      <w:r w:rsidR="00FC72E6" w:rsidRPr="00941220">
        <w:rPr>
          <w:rFonts w:ascii="Times New Roman" w:hAnsi="Times New Roman"/>
        </w:rPr>
        <w:t>The parties may, from time to time, specify any new or different address in the United States as their address for purpose of receiving notice under this Agreement by giving fifteen (15) days written notice to the other party sent in accordance herewith.  The parties agree to mutually designate individuals as their respective representatives for the purposes of receiving notices under this Agreement.  Additional individuals may be designated in writing by the parties for purposes of implementation and administration/billing, resolving issues and problems and/or for dispute resolution.</w:t>
      </w:r>
    </w:p>
    <w:p w14:paraId="738F7973" w14:textId="10530A4E" w:rsidR="00941220" w:rsidRDefault="001E2EB0" w:rsidP="00941220">
      <w:pPr>
        <w:pStyle w:val="Paragraph"/>
        <w:ind w:firstLine="720"/>
      </w:pPr>
      <w:r w:rsidRPr="00127936">
        <w:t xml:space="preserve">Section 15.02.  </w:t>
      </w:r>
      <w:r w:rsidRPr="00941220">
        <w:rPr>
          <w:u w:val="single"/>
        </w:rPr>
        <w:t>Entire Agreement; Amendment</w:t>
      </w:r>
      <w:r w:rsidRPr="00127936">
        <w:t xml:space="preserve">.  This Agreement embodies the entire agreement and understanding between NYSERDA and the Contractor and supersedes all prior agreements and understandings relating to the subject matter hereof.  Except </w:t>
      </w:r>
      <w:r w:rsidR="00EE75FD">
        <w:t xml:space="preserve">for no-cost time extensions, which may be signed by NYSERDA and require no </w:t>
      </w:r>
      <w:proofErr w:type="gramStart"/>
      <w:r w:rsidR="00EE75FD">
        <w:t>counter-signature</w:t>
      </w:r>
      <w:proofErr w:type="gramEnd"/>
      <w:r w:rsidR="00EE75FD">
        <w:t xml:space="preserve"> by the Contractor, and except </w:t>
      </w:r>
      <w:r w:rsidRPr="00127936">
        <w:t xml:space="preserve">as otherwise expressly provided for herein, this Agreement may be changed, waived, discharged or terminated only by an </w:t>
      </w:r>
      <w:r w:rsidRPr="00127936">
        <w:lastRenderedPageBreak/>
        <w:t>instrument in writing, signed by the party against which enforcement of such change, waiver, discharge or termination is sought.</w:t>
      </w:r>
    </w:p>
    <w:p w14:paraId="64E2399E" w14:textId="2C247DEC" w:rsidR="00D343F9" w:rsidRPr="00127936" w:rsidRDefault="001E2EB0" w:rsidP="00941220">
      <w:pPr>
        <w:pStyle w:val="Paragraph"/>
        <w:ind w:firstLine="720"/>
      </w:pPr>
      <w:r w:rsidRPr="00127936">
        <w:t xml:space="preserve">Section 15.03.  </w:t>
      </w:r>
      <w:r w:rsidRPr="00127936">
        <w:rPr>
          <w:u w:val="single"/>
        </w:rPr>
        <w:t>Counterparts</w:t>
      </w:r>
      <w:r w:rsidRPr="00127936">
        <w:t>.  This Agreement may be executed in counterparts each of which shall be deemed an original, but all of which taken together shall constitute one and the same instrument.</w:t>
      </w:r>
    </w:p>
    <w:p w14:paraId="64E239A0" w14:textId="0EFF812F" w:rsidR="003E2569" w:rsidRPr="00941220" w:rsidRDefault="003E2569" w:rsidP="00636196">
      <w:pPr>
        <w:pStyle w:val="Heading3"/>
        <w:numPr>
          <w:ilvl w:val="0"/>
          <w:numId w:val="0"/>
        </w:numPr>
        <w:jc w:val="center"/>
        <w:rPr>
          <w:b w:val="0"/>
          <w:bCs w:val="0"/>
          <w:smallCaps w:val="0"/>
          <w:szCs w:val="24"/>
        </w:rPr>
      </w:pPr>
      <w:r w:rsidRPr="00941220">
        <w:rPr>
          <w:b w:val="0"/>
          <w:bCs w:val="0"/>
          <w:smallCaps w:val="0"/>
          <w:szCs w:val="24"/>
        </w:rPr>
        <w:t>Article XVI</w:t>
      </w:r>
    </w:p>
    <w:p w14:paraId="64E239A2" w14:textId="7B0B8F42" w:rsidR="003E2569" w:rsidRPr="00941220" w:rsidRDefault="003E2569" w:rsidP="00941220">
      <w:pPr>
        <w:pStyle w:val="Heading4"/>
        <w:jc w:val="center"/>
        <w:rPr>
          <w:iCs w:val="0"/>
          <w:szCs w:val="24"/>
        </w:rPr>
      </w:pPr>
      <w:r w:rsidRPr="00941220">
        <w:rPr>
          <w:iCs w:val="0"/>
          <w:szCs w:val="24"/>
        </w:rPr>
        <w:t>Publicity</w:t>
      </w:r>
    </w:p>
    <w:p w14:paraId="64E239A4" w14:textId="0346CBD9" w:rsidR="003E2569" w:rsidRPr="00127936" w:rsidRDefault="003E2569" w:rsidP="00941220">
      <w:pPr>
        <w:pStyle w:val="Paragraph"/>
      </w:pPr>
      <w:r w:rsidRPr="00127936">
        <w:tab/>
        <w:t xml:space="preserve">Section 16.01.  </w:t>
      </w:r>
      <w:r w:rsidRPr="00127936">
        <w:rPr>
          <w:u w:val="single"/>
        </w:rPr>
        <w:t>Publicity</w:t>
      </w:r>
      <w:r w:rsidRPr="00127936">
        <w:t>.</w:t>
      </w:r>
    </w:p>
    <w:p w14:paraId="3955B91A" w14:textId="77777777" w:rsidR="00941220" w:rsidRDefault="00941220" w:rsidP="00390E72">
      <w:pPr>
        <w:pStyle w:val="ListParagraph"/>
        <w:numPr>
          <w:ilvl w:val="0"/>
          <w:numId w:val="37"/>
        </w:numPr>
        <w:spacing w:before="240"/>
        <w:contextualSpacing w:val="0"/>
        <w:rPr>
          <w:rFonts w:ascii="Times New Roman" w:hAnsi="Times New Roman"/>
          <w:sz w:val="24"/>
          <w:szCs w:val="24"/>
        </w:rPr>
      </w:pPr>
      <w:r>
        <w:rPr>
          <w:rFonts w:ascii="Times New Roman" w:hAnsi="Times New Roman"/>
          <w:sz w:val="24"/>
          <w:szCs w:val="24"/>
        </w:rPr>
        <w:t xml:space="preserve">  </w:t>
      </w:r>
      <w:r w:rsidR="003E2569" w:rsidRPr="00941220">
        <w:rPr>
          <w:rFonts w:ascii="Times New Roman" w:hAnsi="Times New Roman"/>
          <w:sz w:val="24"/>
          <w:szCs w:val="24"/>
        </w:rPr>
        <w:t xml:space="preserve">The Contractor shall collaborate with NYSERDA’s Communications </w:t>
      </w:r>
      <w:r w:rsidR="00FC7C98" w:rsidRPr="00941220">
        <w:rPr>
          <w:rFonts w:ascii="Times New Roman" w:hAnsi="Times New Roman"/>
          <w:sz w:val="24"/>
          <w:szCs w:val="24"/>
        </w:rPr>
        <w:t xml:space="preserve">Department </w:t>
      </w:r>
      <w:r w:rsidR="003E2569" w:rsidRPr="00941220">
        <w:rPr>
          <w:rFonts w:ascii="Times New Roman" w:hAnsi="Times New Roman"/>
          <w:sz w:val="24"/>
          <w:szCs w:val="24"/>
        </w:rPr>
        <w:t xml:space="preserve">to prepare any press release and to plan for any news conference concerning the Work.  In </w:t>
      </w:r>
      <w:r w:rsidR="0029266D" w:rsidRPr="00941220">
        <w:rPr>
          <w:rFonts w:ascii="Times New Roman" w:hAnsi="Times New Roman"/>
          <w:sz w:val="24"/>
          <w:szCs w:val="24"/>
        </w:rPr>
        <w:t>addition,</w:t>
      </w:r>
      <w:r w:rsidR="003E2569" w:rsidRPr="00941220">
        <w:rPr>
          <w:rFonts w:ascii="Times New Roman" w:hAnsi="Times New Roman"/>
          <w:sz w:val="24"/>
          <w:szCs w:val="24"/>
        </w:rPr>
        <w:t xml:space="preserve"> the Contractor shall notify NYSERDA’s Communications </w:t>
      </w:r>
      <w:r w:rsidR="00FC7C98" w:rsidRPr="00941220">
        <w:rPr>
          <w:rFonts w:ascii="Times New Roman" w:hAnsi="Times New Roman"/>
          <w:sz w:val="24"/>
          <w:szCs w:val="24"/>
        </w:rPr>
        <w:t xml:space="preserve">Department </w:t>
      </w:r>
      <w:r w:rsidR="003E2569" w:rsidRPr="00941220">
        <w:rPr>
          <w:rFonts w:ascii="Times New Roman" w:hAnsi="Times New Roman"/>
          <w:sz w:val="24"/>
          <w:szCs w:val="24"/>
        </w:rPr>
        <w:t xml:space="preserve">regarding any media interview in which the Work is referred to or discussed. </w:t>
      </w:r>
    </w:p>
    <w:p w14:paraId="2132619C" w14:textId="77777777" w:rsidR="00941220" w:rsidRDefault="00941220" w:rsidP="00390E72">
      <w:pPr>
        <w:pStyle w:val="ListParagraph"/>
        <w:numPr>
          <w:ilvl w:val="0"/>
          <w:numId w:val="37"/>
        </w:numPr>
        <w:spacing w:before="240"/>
        <w:contextualSpacing w:val="0"/>
        <w:rPr>
          <w:rFonts w:ascii="Times New Roman" w:hAnsi="Times New Roman"/>
          <w:sz w:val="24"/>
          <w:szCs w:val="24"/>
        </w:rPr>
      </w:pPr>
      <w:r>
        <w:rPr>
          <w:rFonts w:ascii="Times New Roman" w:hAnsi="Times New Roman"/>
          <w:sz w:val="24"/>
          <w:szCs w:val="24"/>
        </w:rPr>
        <w:t xml:space="preserve">  </w:t>
      </w:r>
      <w:r w:rsidR="003E2569" w:rsidRPr="00941220">
        <w:rPr>
          <w:rFonts w:ascii="Times New Roman" w:hAnsi="Times New Roman"/>
          <w:sz w:val="24"/>
          <w:szCs w:val="24"/>
        </w:rPr>
        <w:t xml:space="preserve">It is recognized that during the course of the Work under this Agreement, the Contractor or its employees may from time to time desire to publish information regarding scientific or technical developments made or conceived in the course of or under this Agreement.  In any such information, the Contractor shall credit NYSERDA’s funding participation in the </w:t>
      </w:r>
      <w:r w:rsidR="0029266D" w:rsidRPr="00941220">
        <w:rPr>
          <w:rFonts w:ascii="Times New Roman" w:hAnsi="Times New Roman"/>
          <w:sz w:val="24"/>
          <w:szCs w:val="24"/>
        </w:rPr>
        <w:t>Project and</w:t>
      </w:r>
      <w:r w:rsidR="003E2569" w:rsidRPr="00941220">
        <w:rPr>
          <w:rFonts w:ascii="Times New Roman" w:hAnsi="Times New Roman"/>
          <w:sz w:val="24"/>
          <w:szCs w:val="24"/>
        </w:rPr>
        <w:t xml:space="preserve"> shall state that “NYSERDA has not reviewed the information contained herein, and the opinions expressed in this report do not necessarily reflect those of NYSERDA or the State of New York.”  Notwithstanding anything to the contrary contained herein, the Contractor shall have the right to use and freely disseminate project results for educational purposes, if applicable, consistent with the Contractor’s policies.</w:t>
      </w:r>
    </w:p>
    <w:p w14:paraId="64E239A9" w14:textId="776181A8" w:rsidR="003E2569" w:rsidRPr="00941220" w:rsidRDefault="00941220" w:rsidP="00390E72">
      <w:pPr>
        <w:pStyle w:val="ListParagraph"/>
        <w:numPr>
          <w:ilvl w:val="0"/>
          <w:numId w:val="37"/>
        </w:numPr>
        <w:spacing w:before="240"/>
        <w:contextualSpacing w:val="0"/>
        <w:rPr>
          <w:rFonts w:ascii="Times New Roman" w:hAnsi="Times New Roman"/>
          <w:sz w:val="24"/>
          <w:szCs w:val="24"/>
        </w:rPr>
      </w:pPr>
      <w:r>
        <w:rPr>
          <w:rFonts w:ascii="Times New Roman" w:hAnsi="Times New Roman"/>
          <w:sz w:val="24"/>
          <w:szCs w:val="24"/>
        </w:rPr>
        <w:t xml:space="preserve">  </w:t>
      </w:r>
      <w:r w:rsidR="003E2569" w:rsidRPr="00941220">
        <w:rPr>
          <w:rFonts w:ascii="Times New Roman" w:hAnsi="Times New Roman"/>
          <w:sz w:val="24"/>
          <w:szCs w:val="24"/>
        </w:rPr>
        <w:t>Commercial promotional materials or advertisements produced by the Contractor shall credit NYSERDA, as stated above, and shall be submitted to NYSERDA for review and recommendations to improve their effectiveness prior to use.  The wording of such credit can be approved in advance by NYSERDA, and, after initial approval, such credit may be used in subsequent promotional materials or advertisements without additional approvals for the credit, provided, however, that all such promotional materials or advertisements shall be submitted to NYSERDA prior to use for review, as stated above.  Such approvals shall not be unreasonably withheld, and, in the event that notice of approval or disapproval is not received by the Contractor within thirty days after receipt of request for approval, the promotional materials or advertisement shall be considered approved.  In the event that NYSERDA requires additional time for considering approval, NYSERDA shall notify the Contractor within thirty days of receipt of the request for approval that additional time is required and shall specify the additional amount of time necessary up to 180 days.  If NYSERDA and the Contractor do not agree on the wording of such credit in connection with such materials, the Contractor may use such materials, but agrees not to include such credit.</w:t>
      </w:r>
    </w:p>
    <w:p w14:paraId="64E239AC" w14:textId="145629A8" w:rsidR="00D343F9" w:rsidRPr="00941220" w:rsidRDefault="001E2EB0" w:rsidP="00941220">
      <w:pPr>
        <w:pStyle w:val="Paragraph"/>
        <w:rPr>
          <w:b/>
          <w:bCs/>
          <w:i/>
          <w:iCs/>
        </w:rPr>
      </w:pPr>
      <w:r w:rsidRPr="00941220">
        <w:rPr>
          <w:b/>
          <w:bCs/>
          <w:i/>
          <w:iCs/>
        </w:rPr>
        <w:t>[If Section 8.03 applies, the following Article XV</w:t>
      </w:r>
      <w:r w:rsidR="003E2569" w:rsidRPr="00941220">
        <w:rPr>
          <w:b/>
          <w:bCs/>
          <w:i/>
          <w:iCs/>
        </w:rPr>
        <w:t>I</w:t>
      </w:r>
      <w:r w:rsidRPr="00941220">
        <w:rPr>
          <w:b/>
          <w:bCs/>
          <w:i/>
          <w:iCs/>
        </w:rPr>
        <w:t>I is required:]</w:t>
      </w:r>
    </w:p>
    <w:p w14:paraId="64E239AE" w14:textId="4888D731" w:rsidR="001E2EB0" w:rsidRPr="00941220" w:rsidRDefault="001E2EB0" w:rsidP="00636196">
      <w:pPr>
        <w:pStyle w:val="Heading3"/>
        <w:numPr>
          <w:ilvl w:val="0"/>
          <w:numId w:val="0"/>
        </w:numPr>
        <w:jc w:val="center"/>
        <w:rPr>
          <w:b w:val="0"/>
          <w:bCs w:val="0"/>
          <w:smallCaps w:val="0"/>
          <w:szCs w:val="24"/>
        </w:rPr>
      </w:pPr>
      <w:bookmarkStart w:id="7" w:name="_Hlk497723345"/>
      <w:r w:rsidRPr="00941220">
        <w:rPr>
          <w:b w:val="0"/>
          <w:bCs w:val="0"/>
          <w:smallCaps w:val="0"/>
          <w:szCs w:val="24"/>
        </w:rPr>
        <w:lastRenderedPageBreak/>
        <w:t>Article XVI</w:t>
      </w:r>
      <w:r w:rsidR="003E2569" w:rsidRPr="00941220">
        <w:rPr>
          <w:b w:val="0"/>
          <w:bCs w:val="0"/>
          <w:smallCaps w:val="0"/>
          <w:szCs w:val="24"/>
        </w:rPr>
        <w:t>I</w:t>
      </w:r>
    </w:p>
    <w:p w14:paraId="64E239B0" w14:textId="44B43F61" w:rsidR="001E2EB0" w:rsidRPr="00941220" w:rsidRDefault="001E2EB0" w:rsidP="00941220">
      <w:pPr>
        <w:pStyle w:val="Heading4"/>
        <w:jc w:val="center"/>
        <w:rPr>
          <w:iCs w:val="0"/>
          <w:szCs w:val="24"/>
        </w:rPr>
      </w:pPr>
      <w:r w:rsidRPr="00941220">
        <w:rPr>
          <w:iCs w:val="0"/>
          <w:szCs w:val="24"/>
        </w:rPr>
        <w:t>Business Reorganizations</w:t>
      </w:r>
    </w:p>
    <w:p w14:paraId="64E239B1" w14:textId="77777777" w:rsidR="001E2EB0" w:rsidRPr="00127936" w:rsidRDefault="001E2EB0" w:rsidP="00941220">
      <w:pPr>
        <w:pStyle w:val="Paragraph"/>
      </w:pPr>
      <w:r w:rsidRPr="00127936">
        <w:tab/>
        <w:t>Section 1</w:t>
      </w:r>
      <w:r w:rsidR="003E2569" w:rsidRPr="00127936">
        <w:t>7</w:t>
      </w:r>
      <w:r w:rsidRPr="00127936">
        <w:t xml:space="preserve">.01.  </w:t>
      </w:r>
      <w:r w:rsidRPr="00127936">
        <w:rPr>
          <w:u w:val="single"/>
        </w:rPr>
        <w:t>Business Reorganizations</w:t>
      </w:r>
      <w:r w:rsidRPr="00127936">
        <w:t>.  In the event the Contractor proposes to consolidate or merge into or with another corporation or entity, or to sell or dispose of all or a majority of the assets of the Contractor, or to otherwise undertake a reorganization which alters or changes the rights of NYSERDA as provided in this Agreement, before any such action shall be taken, the Contractor shall either:</w:t>
      </w:r>
    </w:p>
    <w:p w14:paraId="023B6A28" w14:textId="77777777" w:rsidR="00941220" w:rsidRDefault="00941220" w:rsidP="00390E72">
      <w:pPr>
        <w:pStyle w:val="ListParagraph"/>
        <w:numPr>
          <w:ilvl w:val="0"/>
          <w:numId w:val="38"/>
        </w:numPr>
        <w:spacing w:before="240"/>
        <w:contextualSpacing w:val="0"/>
        <w:rPr>
          <w:rFonts w:ascii="Times New Roman" w:hAnsi="Times New Roman"/>
          <w:sz w:val="24"/>
          <w:szCs w:val="24"/>
        </w:rPr>
      </w:pPr>
      <w:r>
        <w:rPr>
          <w:rFonts w:ascii="Times New Roman" w:hAnsi="Times New Roman"/>
          <w:sz w:val="24"/>
          <w:szCs w:val="24"/>
        </w:rPr>
        <w:t xml:space="preserve">  </w:t>
      </w:r>
      <w:r w:rsidR="001E2EB0" w:rsidRPr="00941220">
        <w:rPr>
          <w:rFonts w:ascii="Times New Roman" w:hAnsi="Times New Roman"/>
          <w:sz w:val="24"/>
          <w:szCs w:val="24"/>
        </w:rPr>
        <w:t>buy out its obligation to make payments to NYSERDA as described in Section 8.03 of this Agreement; or</w:t>
      </w:r>
    </w:p>
    <w:p w14:paraId="64E239BD" w14:textId="332180A9" w:rsidR="00334442" w:rsidRPr="00941220" w:rsidRDefault="00941220" w:rsidP="00390E72">
      <w:pPr>
        <w:pStyle w:val="ListParagraph"/>
        <w:numPr>
          <w:ilvl w:val="0"/>
          <w:numId w:val="38"/>
        </w:numPr>
        <w:spacing w:before="240"/>
        <w:contextualSpacing w:val="0"/>
        <w:rPr>
          <w:rFonts w:ascii="Times New Roman" w:hAnsi="Times New Roman"/>
          <w:sz w:val="24"/>
          <w:szCs w:val="24"/>
        </w:rPr>
      </w:pPr>
      <w:r>
        <w:rPr>
          <w:rFonts w:ascii="Times New Roman" w:hAnsi="Times New Roman"/>
          <w:sz w:val="24"/>
          <w:szCs w:val="24"/>
        </w:rPr>
        <w:t xml:space="preserve"> </w:t>
      </w:r>
      <w:r w:rsidR="001E2EB0" w:rsidRPr="00941220">
        <w:rPr>
          <w:rFonts w:ascii="Times New Roman" w:hAnsi="Times New Roman"/>
          <w:sz w:val="24"/>
          <w:szCs w:val="24"/>
        </w:rPr>
        <w:t xml:space="preserve"> assign or otherwise transfer to a </w:t>
      </w:r>
      <w:r w:rsidR="0029266D" w:rsidRPr="00941220">
        <w:rPr>
          <w:rFonts w:ascii="Times New Roman" w:hAnsi="Times New Roman"/>
          <w:sz w:val="24"/>
          <w:szCs w:val="24"/>
        </w:rPr>
        <w:t>new entity the Contractor’s obligation</w:t>
      </w:r>
      <w:r w:rsidR="001E2EB0" w:rsidRPr="00941220">
        <w:rPr>
          <w:rFonts w:ascii="Times New Roman" w:hAnsi="Times New Roman"/>
          <w:sz w:val="24"/>
          <w:szCs w:val="24"/>
        </w:rPr>
        <w:t xml:space="preserve"> under this Agreement, including, but not limited to, the obligation to make payments to NYSERDA as described in Section 8.03 of this Agreement.  Such assignment or transfer shall be subject to the prior written approval of NYSERDA.  Such approval shall not be unreasonably withheld, and, </w:t>
      </w:r>
      <w:proofErr w:type="gramStart"/>
      <w:r w:rsidR="001E2EB0" w:rsidRPr="00941220">
        <w:rPr>
          <w:rFonts w:ascii="Times New Roman" w:hAnsi="Times New Roman"/>
          <w:sz w:val="24"/>
          <w:szCs w:val="24"/>
        </w:rPr>
        <w:t>in the event that</w:t>
      </w:r>
      <w:proofErr w:type="gramEnd"/>
      <w:r w:rsidR="001E2EB0" w:rsidRPr="00941220">
        <w:rPr>
          <w:rFonts w:ascii="Times New Roman" w:hAnsi="Times New Roman"/>
          <w:sz w:val="24"/>
          <w:szCs w:val="24"/>
        </w:rPr>
        <w:t xml:space="preserve"> notice of approval or disapproval is not received by the Contractor within thirty days after receipt of request for approval, the assignment or transfer shall be considered approved.  </w:t>
      </w:r>
      <w:proofErr w:type="gramStart"/>
      <w:r w:rsidR="001E2EB0" w:rsidRPr="00941220">
        <w:rPr>
          <w:rFonts w:ascii="Times New Roman" w:hAnsi="Times New Roman"/>
          <w:sz w:val="24"/>
          <w:szCs w:val="24"/>
        </w:rPr>
        <w:t>In the event that</w:t>
      </w:r>
      <w:proofErr w:type="gramEnd"/>
      <w:r w:rsidR="001E2EB0" w:rsidRPr="00941220">
        <w:rPr>
          <w:rFonts w:ascii="Times New Roman" w:hAnsi="Times New Roman"/>
          <w:sz w:val="24"/>
          <w:szCs w:val="24"/>
        </w:rPr>
        <w:t xml:space="preserve"> NYSERDA requires additional time for considering approval, NYSERDA shall notify the Contractor within thirty </w:t>
      </w:r>
      <w:r w:rsidR="00D82B9C" w:rsidRPr="00941220">
        <w:rPr>
          <w:rFonts w:ascii="Times New Roman" w:hAnsi="Times New Roman"/>
          <w:sz w:val="24"/>
          <w:szCs w:val="24"/>
        </w:rPr>
        <w:t xml:space="preserve">(30) </w:t>
      </w:r>
      <w:r w:rsidR="001E2EB0" w:rsidRPr="00941220">
        <w:rPr>
          <w:rFonts w:ascii="Times New Roman" w:hAnsi="Times New Roman"/>
          <w:sz w:val="24"/>
          <w:szCs w:val="24"/>
        </w:rPr>
        <w:t xml:space="preserve">days of receipt of the request for approval that additional time is required and shall specify the additional amount of time necessary up to </w:t>
      </w:r>
      <w:r w:rsidR="00374974" w:rsidRPr="00941220">
        <w:rPr>
          <w:rFonts w:ascii="Times New Roman" w:hAnsi="Times New Roman"/>
          <w:sz w:val="24"/>
          <w:szCs w:val="24"/>
        </w:rPr>
        <w:t>thirty</w:t>
      </w:r>
      <w:r w:rsidR="00D82B9C" w:rsidRPr="00941220">
        <w:rPr>
          <w:rFonts w:ascii="Times New Roman" w:hAnsi="Times New Roman"/>
          <w:sz w:val="24"/>
          <w:szCs w:val="24"/>
        </w:rPr>
        <w:t xml:space="preserve"> </w:t>
      </w:r>
      <w:r w:rsidR="00374974" w:rsidRPr="00941220">
        <w:rPr>
          <w:rFonts w:ascii="Times New Roman" w:hAnsi="Times New Roman"/>
          <w:sz w:val="24"/>
          <w:szCs w:val="24"/>
        </w:rPr>
        <w:t>(30)</w:t>
      </w:r>
      <w:r w:rsidR="001E2EB0" w:rsidRPr="00941220">
        <w:rPr>
          <w:rFonts w:ascii="Times New Roman" w:hAnsi="Times New Roman"/>
          <w:sz w:val="24"/>
          <w:szCs w:val="24"/>
        </w:rPr>
        <w:t xml:space="preserve"> days</w:t>
      </w:r>
      <w:r w:rsidR="00DD426C" w:rsidRPr="00941220">
        <w:rPr>
          <w:rFonts w:ascii="Times New Roman" w:hAnsi="Times New Roman"/>
          <w:sz w:val="24"/>
          <w:szCs w:val="24"/>
        </w:rPr>
        <w:t xml:space="preserve"> after the lapse of the original review period</w:t>
      </w:r>
      <w:r w:rsidR="001E2EB0" w:rsidRPr="00941220">
        <w:rPr>
          <w:rFonts w:ascii="Times New Roman" w:hAnsi="Times New Roman"/>
          <w:sz w:val="24"/>
          <w:szCs w:val="24"/>
        </w:rPr>
        <w:t>.</w:t>
      </w:r>
      <w:bookmarkEnd w:id="7"/>
    </w:p>
    <w:p w14:paraId="64E239BF" w14:textId="2751A166" w:rsidR="001E2EB0" w:rsidRPr="00127936" w:rsidRDefault="004A315F" w:rsidP="00941220">
      <w:pPr>
        <w:autoSpaceDE/>
        <w:autoSpaceDN/>
        <w:adjustRightInd/>
        <w:rPr>
          <w:rFonts w:ascii="Times New Roman" w:hAnsi="Times New Roman"/>
          <w:sz w:val="24"/>
          <w:szCs w:val="24"/>
        </w:rPr>
      </w:pPr>
      <w:r w:rsidRPr="00127936">
        <w:rPr>
          <w:rFonts w:ascii="Times New Roman" w:hAnsi="Times New Roman"/>
          <w:sz w:val="24"/>
          <w:szCs w:val="24"/>
        </w:rPr>
        <w:br w:type="page"/>
      </w:r>
    </w:p>
    <w:p w14:paraId="64E239C1" w14:textId="0BD0F3EB" w:rsidR="001E2EB0" w:rsidRPr="00941220" w:rsidRDefault="001E2EB0" w:rsidP="00941220">
      <w:pPr>
        <w:pStyle w:val="Heading2"/>
        <w:rPr>
          <w:b w:val="0"/>
          <w:bCs w:val="0"/>
        </w:rPr>
      </w:pPr>
      <w:r w:rsidRPr="00941220">
        <w:rPr>
          <w:b w:val="0"/>
          <w:bCs w:val="0"/>
        </w:rPr>
        <w:lastRenderedPageBreak/>
        <w:t xml:space="preserve">EXHIBIT </w:t>
      </w:r>
      <w:r w:rsidR="00EF504B" w:rsidRPr="00941220">
        <w:rPr>
          <w:b w:val="0"/>
          <w:bCs w:val="0"/>
        </w:rPr>
        <w:t>C</w:t>
      </w:r>
    </w:p>
    <w:p w14:paraId="64E239C3" w14:textId="6A2A29C1" w:rsidR="001E2EB0" w:rsidRPr="00941220" w:rsidRDefault="001E2EB0" w:rsidP="00941220">
      <w:pPr>
        <w:pStyle w:val="Heading2"/>
        <w:spacing w:before="240"/>
        <w:rPr>
          <w:b w:val="0"/>
          <w:bCs w:val="0"/>
        </w:rPr>
      </w:pPr>
      <w:bookmarkStart w:id="8" w:name="_Hlk529438087"/>
      <w:r w:rsidRPr="00941220">
        <w:rPr>
          <w:b w:val="0"/>
          <w:bCs w:val="0"/>
        </w:rPr>
        <w:t xml:space="preserve">REVISED </w:t>
      </w:r>
      <w:r w:rsidR="00CE368F" w:rsidRPr="00941220">
        <w:rPr>
          <w:b w:val="0"/>
          <w:bCs w:val="0"/>
        </w:rPr>
        <w:t>12</w:t>
      </w:r>
      <w:r w:rsidRPr="00941220">
        <w:rPr>
          <w:b w:val="0"/>
          <w:bCs w:val="0"/>
        </w:rPr>
        <w:t>/</w:t>
      </w:r>
      <w:r w:rsidR="00CE368F" w:rsidRPr="00941220">
        <w:rPr>
          <w:b w:val="0"/>
          <w:bCs w:val="0"/>
        </w:rPr>
        <w:t>19</w:t>
      </w:r>
    </w:p>
    <w:p w14:paraId="64E239C6" w14:textId="4548BC03" w:rsidR="001E2EB0" w:rsidRPr="00941220" w:rsidRDefault="001E2EB0" w:rsidP="00941220">
      <w:pPr>
        <w:pStyle w:val="Heading2"/>
        <w:spacing w:before="240"/>
        <w:rPr>
          <w:b w:val="0"/>
          <w:bCs w:val="0"/>
        </w:rPr>
      </w:pPr>
      <w:r w:rsidRPr="00941220">
        <w:rPr>
          <w:b w:val="0"/>
          <w:bCs w:val="0"/>
        </w:rPr>
        <w:t>STANDARD TERMS AND CONDITIONS</w:t>
      </w:r>
      <w:r w:rsidR="00941220" w:rsidRPr="00941220">
        <w:rPr>
          <w:b w:val="0"/>
          <w:bCs w:val="0"/>
        </w:rPr>
        <w:br/>
      </w:r>
      <w:r w:rsidRPr="00941220">
        <w:rPr>
          <w:b w:val="0"/>
          <w:bCs w:val="0"/>
        </w:rPr>
        <w:t>FOR ALL NYSERDA AGREEMENTS</w:t>
      </w:r>
    </w:p>
    <w:p w14:paraId="66FAA1A0" w14:textId="77777777" w:rsidR="00941220" w:rsidRDefault="001E2EB0" w:rsidP="00941220">
      <w:pPr>
        <w:pStyle w:val="Paragraph"/>
      </w:pPr>
      <w:r w:rsidRPr="00127936">
        <w:t>(Based on Standard Clauses for New York State Contracts and Tax Law Section 5-a)</w:t>
      </w:r>
    </w:p>
    <w:p w14:paraId="5F06AD47" w14:textId="77777777" w:rsidR="00941220" w:rsidRDefault="001E2EB0" w:rsidP="00A51CF8">
      <w:pPr>
        <w:pStyle w:val="Paragraph"/>
        <w:ind w:firstLine="720"/>
      </w:pPr>
      <w:r w:rsidRPr="00127936">
        <w:t xml:space="preserve">The parties to the </w:t>
      </w:r>
      <w:r w:rsidR="00E80C67" w:rsidRPr="00127936">
        <w:t>A</w:t>
      </w:r>
      <w:r w:rsidRPr="00127936">
        <w:t>greement</w:t>
      </w:r>
      <w:r w:rsidR="00E80C67" w:rsidRPr="00127936">
        <w:t xml:space="preserve"> </w:t>
      </w:r>
      <w:r w:rsidRPr="00127936">
        <w:t>agree to be bound by the following clauses which are hereby made a part of the Agreement</w:t>
      </w:r>
      <w:r w:rsidR="0093488A">
        <w:t xml:space="preserve"> </w:t>
      </w:r>
      <w:r w:rsidR="0093488A" w:rsidRPr="0093488A">
        <w:t>to the extent applicable</w:t>
      </w:r>
      <w:r w:rsidRPr="00127936">
        <w:t>:</w:t>
      </w:r>
    </w:p>
    <w:p w14:paraId="6D8FAF29" w14:textId="77777777" w:rsidR="00A51CF8" w:rsidRDefault="00BD6B8C" w:rsidP="00390E72">
      <w:pPr>
        <w:pStyle w:val="Paragraph"/>
        <w:numPr>
          <w:ilvl w:val="0"/>
          <w:numId w:val="39"/>
        </w:numPr>
        <w:ind w:left="0" w:firstLine="360"/>
      </w:pPr>
      <w:r w:rsidRPr="00BD6B8C">
        <w:t xml:space="preserve">  </w:t>
      </w:r>
      <w:r w:rsidR="001E2EB0" w:rsidRPr="00127936">
        <w:rPr>
          <w:u w:val="single"/>
        </w:rPr>
        <w:t>NON-DISCRIMINATION REQUIREMENTS</w:t>
      </w:r>
      <w:r w:rsidR="001E2EB0" w:rsidRPr="00127936">
        <w:t xml:space="preserve">. </w:t>
      </w:r>
      <w:r w:rsidR="00105232" w:rsidRPr="00127936">
        <w:t xml:space="preserve">To the extent required by </w:t>
      </w:r>
      <w:r w:rsidR="001E2EB0" w:rsidRPr="00127936">
        <w:t xml:space="preserve">Article 15 of the Executive Law (also known as the Human Rights Law) and all other State and Federal statutory and constitutional non-discrimination provisions, the Contractor will not discriminate against any employee or applicant for employment because of race, creed, color, sex, national origin, </w:t>
      </w:r>
      <w:r w:rsidR="00105232" w:rsidRPr="00127936">
        <w:t xml:space="preserve">sexual orientation, </w:t>
      </w:r>
      <w:r w:rsidR="001E2EB0" w:rsidRPr="00127936">
        <w:t>age, disability</w:t>
      </w:r>
      <w:r w:rsidR="00105232" w:rsidRPr="00127936">
        <w:t xml:space="preserve">, genetic predisposition or carrier status, </w:t>
      </w:r>
      <w:r w:rsidR="001E2EB0" w:rsidRPr="00127936">
        <w:t>or marital status.  Furthermore, in accordance with Section 220-e of the Labor Law, if this is an Agreement for the construction, alteration or repair of any public building or public work or for the manufacture, sale or distribution of materials, equipment or supplies, and to the extent that this Agreement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Agreement.  If this is a building service Agreement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Agreement and forfeiture of all moneys due hereunder for a second subsequent violation.</w:t>
      </w:r>
    </w:p>
    <w:p w14:paraId="65C0F2F6" w14:textId="77777777" w:rsidR="00A51CF8" w:rsidRDefault="00A51CF8" w:rsidP="00390E72">
      <w:pPr>
        <w:pStyle w:val="Paragraph"/>
        <w:numPr>
          <w:ilvl w:val="0"/>
          <w:numId w:val="39"/>
        </w:numPr>
        <w:ind w:left="0" w:firstLine="360"/>
      </w:pPr>
      <w:r>
        <w:t xml:space="preserve">  </w:t>
      </w:r>
      <w:r w:rsidR="001E2EB0" w:rsidRPr="00A51CF8">
        <w:rPr>
          <w:u w:val="single"/>
        </w:rPr>
        <w:t>WAGE AND HOURS PROVISIONS</w:t>
      </w:r>
      <w:r w:rsidR="001E2EB0" w:rsidRPr="00A51CF8">
        <w:t>.  If this is a public work Agreement covered by Article 8 of the Labor Law or a building service Agreement covered by Article 9 thereof, neither Contractor</w:t>
      </w:r>
      <w:r w:rsidR="005F4274" w:rsidRPr="00A51CF8">
        <w:t>’</w:t>
      </w:r>
      <w:r w:rsidR="001E2EB0" w:rsidRPr="00A51CF8">
        <w:t>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w:t>
      </w:r>
      <w:r w:rsidR="00105232" w:rsidRPr="00A51CF8">
        <w:t xml:space="preserve">  Additionally, effective April 28, 2008, if this is a public work contract covered by Article 8 of the Labor Law, the Contractor understands and agrees that the filing of payrolls in a </w:t>
      </w:r>
      <w:r w:rsidR="00105232" w:rsidRPr="00A51CF8">
        <w:lastRenderedPageBreak/>
        <w:t>manner consistent with Subdivision 3-a of Section 220 of the Labor Law shall be a condition precedent to payment by NYSERDA of any NYSERDA-approved sums due and owing for work done upon the project.</w:t>
      </w:r>
    </w:p>
    <w:p w14:paraId="6962D45D" w14:textId="77777777" w:rsidR="00A51CF8" w:rsidRDefault="001E2EB0" w:rsidP="00390E72">
      <w:pPr>
        <w:pStyle w:val="Paragraph"/>
        <w:numPr>
          <w:ilvl w:val="0"/>
          <w:numId w:val="39"/>
        </w:numPr>
        <w:ind w:left="0" w:firstLine="360"/>
      </w:pPr>
      <w:r w:rsidRPr="00A51CF8">
        <w:rPr>
          <w:u w:val="single"/>
        </w:rPr>
        <w:t>NON-COLLUSIVE BIDDING REQUIREMENT</w:t>
      </w:r>
      <w:r w:rsidRPr="00A51CF8">
        <w:t>.  In accordance with Section 2878 of the Public Authorities Law, if this Agreement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NYSERDA a non-collusive bidding certification on Contractor</w:t>
      </w:r>
      <w:r w:rsidR="005F4274" w:rsidRPr="00A51CF8">
        <w:t>’</w:t>
      </w:r>
      <w:r w:rsidRPr="00A51CF8">
        <w:t>s behalf.</w:t>
      </w:r>
    </w:p>
    <w:p w14:paraId="7B1538B9" w14:textId="77777777" w:rsidR="00A51CF8" w:rsidRDefault="001E2EB0" w:rsidP="00390E72">
      <w:pPr>
        <w:pStyle w:val="Paragraph"/>
        <w:numPr>
          <w:ilvl w:val="0"/>
          <w:numId w:val="39"/>
        </w:numPr>
        <w:ind w:left="0" w:firstLine="360"/>
      </w:pPr>
      <w:r w:rsidRPr="00A51CF8">
        <w:rPr>
          <w:u w:val="single"/>
        </w:rPr>
        <w:t>INTERNATIONAL BOYCOTT PROHIBITION</w:t>
      </w:r>
      <w:r w:rsidRPr="00A51CF8">
        <w:t xml:space="preserve">. If this Agreement exceeds $5,000, the Contractor agrees, as a material condition of the Agreement, that neither the Contractor nor any substantially owned or affiliated person, firm, </w:t>
      </w:r>
      <w:proofErr w:type="gramStart"/>
      <w:r w:rsidRPr="00A51CF8">
        <w:t>partnership</w:t>
      </w:r>
      <w:proofErr w:type="gramEnd"/>
      <w:r w:rsidRPr="00A51CF8">
        <w:t xml:space="preserve">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proofErr w:type="gramStart"/>
      <w:r w:rsidRPr="00A51CF8">
        <w:t>subsequent to</w:t>
      </w:r>
      <w:proofErr w:type="gramEnd"/>
      <w:r w:rsidRPr="00A51CF8">
        <w:t xml:space="preserve"> the Agreement</w:t>
      </w:r>
      <w:r w:rsidR="005F4274" w:rsidRPr="00A51CF8">
        <w:t>’</w:t>
      </w:r>
      <w:r w:rsidRPr="00A51CF8">
        <w:t xml:space="preserve">s execution, such Agreement, amendment or modification thereto shall be rendered forfeit and void.  The Contractor </w:t>
      </w:r>
      <w:proofErr w:type="gramStart"/>
      <w:r w:rsidRPr="00A51CF8">
        <w:t>shall so</w:t>
      </w:r>
      <w:proofErr w:type="gramEnd"/>
      <w:r w:rsidRPr="00A51CF8">
        <w:t xml:space="preserve"> notify NYSERDA within five (5) business days of such conviction, </w:t>
      </w:r>
      <w:proofErr w:type="gramStart"/>
      <w:r w:rsidRPr="00A51CF8">
        <w:t>determination</w:t>
      </w:r>
      <w:proofErr w:type="gramEnd"/>
      <w:r w:rsidRPr="00A51CF8">
        <w:t xml:space="preserve"> or disposition of appeal.  (See and compare Section 220-f of the Labor Law, Section 139-h of the State Finance Law, and 2 NYCRR 105.4).</w:t>
      </w:r>
    </w:p>
    <w:p w14:paraId="30ECD8AA" w14:textId="77777777" w:rsidR="00A51CF8" w:rsidRDefault="001E2EB0" w:rsidP="00390E72">
      <w:pPr>
        <w:pStyle w:val="Paragraph"/>
        <w:numPr>
          <w:ilvl w:val="0"/>
          <w:numId w:val="39"/>
        </w:numPr>
        <w:ind w:left="0" w:firstLine="360"/>
      </w:pPr>
      <w:r w:rsidRPr="00A51CF8">
        <w:rPr>
          <w:u w:val="single"/>
        </w:rPr>
        <w:t>SET-OFF RIGHTS</w:t>
      </w:r>
      <w:r w:rsidRPr="00A51CF8">
        <w:t xml:space="preserve">.  NYSERDA shall have </w:t>
      </w:r>
      <w:proofErr w:type="gramStart"/>
      <w:r w:rsidRPr="00A51CF8">
        <w:t>all of</w:t>
      </w:r>
      <w:proofErr w:type="gramEnd"/>
      <w:r w:rsidRPr="00A51CF8">
        <w:t xml:space="preserve"> its common law and statutory rights of set-off.  These rights shall include, but not be limited to, NYSERDA</w:t>
      </w:r>
      <w:r w:rsidR="005F4274" w:rsidRPr="00A51CF8">
        <w:t>’</w:t>
      </w:r>
      <w:r w:rsidRPr="00A51CF8">
        <w:t>s option to withhold for the purposes of set-off any moneys due to the Contractor under this Agreement up to any amounts due and owing to NYSERDA with regard to this Agreement, any other Agreement, including any Agreement for a term commencing prior to the term of this Agreement, plus any amounts due and owing to NYSERDA for any other reason including, without limitation, tax delinquencies, fee delinquencies or monetary penalties relative thereto.</w:t>
      </w:r>
    </w:p>
    <w:p w14:paraId="4076E204" w14:textId="2226C319" w:rsidR="00A51CF8" w:rsidRDefault="00525823" w:rsidP="00390E72">
      <w:pPr>
        <w:pStyle w:val="Paragraph"/>
        <w:numPr>
          <w:ilvl w:val="0"/>
          <w:numId w:val="39"/>
        </w:numPr>
        <w:ind w:left="0" w:firstLine="360"/>
        <w:rPr>
          <w:rStyle w:val="Hyperlink"/>
          <w:color w:val="auto"/>
          <w:u w:val="none"/>
        </w:rPr>
      </w:pPr>
      <w:r w:rsidRPr="00A51CF8">
        <w:rPr>
          <w:bCs/>
          <w:u w:val="single"/>
        </w:rPr>
        <w:t>PROPRIETARY INFORMATION</w:t>
      </w:r>
      <w:r w:rsidRPr="00A51CF8">
        <w:rPr>
          <w:bCs/>
        </w:rPr>
        <w:t xml:space="preserve">.  Notwithstanding any provisions to the contrary in the Agreement, Contractor and NYSERDA acknowledge and agree that all information, in any format, submitted to NYSERDA shall be subject to and treated in accordance with the NYS Freedom of Information Law (“FOIL,” Public Officers Law, Article 6).  Pursuant to FOIL, NYSERDA is required to make available to the public, upon request, </w:t>
      </w:r>
      <w:proofErr w:type="gramStart"/>
      <w:r w:rsidRPr="00A51CF8">
        <w:rPr>
          <w:bCs/>
        </w:rPr>
        <w:t>records</w:t>
      </w:r>
      <w:proofErr w:type="gramEnd"/>
      <w:r w:rsidRPr="00A51CF8">
        <w:rPr>
          <w:bCs/>
        </w:rPr>
        <w:t xml:space="preserve"> or portions thereof which it possesses, unless that information is statutorily exempt from disclosure.  </w:t>
      </w:r>
      <w:bookmarkStart w:id="9" w:name="OLE_LINK7"/>
      <w:bookmarkStart w:id="10" w:name="OLE_LINK8"/>
      <w:r w:rsidRPr="00A51CF8">
        <w:t xml:space="preserve">Therefore, unless the Agreement specifically requires otherwise, Contractor should submit information to NYSERDA in a non-confidential, non-proprietary format.  </w:t>
      </w:r>
      <w:r w:rsidRPr="00A51CF8">
        <w:rPr>
          <w:bCs/>
        </w:rPr>
        <w:t xml:space="preserve">FOIL does provide that NYSERDA may deny access to records or portions thereof that “are trade secrets or are submitted to an agency by a commercial </w:t>
      </w:r>
      <w:r w:rsidRPr="00A51CF8">
        <w:rPr>
          <w:bCs/>
        </w:rPr>
        <w:lastRenderedPageBreak/>
        <w:t>enterprise or derived from information obtained from a commercial enterprise and which if disclosed would cause substantial injury to the competitive position of the subject enterprise.” </w:t>
      </w:r>
      <w:bookmarkEnd w:id="9"/>
      <w:bookmarkEnd w:id="10"/>
      <w:r w:rsidRPr="00A51CF8">
        <w:rPr>
          <w:bCs/>
        </w:rPr>
        <w:t xml:space="preserve"> [See Public Officers Law, § 87(2)(d)].  Accordingly, i</w:t>
      </w:r>
      <w:r w:rsidRPr="00A51CF8">
        <w:t xml:space="preserve">f the Agreement specifically requires submission of information in a format Contractor considers a proprietary and/or confidential trade secret, Contractor shall </w:t>
      </w:r>
      <w:r w:rsidRPr="00A51CF8">
        <w:rPr>
          <w:bCs/>
        </w:rPr>
        <w:t xml:space="preserve">fully identify and plainly label the information </w:t>
      </w:r>
      <w:r w:rsidRPr="00A51CF8">
        <w:t>“</w:t>
      </w:r>
      <w:r w:rsidRPr="00A51CF8">
        <w:rPr>
          <w:bCs/>
        </w:rPr>
        <w:t xml:space="preserve">confidential” or “proprietary” at the time of disclosure.  </w:t>
      </w:r>
      <w:bookmarkStart w:id="11" w:name="OLE_LINK9"/>
      <w:bookmarkStart w:id="12" w:name="OLE_LINK10"/>
      <w:r w:rsidRPr="00A51CF8">
        <w:rPr>
          <w:bCs/>
        </w:rPr>
        <w:t>By so marking such information, Contractor represents that the information has actual or potential specific commercial or competitive value to the competitors of Contractor.</w:t>
      </w:r>
      <w:r w:rsidR="00EE795C" w:rsidRPr="00A51CF8">
        <w:t xml:space="preserve"> Without limitation, </w:t>
      </w:r>
      <w:r w:rsidR="005B07D8" w:rsidRPr="00A51CF8">
        <w:t>information</w:t>
      </w:r>
      <w:r w:rsidR="00EE795C" w:rsidRPr="00A51CF8">
        <w:t xml:space="preserve"> will not be considered confidential or proprietary if </w:t>
      </w:r>
      <w:r w:rsidR="005B07D8" w:rsidRPr="00A51CF8">
        <w:t>it</w:t>
      </w:r>
      <w:r w:rsidR="00EE795C" w:rsidRPr="00A51CF8">
        <w:t xml:space="preserve"> is</w:t>
      </w:r>
      <w:r w:rsidR="00EE795C" w:rsidRPr="00A51CF8">
        <w:rPr>
          <w:bCs/>
        </w:rPr>
        <w:t xml:space="preserve"> or has been (i) generally known or available from other sources without obligation concerning its confidentiality; (ii) made available by the owner to others without obligation concerning its confidentiality; or (iii) already available to NYSERDA without obligation concerning its confidentiality.</w:t>
      </w:r>
      <w:bookmarkEnd w:id="11"/>
      <w:bookmarkEnd w:id="12"/>
      <w:r w:rsidR="00EE795C" w:rsidRPr="00A51CF8">
        <w:rPr>
          <w:bCs/>
        </w:rPr>
        <w:t xml:space="preserve">  </w:t>
      </w:r>
      <w:r w:rsidRPr="00A51CF8">
        <w:rPr>
          <w:bCs/>
        </w:rPr>
        <w:t>In the event of a FOIL request, it is NYSERDA</w:t>
      </w:r>
      <w:r w:rsidR="005F4274" w:rsidRPr="00A51CF8">
        <w:rPr>
          <w:bCs/>
        </w:rPr>
        <w:t>’</w:t>
      </w:r>
      <w:r w:rsidRPr="00A51CF8">
        <w:rPr>
          <w:bCs/>
        </w:rPr>
        <w:t xml:space="preserve">s policy to consider records as marked above pursuant to the trade secret exemption procedure set forth in 21 </w:t>
      </w:r>
      <w:bookmarkStart w:id="13" w:name="OLE_LINK31"/>
      <w:bookmarkStart w:id="14" w:name="OLE_LINK32"/>
      <w:r w:rsidRPr="00A51CF8">
        <w:rPr>
          <w:bCs/>
        </w:rPr>
        <w:t>New York Codes Rules &amp; Regulations § 501.6</w:t>
      </w:r>
      <w:bookmarkEnd w:id="13"/>
      <w:bookmarkEnd w:id="14"/>
      <w:r w:rsidRPr="00A51CF8">
        <w:rPr>
          <w:bCs/>
        </w:rPr>
        <w:t xml:space="preserve"> and any other applicable law or regulation.  However, NYSERDA cannot guarantee the confidentiality of any information submitted.  More information on FOIL, and the relevant statutory law and regulations, can be found at the website for the Committee on Open Government (</w:t>
      </w:r>
      <w:hyperlink r:id="rId35" w:tooltip="Freedom of Information Law" w:history="1">
        <w:r w:rsidR="00215F24">
          <w:rPr>
            <w:rStyle w:val="Hyperlink"/>
          </w:rPr>
          <w:t>https://opengovernment.</w:t>
        </w:r>
        <w:r w:rsidR="00215F24">
          <w:rPr>
            <w:rStyle w:val="Hyperlink"/>
          </w:rPr>
          <w:t>n</w:t>
        </w:r>
        <w:r w:rsidR="00215F24">
          <w:rPr>
            <w:rStyle w:val="Hyperlink"/>
          </w:rPr>
          <w:t>y.gov/freedom-information-law</w:t>
        </w:r>
      </w:hyperlink>
      <w:r w:rsidRPr="00A51CF8">
        <w:rPr>
          <w:bCs/>
        </w:rPr>
        <w:t>) and NYSERDA</w:t>
      </w:r>
      <w:r w:rsidR="005F4274" w:rsidRPr="00A51CF8">
        <w:rPr>
          <w:bCs/>
        </w:rPr>
        <w:t>’</w:t>
      </w:r>
      <w:r w:rsidRPr="00A51CF8">
        <w:rPr>
          <w:bCs/>
        </w:rPr>
        <w:t xml:space="preserve">s Regulations, Part 501 </w:t>
      </w:r>
      <w:hyperlink r:id="rId36" w:tooltip="New York State Regulations Regarding NYSERDA" w:history="1">
        <w:r w:rsidR="009B19B8" w:rsidRPr="00A51CF8">
          <w:rPr>
            <w:rStyle w:val="Hyperlink"/>
          </w:rPr>
          <w:t>http://www.nyserda.ny.gov/About/New-York-State-Regulations.aspx</w:t>
        </w:r>
      </w:hyperlink>
      <w:r w:rsidR="009B19B8" w:rsidRPr="00A51CF8">
        <w:rPr>
          <w:rStyle w:val="Hyperlink"/>
          <w:u w:val="none"/>
        </w:rPr>
        <w:t xml:space="preserve"> .</w:t>
      </w:r>
    </w:p>
    <w:p w14:paraId="3743D7AB" w14:textId="77777777" w:rsidR="005C526A" w:rsidRDefault="00525823" w:rsidP="00390E72">
      <w:pPr>
        <w:pStyle w:val="Paragraph"/>
        <w:numPr>
          <w:ilvl w:val="0"/>
          <w:numId w:val="39"/>
        </w:numPr>
        <w:ind w:left="0" w:firstLine="360"/>
      </w:pPr>
      <w:r w:rsidRPr="00A51CF8">
        <w:rPr>
          <w:bCs/>
          <w:u w:val="single"/>
        </w:rPr>
        <w:t>IDENTIFYING INFORMATION AND PRIVACY NOTIFICATION</w:t>
      </w:r>
      <w:r w:rsidRPr="00A51CF8">
        <w:rPr>
          <w:bCs/>
        </w:rPr>
        <w:t xml:space="preserve">. </w:t>
      </w:r>
      <w:r w:rsidRPr="00A51CF8">
        <w:t>(a) FEDERAL EMPLOYER IDENTIFICATION NUMBER and/or FEDERAL SOCIAL SECURITY NUMBER.  As a condition to NYSERDA</w:t>
      </w:r>
      <w:r w:rsidR="005F4274" w:rsidRPr="00A51CF8">
        <w:t>’</w:t>
      </w:r>
      <w:r w:rsidRPr="00A51CF8">
        <w:t xml:space="preserve">s obligation to pay any invoices submitted by Contractor pursuant to this Agreement, Contractor shall provide to NYSERDA its Federal employer identification number or Federal social security number, or both such numbers when the Contractor has both such numbers. Where the Contractor does not have such number or numbers, the Contractor must give the reason or reasons why the payee does not have such number or numbers. </w:t>
      </w:r>
    </w:p>
    <w:p w14:paraId="7EA02EF5" w14:textId="35206808" w:rsidR="005C526A" w:rsidRDefault="00525823" w:rsidP="005C526A">
      <w:pPr>
        <w:pStyle w:val="ListParagra"/>
        <w:spacing w:before="240"/>
        <w:ind w:left="0" w:firstLine="720"/>
      </w:pPr>
      <w:r w:rsidRPr="005C526A">
        <w:rPr>
          <w:bCs/>
        </w:rPr>
        <w:t>(b)</w:t>
      </w:r>
      <w:r w:rsidRPr="005C526A">
        <w:rPr>
          <w:b/>
          <w:bCs/>
        </w:rPr>
        <w:t xml:space="preserve"> </w:t>
      </w:r>
      <w:r w:rsidRPr="00127936">
        <w:t>PRIVACY NOTIFICATION</w:t>
      </w:r>
      <w:r w:rsidRPr="005C526A">
        <w:rPr>
          <w:b/>
          <w:bCs/>
        </w:rPr>
        <w:t xml:space="preserve">. </w:t>
      </w:r>
      <w:r w:rsidRPr="00127936">
        <w:t xml:space="preserve">The authority to request the above personal information from a seller of goods or services or a lessor of real or personal property, and the authority to maintain such information, is found in Section 5 of the State Tax Law. Disclosure of this information by Contractor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w:t>
      </w:r>
    </w:p>
    <w:p w14:paraId="0A3C379A" w14:textId="77777777" w:rsidR="005C526A" w:rsidRDefault="001E2EB0" w:rsidP="00390E72">
      <w:pPr>
        <w:pStyle w:val="Paragraph"/>
        <w:numPr>
          <w:ilvl w:val="0"/>
          <w:numId w:val="39"/>
        </w:numPr>
        <w:ind w:left="0" w:firstLine="360"/>
      </w:pPr>
      <w:r w:rsidRPr="005C526A">
        <w:rPr>
          <w:u w:val="single"/>
        </w:rPr>
        <w:t>CONFLICTING TERMS</w:t>
      </w:r>
      <w:r w:rsidRPr="005C526A">
        <w:t xml:space="preserve">.  In the event of a conflict between the terms of the Agreement (including </w:t>
      </w:r>
      <w:proofErr w:type="gramStart"/>
      <w:r w:rsidRPr="005C526A">
        <w:t>any and all</w:t>
      </w:r>
      <w:proofErr w:type="gramEnd"/>
      <w:r w:rsidRPr="005C526A">
        <w:t xml:space="preserve"> attachments thereto and amendments thereof) and the terms of this Exhibit </w:t>
      </w:r>
      <w:r w:rsidR="00FD5A08" w:rsidRPr="005C526A">
        <w:t>C</w:t>
      </w:r>
      <w:r w:rsidRPr="005C526A">
        <w:t xml:space="preserve">, the terms of this Exhibit </w:t>
      </w:r>
      <w:r w:rsidR="00FD5A08" w:rsidRPr="005C526A">
        <w:t>C</w:t>
      </w:r>
      <w:r w:rsidRPr="005C526A">
        <w:t xml:space="preserve"> shall control.</w:t>
      </w:r>
    </w:p>
    <w:p w14:paraId="11622891" w14:textId="4C6F499C" w:rsidR="005C526A" w:rsidRDefault="005C526A" w:rsidP="00390E72">
      <w:pPr>
        <w:pStyle w:val="Paragraph"/>
        <w:numPr>
          <w:ilvl w:val="0"/>
          <w:numId w:val="39"/>
        </w:numPr>
        <w:ind w:left="0" w:firstLine="360"/>
      </w:pPr>
      <w:r w:rsidRPr="005C526A">
        <w:lastRenderedPageBreak/>
        <w:t xml:space="preserve">  </w:t>
      </w:r>
      <w:r w:rsidR="001E2EB0" w:rsidRPr="005C526A">
        <w:rPr>
          <w:u w:val="single"/>
        </w:rPr>
        <w:t>GOVERNING LAW</w:t>
      </w:r>
      <w:r w:rsidR="001E2EB0" w:rsidRPr="00127936">
        <w:t>.  This Agreement shall be governed by the laws of the State of New York except where the Federal supremacy clause requires otherwise.</w:t>
      </w:r>
    </w:p>
    <w:p w14:paraId="2B8B258C" w14:textId="7CC02406" w:rsidR="005C526A" w:rsidRDefault="005C526A" w:rsidP="00390E72">
      <w:pPr>
        <w:pStyle w:val="Paragraph"/>
        <w:numPr>
          <w:ilvl w:val="0"/>
          <w:numId w:val="39"/>
        </w:numPr>
        <w:ind w:left="0" w:firstLine="360"/>
      </w:pPr>
      <w:r w:rsidRPr="005C526A">
        <w:t xml:space="preserve">  </w:t>
      </w:r>
      <w:r w:rsidR="001E2EB0" w:rsidRPr="005C526A">
        <w:rPr>
          <w:u w:val="single"/>
        </w:rPr>
        <w:t>NO ARBITRATION</w:t>
      </w:r>
      <w:r w:rsidR="001E2EB0" w:rsidRPr="005C526A">
        <w:t>.  Disputes involving this Agreement, including the breach or alleged breach thereof, may not be submitted to binding arbitration (except where statutorily required) without the NYSERDA</w:t>
      </w:r>
      <w:r w:rsidR="005F4274" w:rsidRPr="005C526A">
        <w:t>’</w:t>
      </w:r>
      <w:r w:rsidR="001E2EB0" w:rsidRPr="005C526A">
        <w:t xml:space="preserve">s written consent, but must, instead, be heard in a court of competent jurisdiction of the State of New York.  </w:t>
      </w:r>
    </w:p>
    <w:p w14:paraId="26E638A1" w14:textId="27D37DE7" w:rsidR="005C526A" w:rsidRDefault="005C526A" w:rsidP="00390E72">
      <w:pPr>
        <w:pStyle w:val="Paragraph"/>
        <w:numPr>
          <w:ilvl w:val="0"/>
          <w:numId w:val="39"/>
        </w:numPr>
        <w:ind w:left="0" w:firstLine="360"/>
      </w:pPr>
      <w:r w:rsidRPr="005C526A">
        <w:t xml:space="preserve">  </w:t>
      </w:r>
      <w:r w:rsidR="001E2EB0" w:rsidRPr="005C526A">
        <w:rPr>
          <w:u w:val="single"/>
        </w:rPr>
        <w:t>SERVICE OF PROCESS</w:t>
      </w:r>
      <w:r w:rsidR="001E2EB0" w:rsidRPr="005C526A">
        <w:t>.  In addition to the methods of service allowed by the State Civil Practice Law and Rules ("CPLR"), Contractor hereby consents to service of process upon it by registered or certified mail, return receipt requested.  Service hereunder shall be complete upon Contractor</w:t>
      </w:r>
      <w:r w:rsidR="005F4274" w:rsidRPr="005C526A">
        <w:t>’</w:t>
      </w:r>
      <w:r w:rsidR="001E2EB0" w:rsidRPr="005C526A">
        <w:t>s actual receipt of process or upon NYSERDA</w:t>
      </w:r>
      <w:r w:rsidR="005F4274" w:rsidRPr="005C526A">
        <w:t>’</w:t>
      </w:r>
      <w:r w:rsidR="001E2EB0" w:rsidRPr="005C526A">
        <w:t xml:space="preserve">s receipt of the return thereof by the United States Postal Service as refused or undeliverable.  </w:t>
      </w:r>
      <w:proofErr w:type="gramStart"/>
      <w:r w:rsidR="001E2EB0" w:rsidRPr="005C526A">
        <w:t>Contractor</w:t>
      </w:r>
      <w:proofErr w:type="gramEnd"/>
      <w:r w:rsidR="001E2EB0" w:rsidRPr="005C526A">
        <w:t xml:space="preserve"> must promptly notify NYSERDA, in writing, of </w:t>
      </w:r>
      <w:proofErr w:type="gramStart"/>
      <w:r w:rsidR="001E2EB0" w:rsidRPr="005C526A">
        <w:t>each and every</w:t>
      </w:r>
      <w:proofErr w:type="gramEnd"/>
      <w:r w:rsidR="001E2EB0" w:rsidRPr="005C526A">
        <w:t xml:space="preserve"> change of address to which service of process can be made.  Service by NYSERDA to the last known address shall be sufficient.  Contractor will have thirty (30) calendar days after service hereunder is complete in which to respond.</w:t>
      </w:r>
    </w:p>
    <w:p w14:paraId="7C195F17" w14:textId="77777777" w:rsidR="005C526A" w:rsidRDefault="005C526A" w:rsidP="00390E72">
      <w:pPr>
        <w:pStyle w:val="Paragraph"/>
        <w:numPr>
          <w:ilvl w:val="0"/>
          <w:numId w:val="39"/>
        </w:numPr>
        <w:ind w:left="0" w:firstLine="360"/>
      </w:pPr>
      <w:r w:rsidRPr="005C526A">
        <w:t xml:space="preserve">  </w:t>
      </w:r>
      <w:r w:rsidR="001E2EB0" w:rsidRPr="005C526A">
        <w:rPr>
          <w:u w:val="single"/>
        </w:rPr>
        <w:t>CRIMINAL ACTIVITY</w:t>
      </w:r>
      <w:r w:rsidR="001E2EB0" w:rsidRPr="005C526A">
        <w:t>.  If subsequent to the effectiveness of this Agreement, NYSERDA comes to know of any allegation previously unknown to it that the Contractor or any of its principals is under indictment for a felony, or has been, within five (5) years prior to submission of the Contractor</w:t>
      </w:r>
      <w:r w:rsidR="005F4274" w:rsidRPr="005C526A">
        <w:t>’</w:t>
      </w:r>
      <w:r w:rsidR="001E2EB0" w:rsidRPr="005C526A">
        <w:t>s proposal to NYSERDA, convicted of a felony, under the laws of the United States or Territory of the United States, then NYSERDA may exercise its stop work right under this Agreement.  If subsequent to the effectiveness of this Agreement, NYSERDA comes to know of the fact, previously unknown to it, that Contractor or any of its principals is under such indictment or has been so convicted, then NYSERDA may exercise its right to terminate this Agreement.  If the Contractor knowingly withheld information about such an indictment or conviction, NYSERDA may declare the Agreement null and void and may seek legal remedies against the Contractor and its principals.  The Contractor or its principals may also be subject to penalties for any violation of law which may apply in the particular circumstances.  For a Contractor which is an association, partnership, corporation, or other organization, the provisions of this paragraph apply to any such indictment or conviction of the organization itself or any of its officers, partners, or directors or members of any similar governing body, as applicable.</w:t>
      </w:r>
    </w:p>
    <w:p w14:paraId="13CBFE07" w14:textId="77777777" w:rsidR="00D3149E" w:rsidRDefault="001E2EB0" w:rsidP="00390E72">
      <w:pPr>
        <w:pStyle w:val="Paragraph"/>
        <w:numPr>
          <w:ilvl w:val="0"/>
          <w:numId w:val="39"/>
        </w:numPr>
        <w:ind w:left="0" w:firstLine="360"/>
      </w:pPr>
      <w:r w:rsidRPr="005C526A">
        <w:t xml:space="preserve">  </w:t>
      </w:r>
      <w:r w:rsidRPr="005C526A">
        <w:rPr>
          <w:u w:val="single"/>
        </w:rPr>
        <w:t>PERMITS</w:t>
      </w:r>
      <w:r w:rsidRPr="005C526A">
        <w:t>.  It is the responsibility of the Contractor to acquire and maintain, at its own cost, any and all permits, licenses, easements, waivers and permissions of every nature necessary to perform the work.</w:t>
      </w:r>
    </w:p>
    <w:p w14:paraId="67CCA781" w14:textId="77777777" w:rsidR="00D3149E" w:rsidRDefault="001E2EB0" w:rsidP="00390E72">
      <w:pPr>
        <w:pStyle w:val="Paragraph"/>
        <w:numPr>
          <w:ilvl w:val="0"/>
          <w:numId w:val="39"/>
        </w:numPr>
        <w:ind w:left="0" w:firstLine="360"/>
      </w:pPr>
      <w:r w:rsidRPr="00D3149E">
        <w:t xml:space="preserve">  </w:t>
      </w:r>
      <w:r w:rsidRPr="00D3149E">
        <w:rPr>
          <w:u w:val="single"/>
        </w:rPr>
        <w:t>PROHIBITION ON PURCHASE OF TROPICAL HARDWOODS</w:t>
      </w:r>
      <w:r w:rsidRPr="00D3149E">
        <w:t>.  The Contractor certifies and warrants that all wood products to be used under this Agreement will be in accordance with, but not limited to, the specifications and provisions of State Finance Law Section 165 (Use of Tropical Hardwoods), which prohibits purchase and use of tropical hardwoods, unless specifically exempted by NYSERDA.</w:t>
      </w:r>
    </w:p>
    <w:p w14:paraId="3058932E" w14:textId="77777777" w:rsidR="00D3149E" w:rsidRDefault="00D3149E" w:rsidP="00390E72">
      <w:pPr>
        <w:pStyle w:val="Paragraph"/>
        <w:numPr>
          <w:ilvl w:val="0"/>
          <w:numId w:val="39"/>
        </w:numPr>
        <w:ind w:left="0" w:firstLine="360"/>
      </w:pPr>
      <w:r>
        <w:lastRenderedPageBreak/>
        <w:t xml:space="preserve">  </w:t>
      </w:r>
      <w:r w:rsidR="00525823" w:rsidRPr="00D3149E">
        <w:rPr>
          <w:bCs/>
          <w:u w:val="single"/>
        </w:rPr>
        <w:t>OMNIBUS PROCUREMENT ACT OF 1992</w:t>
      </w:r>
      <w:r w:rsidR="00525823" w:rsidRPr="00D3149E">
        <w:rPr>
          <w:bCs/>
        </w:rPr>
        <w:t>.</w:t>
      </w:r>
      <w:r w:rsidR="00525823" w:rsidRPr="00D3149E">
        <w:rPr>
          <w:b/>
          <w:bCs/>
        </w:rPr>
        <w:t xml:space="preserve"> </w:t>
      </w:r>
      <w:r w:rsidR="00525823" w:rsidRPr="00D3149E">
        <w:t xml:space="preserve">It is the policy of New York State to maximize opportunities for the participation of New York State business enterprises, including minority and women-owned business enterprises as bidders, subcontractors and suppliers on its procurement contracts. </w:t>
      </w:r>
    </w:p>
    <w:p w14:paraId="4DC540DD" w14:textId="77777777" w:rsidR="00D3149E" w:rsidRDefault="00525823" w:rsidP="00D3149E">
      <w:pPr>
        <w:pStyle w:val="ListParagra"/>
        <w:spacing w:before="240"/>
        <w:ind w:left="0"/>
      </w:pPr>
      <w:r w:rsidRPr="00D3149E">
        <w:t xml:space="preserve">Information on the availability of New York State subcontractors and suppliers is available from: </w:t>
      </w:r>
    </w:p>
    <w:p w14:paraId="64E239ED" w14:textId="0C95114C" w:rsidR="00525823" w:rsidRPr="00127936" w:rsidRDefault="00525823" w:rsidP="00DD132F">
      <w:pPr>
        <w:pStyle w:val="ListParagra"/>
        <w:spacing w:before="240"/>
      </w:pPr>
      <w:r w:rsidRPr="00127936">
        <w:t xml:space="preserve">NYS Department of Economic Development </w:t>
      </w:r>
    </w:p>
    <w:p w14:paraId="64E239EE" w14:textId="77777777" w:rsidR="00525823" w:rsidRPr="00127936" w:rsidRDefault="00525823" w:rsidP="00D3149E">
      <w:pPr>
        <w:pStyle w:val="ListParagra"/>
      </w:pPr>
      <w:r w:rsidRPr="00127936">
        <w:t xml:space="preserve">Division for Small Business </w:t>
      </w:r>
    </w:p>
    <w:p w14:paraId="64E239EF" w14:textId="77777777" w:rsidR="00525823" w:rsidRPr="00127936" w:rsidRDefault="00710DDD" w:rsidP="00D3149E">
      <w:pPr>
        <w:pStyle w:val="ListParagra"/>
      </w:pPr>
      <w:r w:rsidRPr="00127936">
        <w:t>625 Broadway</w:t>
      </w:r>
    </w:p>
    <w:p w14:paraId="64E239F0" w14:textId="77777777" w:rsidR="00525823" w:rsidRPr="00127936" w:rsidRDefault="00710DDD" w:rsidP="00D3149E">
      <w:pPr>
        <w:pStyle w:val="ListParagra"/>
      </w:pPr>
      <w:r w:rsidRPr="00127936">
        <w:t>Albany, New York 12207</w:t>
      </w:r>
    </w:p>
    <w:p w14:paraId="64E239F1" w14:textId="77777777" w:rsidR="00525823" w:rsidRPr="00127936" w:rsidRDefault="00564D02" w:rsidP="00D3149E">
      <w:pPr>
        <w:pStyle w:val="ListParagra"/>
      </w:pPr>
      <w:r w:rsidRPr="00127936">
        <w:t>Telephone: 518-292-5200</w:t>
      </w:r>
      <w:r w:rsidR="00525823" w:rsidRPr="00127936">
        <w:t xml:space="preserve"> </w:t>
      </w:r>
    </w:p>
    <w:p w14:paraId="64E239F2" w14:textId="77777777" w:rsidR="00525823" w:rsidRPr="00127936" w:rsidRDefault="00525823" w:rsidP="00D3149E">
      <w:pPr>
        <w:pStyle w:val="ListParagra"/>
      </w:pPr>
      <w:r w:rsidRPr="00127936">
        <w:t xml:space="preserve">Fax: 518-292-5884 </w:t>
      </w:r>
    </w:p>
    <w:p w14:paraId="714E503B" w14:textId="67F07B82" w:rsidR="00D3149E" w:rsidRDefault="00CD6602" w:rsidP="00D3149E">
      <w:pPr>
        <w:pStyle w:val="ListParagra"/>
      </w:pPr>
      <w:hyperlink r:id="rId37" w:tooltip="Empire State Development" w:history="1">
        <w:r w:rsidR="00FD5A08" w:rsidRPr="00127936">
          <w:rPr>
            <w:rStyle w:val="Hyperlink"/>
            <w:rFonts w:ascii="Times New Roman" w:hAnsi="Times New Roman"/>
          </w:rPr>
          <w:t>http://www.esd.ny.gov</w:t>
        </w:r>
      </w:hyperlink>
      <w:r w:rsidR="00525823" w:rsidRPr="00127936">
        <w:t xml:space="preserve"> </w:t>
      </w:r>
    </w:p>
    <w:p w14:paraId="643B21EB" w14:textId="77777777" w:rsidR="00DD132F" w:rsidRDefault="00525823" w:rsidP="00DD132F">
      <w:pPr>
        <w:pStyle w:val="ListParagra"/>
        <w:spacing w:before="240"/>
        <w:ind w:left="0"/>
      </w:pPr>
      <w:r w:rsidRPr="00127936">
        <w:t xml:space="preserve">A directory of certified minority and women-owned business enterprises is available from: </w:t>
      </w:r>
    </w:p>
    <w:p w14:paraId="371B97E7" w14:textId="77777777" w:rsidR="00DD132F" w:rsidRDefault="00525823" w:rsidP="00DD132F">
      <w:pPr>
        <w:pStyle w:val="ListParagra"/>
        <w:spacing w:before="240"/>
      </w:pPr>
      <w:r w:rsidRPr="00127936">
        <w:t xml:space="preserve">NYS Department of Economic Development </w:t>
      </w:r>
    </w:p>
    <w:p w14:paraId="2154F345" w14:textId="77777777" w:rsidR="00DD132F" w:rsidRDefault="00525823" w:rsidP="00DD132F">
      <w:pPr>
        <w:pStyle w:val="ListParagra"/>
      </w:pPr>
      <w:r w:rsidRPr="00127936">
        <w:t>Division of Minority and Women</w:t>
      </w:r>
      <w:r w:rsidR="005F4274" w:rsidRPr="00127936">
        <w:t>’</w:t>
      </w:r>
      <w:r w:rsidRPr="00127936">
        <w:t xml:space="preserve">s Business Development </w:t>
      </w:r>
    </w:p>
    <w:p w14:paraId="38C59F5C" w14:textId="77777777" w:rsidR="00DD132F" w:rsidRDefault="00710DDD" w:rsidP="00DD132F">
      <w:pPr>
        <w:pStyle w:val="ListParagra"/>
      </w:pPr>
      <w:r w:rsidRPr="00127936">
        <w:t>625 Broadway</w:t>
      </w:r>
    </w:p>
    <w:p w14:paraId="3E2B8C27" w14:textId="77777777" w:rsidR="00DD132F" w:rsidRDefault="00710DDD" w:rsidP="00DD132F">
      <w:pPr>
        <w:pStyle w:val="ListParagra"/>
      </w:pPr>
      <w:r w:rsidRPr="00127936">
        <w:t>Albany, New York 12207</w:t>
      </w:r>
    </w:p>
    <w:p w14:paraId="1396160D" w14:textId="77777777" w:rsidR="00DD132F" w:rsidRDefault="00564D02" w:rsidP="00DD132F">
      <w:pPr>
        <w:pStyle w:val="ListParagra"/>
      </w:pPr>
      <w:r w:rsidRPr="00127936">
        <w:t>Telephone: 518-292-5200</w:t>
      </w:r>
    </w:p>
    <w:p w14:paraId="3D91F754" w14:textId="77777777" w:rsidR="00DD132F" w:rsidRDefault="00525823" w:rsidP="00DD132F">
      <w:pPr>
        <w:pStyle w:val="ListParagra"/>
      </w:pPr>
      <w:r w:rsidRPr="00127936">
        <w:t xml:space="preserve">Fax: 518-292-5803 </w:t>
      </w:r>
    </w:p>
    <w:p w14:paraId="64E239FD" w14:textId="31CE0FD1" w:rsidR="00525823" w:rsidRPr="00127936" w:rsidRDefault="00CD6602" w:rsidP="00DD132F">
      <w:pPr>
        <w:pStyle w:val="ListParagra"/>
      </w:pPr>
      <w:hyperlink r:id="rId38" w:tooltip="New York State Contract System page for an MWBE Directory" w:history="1">
        <w:r w:rsidR="00FC7F7C">
          <w:rPr>
            <w:rStyle w:val="Hyperlink"/>
            <w:rFonts w:ascii="Times New Roman" w:hAnsi="Times New Roman"/>
          </w:rPr>
          <w:t>https://ny.newnycontracts.com</w:t>
        </w:r>
        <w:r w:rsidR="00FC7F7C">
          <w:rPr>
            <w:rStyle w:val="Hyperlink"/>
            <w:rFonts w:ascii="Times New Roman" w:hAnsi="Times New Roman"/>
          </w:rPr>
          <w:t>/</w:t>
        </w:r>
        <w:r w:rsidR="00FC7F7C">
          <w:rPr>
            <w:rStyle w:val="Hyperlink"/>
            <w:rFonts w:ascii="Times New Roman" w:hAnsi="Times New Roman"/>
          </w:rPr>
          <w:t>Default.asp</w:t>
        </w:r>
      </w:hyperlink>
      <w:r w:rsidR="00525823" w:rsidRPr="00127936">
        <w:t xml:space="preserve"> </w:t>
      </w:r>
    </w:p>
    <w:p w14:paraId="64E23A00" w14:textId="68C62657" w:rsidR="00525823" w:rsidRPr="00127936" w:rsidRDefault="00525823" w:rsidP="00DD132F">
      <w:pPr>
        <w:pStyle w:val="ListParagra"/>
        <w:spacing w:before="240"/>
        <w:ind w:left="0"/>
        <w:rPr>
          <w:rFonts w:ascii="Times New Roman" w:hAnsi="Times New Roman"/>
        </w:rPr>
      </w:pPr>
      <w:r w:rsidRPr="00127936">
        <w:t xml:space="preserve">The Omnibus Procurement Act of 1992 requires that by signing this Agreement, Contractors certify that whenever the total amount is greater than $1 million: </w:t>
      </w:r>
    </w:p>
    <w:p w14:paraId="2081D924" w14:textId="77777777" w:rsidR="00D3149E" w:rsidRDefault="00D3149E" w:rsidP="00390E72">
      <w:pPr>
        <w:pStyle w:val="ListParagraph"/>
        <w:numPr>
          <w:ilvl w:val="0"/>
          <w:numId w:val="40"/>
        </w:num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spacing w:before="240"/>
        <w:rPr>
          <w:rFonts w:ascii="Times New Roman" w:hAnsi="Times New Roman"/>
          <w:sz w:val="24"/>
          <w:szCs w:val="24"/>
        </w:rPr>
      </w:pPr>
      <w:r>
        <w:rPr>
          <w:rFonts w:ascii="Times New Roman" w:hAnsi="Times New Roman"/>
          <w:sz w:val="24"/>
          <w:szCs w:val="24"/>
        </w:rPr>
        <w:t xml:space="preserve">  </w:t>
      </w:r>
      <w:r w:rsidR="00525823" w:rsidRPr="00D3149E">
        <w:rPr>
          <w:rFonts w:ascii="Times New Roman" w:hAnsi="Times New Roman"/>
          <w:sz w:val="24"/>
          <w:szCs w:val="24"/>
        </w:rPr>
        <w:t xml:space="preserve">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 </w:t>
      </w:r>
    </w:p>
    <w:p w14:paraId="6DFE9E30" w14:textId="77777777" w:rsidR="00D3149E" w:rsidRDefault="00D3149E" w:rsidP="00390E72">
      <w:pPr>
        <w:pStyle w:val="ListParagraph"/>
        <w:numPr>
          <w:ilvl w:val="0"/>
          <w:numId w:val="40"/>
        </w:num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spacing w:before="240"/>
        <w:contextualSpacing w:val="0"/>
        <w:rPr>
          <w:rFonts w:ascii="Times New Roman" w:hAnsi="Times New Roman"/>
          <w:sz w:val="24"/>
          <w:szCs w:val="24"/>
        </w:rPr>
      </w:pPr>
      <w:r>
        <w:rPr>
          <w:rFonts w:ascii="Times New Roman" w:hAnsi="Times New Roman"/>
          <w:sz w:val="24"/>
          <w:szCs w:val="24"/>
        </w:rPr>
        <w:t xml:space="preserve">  </w:t>
      </w:r>
      <w:r w:rsidR="00525823" w:rsidRPr="00D3149E">
        <w:rPr>
          <w:rFonts w:ascii="Times New Roman" w:hAnsi="Times New Roman"/>
          <w:sz w:val="24"/>
          <w:szCs w:val="24"/>
        </w:rPr>
        <w:t xml:space="preserve">The Contractor has complied with the Federal Equal Opportunity Act of 1972 (P.L. 92-261), as amended; </w:t>
      </w:r>
    </w:p>
    <w:p w14:paraId="710A9B84" w14:textId="77777777" w:rsidR="00D3149E" w:rsidRDefault="00D3149E" w:rsidP="00390E72">
      <w:pPr>
        <w:pStyle w:val="ListParagraph"/>
        <w:numPr>
          <w:ilvl w:val="0"/>
          <w:numId w:val="40"/>
        </w:num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spacing w:before="240"/>
        <w:contextualSpacing w:val="0"/>
        <w:rPr>
          <w:rFonts w:ascii="Times New Roman" w:hAnsi="Times New Roman"/>
          <w:sz w:val="24"/>
          <w:szCs w:val="24"/>
        </w:rPr>
      </w:pPr>
      <w:r>
        <w:rPr>
          <w:rFonts w:ascii="Times New Roman" w:hAnsi="Times New Roman"/>
          <w:sz w:val="24"/>
          <w:szCs w:val="24"/>
        </w:rPr>
        <w:t xml:space="preserve">  </w:t>
      </w:r>
      <w:r w:rsidR="00525823" w:rsidRPr="00D3149E">
        <w:rPr>
          <w:rFonts w:ascii="Times New Roman" w:hAnsi="Times New Roman"/>
          <w:sz w:val="24"/>
          <w:szCs w:val="24"/>
        </w:rPr>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30A4B40" w14:textId="77777777" w:rsidR="00D3149E" w:rsidRDefault="00D3149E" w:rsidP="00390E72">
      <w:pPr>
        <w:pStyle w:val="ListParagraph"/>
        <w:numPr>
          <w:ilvl w:val="0"/>
          <w:numId w:val="40"/>
        </w:num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spacing w:before="240"/>
        <w:contextualSpacing w:val="0"/>
        <w:rPr>
          <w:rFonts w:ascii="Times New Roman" w:hAnsi="Times New Roman"/>
          <w:sz w:val="24"/>
          <w:szCs w:val="24"/>
        </w:rPr>
      </w:pPr>
      <w:r>
        <w:rPr>
          <w:rFonts w:ascii="Times New Roman" w:hAnsi="Times New Roman"/>
          <w:sz w:val="24"/>
          <w:szCs w:val="24"/>
        </w:rPr>
        <w:lastRenderedPageBreak/>
        <w:t xml:space="preserve">  </w:t>
      </w:r>
      <w:r w:rsidR="00525823" w:rsidRPr="00D3149E">
        <w:rPr>
          <w:rFonts w:ascii="Times New Roman" w:hAnsi="Times New Roman"/>
          <w:sz w:val="24"/>
          <w:szCs w:val="24"/>
        </w:rPr>
        <w:t>The Contractor acknowledges notice that the State may seek to obtain offset credits from foreign countries as a result of this contract and agrees to cooperate with the State in these efforts.</w:t>
      </w:r>
    </w:p>
    <w:p w14:paraId="504B92F1" w14:textId="520A01C2" w:rsidR="00DD132F" w:rsidRDefault="00DD132F" w:rsidP="00390E72">
      <w:pPr>
        <w:pStyle w:val="ListParagraph"/>
        <w:numPr>
          <w:ilvl w:val="0"/>
          <w:numId w:val="39"/>
        </w:num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spacing w:before="240"/>
        <w:ind w:left="0" w:firstLine="360"/>
        <w:contextualSpacing w:val="0"/>
        <w:rPr>
          <w:rFonts w:ascii="Times New Roman" w:hAnsi="Times New Roman"/>
          <w:sz w:val="24"/>
          <w:szCs w:val="24"/>
        </w:rPr>
      </w:pPr>
      <w:r w:rsidRPr="00DD132F">
        <w:rPr>
          <w:rFonts w:ascii="Times New Roman" w:hAnsi="Times New Roman"/>
          <w:bCs/>
          <w:sz w:val="24"/>
          <w:szCs w:val="24"/>
        </w:rPr>
        <w:t xml:space="preserve">  </w:t>
      </w:r>
      <w:r w:rsidR="00952F67" w:rsidRPr="00DD132F">
        <w:rPr>
          <w:rFonts w:ascii="Times New Roman" w:hAnsi="Times New Roman"/>
          <w:bCs/>
          <w:sz w:val="24"/>
          <w:szCs w:val="24"/>
          <w:u w:val="single"/>
        </w:rPr>
        <w:t>RECIPROCITY AND SANCTIONS PROVISIONS</w:t>
      </w:r>
      <w:r w:rsidR="00952F67" w:rsidRPr="00DD132F">
        <w:rPr>
          <w:rFonts w:ascii="Times New Roman" w:hAnsi="Times New Roman"/>
          <w:bCs/>
          <w:sz w:val="24"/>
          <w:szCs w:val="24"/>
        </w:rPr>
        <w:t xml:space="preserve">. </w:t>
      </w:r>
      <w:r w:rsidR="00952F67" w:rsidRPr="00DD132F">
        <w:rPr>
          <w:rFonts w:ascii="Times New Roman" w:hAnsi="Times New Roman"/>
          <w:sz w:val="24"/>
          <w:szCs w:val="24"/>
        </w:rPr>
        <w:t xml:space="preserve"> 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w:t>
      </w:r>
      <w:r w:rsidR="00455088" w:rsidRPr="00DD132F">
        <w:rPr>
          <w:rFonts w:ascii="Times New Roman" w:hAnsi="Times New Roman"/>
          <w:sz w:val="24"/>
          <w:szCs w:val="24"/>
        </w:rPr>
        <w:t xml:space="preserve"> </w:t>
      </w:r>
      <w:r w:rsidR="00952F67" w:rsidRPr="00DD132F">
        <w:rPr>
          <w:rFonts w:ascii="Times New Roman" w:hAnsi="Times New Roman"/>
          <w:sz w:val="24"/>
          <w:szCs w:val="24"/>
        </w:rPr>
        <w:t>Contact NYS Department of Economic Development for a current list of jurisdictions subject to this provision.</w:t>
      </w:r>
    </w:p>
    <w:p w14:paraId="014B7B14" w14:textId="3F9CE6F5" w:rsidR="00DD132F" w:rsidRDefault="00DD132F" w:rsidP="00390E72">
      <w:pPr>
        <w:pStyle w:val="ListParagraph"/>
        <w:numPr>
          <w:ilvl w:val="0"/>
          <w:numId w:val="39"/>
        </w:num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spacing w:before="240"/>
        <w:ind w:left="0" w:firstLine="360"/>
        <w:contextualSpacing w:val="0"/>
        <w:rPr>
          <w:rFonts w:ascii="Times New Roman" w:hAnsi="Times New Roman"/>
          <w:sz w:val="24"/>
          <w:szCs w:val="24"/>
        </w:rPr>
      </w:pPr>
      <w:r w:rsidRPr="00DD132F">
        <w:rPr>
          <w:rFonts w:ascii="Times New Roman" w:hAnsi="Times New Roman"/>
          <w:sz w:val="24"/>
          <w:szCs w:val="24"/>
        </w:rPr>
        <w:t xml:space="preserve">  </w:t>
      </w:r>
      <w:r w:rsidR="00952F67" w:rsidRPr="00DD132F">
        <w:rPr>
          <w:rFonts w:ascii="Times New Roman" w:hAnsi="Times New Roman"/>
          <w:sz w:val="24"/>
          <w:szCs w:val="24"/>
          <w:u w:val="single"/>
        </w:rPr>
        <w:t>C</w:t>
      </w:r>
      <w:r w:rsidR="00952F67" w:rsidRPr="00DD132F">
        <w:rPr>
          <w:rFonts w:ascii="Times New Roman" w:hAnsi="Times New Roman"/>
          <w:bCs/>
          <w:sz w:val="24"/>
          <w:szCs w:val="24"/>
          <w:u w:val="single"/>
        </w:rPr>
        <w:t>OMPLIANCE WITH NEW YORK STATE INFORMATION SECURITY BREACH AND NOTIFICATION ACT</w:t>
      </w:r>
      <w:r w:rsidR="00952F67" w:rsidRPr="00DD132F">
        <w:rPr>
          <w:rFonts w:ascii="Times New Roman" w:hAnsi="Times New Roman"/>
          <w:bCs/>
          <w:sz w:val="24"/>
          <w:szCs w:val="24"/>
        </w:rPr>
        <w:t>.</w:t>
      </w:r>
      <w:r w:rsidR="00952F67" w:rsidRPr="00DD132F">
        <w:rPr>
          <w:rFonts w:ascii="Times New Roman" w:hAnsi="Times New Roman"/>
          <w:b/>
          <w:bCs/>
          <w:sz w:val="24"/>
          <w:szCs w:val="24"/>
        </w:rPr>
        <w:t xml:space="preserve"> </w:t>
      </w:r>
      <w:r w:rsidR="00952F67" w:rsidRPr="00DD132F">
        <w:rPr>
          <w:rFonts w:ascii="Times New Roman" w:hAnsi="Times New Roman"/>
          <w:sz w:val="24"/>
          <w:szCs w:val="24"/>
        </w:rPr>
        <w:t>Contractor shall comply with the provisions of the New York State Information Security Breach and Notification Act (General Business Law Section 899-aa; State Technology Law Section 208).</w:t>
      </w:r>
    </w:p>
    <w:p w14:paraId="2EAD18B4" w14:textId="3A115031" w:rsidR="00DD132F" w:rsidRDefault="00DD132F" w:rsidP="00390E72">
      <w:pPr>
        <w:pStyle w:val="ListParagraph"/>
        <w:numPr>
          <w:ilvl w:val="0"/>
          <w:numId w:val="39"/>
        </w:num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spacing w:before="240"/>
        <w:ind w:left="0" w:firstLine="360"/>
        <w:contextualSpacing w:val="0"/>
        <w:rPr>
          <w:rFonts w:ascii="Times New Roman" w:hAnsi="Times New Roman"/>
          <w:sz w:val="24"/>
          <w:szCs w:val="24"/>
        </w:rPr>
      </w:pPr>
      <w:r w:rsidRPr="00DD132F">
        <w:rPr>
          <w:rFonts w:ascii="Times New Roman" w:hAnsi="Times New Roman"/>
          <w:bCs/>
          <w:sz w:val="24"/>
          <w:szCs w:val="24"/>
        </w:rPr>
        <w:t xml:space="preserve">  </w:t>
      </w:r>
      <w:r w:rsidR="00952F67" w:rsidRPr="00DD132F">
        <w:rPr>
          <w:rFonts w:ascii="Times New Roman" w:hAnsi="Times New Roman"/>
          <w:bCs/>
          <w:sz w:val="24"/>
          <w:szCs w:val="24"/>
          <w:u w:val="single"/>
        </w:rPr>
        <w:t>PROCUREMENT LOBBYING</w:t>
      </w:r>
      <w:r w:rsidR="00952F67" w:rsidRPr="00DD132F">
        <w:rPr>
          <w:rFonts w:ascii="Times New Roman" w:hAnsi="Times New Roman"/>
          <w:bCs/>
          <w:sz w:val="24"/>
          <w:szCs w:val="24"/>
        </w:rPr>
        <w:t xml:space="preserve">.  To the extent this Agreement is a “procurement contract” as defined by </w:t>
      </w:r>
      <w:r w:rsidR="00952F67" w:rsidRPr="00DD132F">
        <w:rPr>
          <w:rFonts w:ascii="Times New Roman" w:hAnsi="Times New Roman"/>
          <w:sz w:val="24"/>
          <w:szCs w:val="24"/>
        </w:rPr>
        <w:t>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NYSERDA may terminate the agreement by providing written notification to the Contractor in accordance with the terms of the agreement.</w:t>
      </w:r>
    </w:p>
    <w:p w14:paraId="64E23A10" w14:textId="56CA30C5" w:rsidR="00956899" w:rsidRPr="00DD132F" w:rsidRDefault="00DD132F" w:rsidP="00390E72">
      <w:pPr>
        <w:pStyle w:val="ListParagraph"/>
        <w:numPr>
          <w:ilvl w:val="0"/>
          <w:numId w:val="39"/>
        </w:numPr>
        <w:tabs>
          <w:tab w:val="left" w:pos="-1320"/>
          <w:tab w:val="left" w:pos="-720"/>
          <w:tab w:val="left" w:pos="-120"/>
          <w:tab w:val="left" w:pos="480"/>
          <w:tab w:val="left" w:pos="1080"/>
          <w:tab w:val="left" w:pos="1680"/>
          <w:tab w:val="left" w:pos="2280"/>
          <w:tab w:val="left" w:pos="2880"/>
          <w:tab w:val="left" w:pos="4680"/>
          <w:tab w:val="left" w:pos="5280"/>
          <w:tab w:val="left" w:pos="5880"/>
          <w:tab w:val="left" w:pos="6480"/>
          <w:tab w:val="left" w:pos="7080"/>
        </w:tabs>
        <w:spacing w:before="240"/>
        <w:ind w:left="0" w:firstLine="360"/>
        <w:contextualSpacing w:val="0"/>
        <w:rPr>
          <w:rFonts w:ascii="Times New Roman" w:hAnsi="Times New Roman"/>
          <w:sz w:val="24"/>
          <w:szCs w:val="24"/>
        </w:rPr>
      </w:pPr>
      <w:r w:rsidRPr="00DD132F">
        <w:rPr>
          <w:rFonts w:ascii="Times New Roman" w:hAnsi="Times New Roman"/>
          <w:sz w:val="24"/>
          <w:szCs w:val="24"/>
        </w:rPr>
        <w:t xml:space="preserve">  </w:t>
      </w:r>
      <w:r w:rsidR="001E2EB0" w:rsidRPr="00DD132F">
        <w:rPr>
          <w:rFonts w:ascii="Times New Roman" w:hAnsi="Times New Roman"/>
          <w:sz w:val="24"/>
          <w:szCs w:val="24"/>
          <w:u w:val="single"/>
        </w:rPr>
        <w:t xml:space="preserve">COMPLIANCE </w:t>
      </w:r>
      <w:proofErr w:type="gramStart"/>
      <w:r w:rsidR="001E2EB0" w:rsidRPr="00DD132F">
        <w:rPr>
          <w:rFonts w:ascii="Times New Roman" w:hAnsi="Times New Roman"/>
          <w:sz w:val="24"/>
          <w:szCs w:val="24"/>
          <w:u w:val="single"/>
        </w:rPr>
        <w:t>WITH  TAX</w:t>
      </w:r>
      <w:proofErr w:type="gramEnd"/>
      <w:r w:rsidR="001E2EB0" w:rsidRPr="00DD132F">
        <w:rPr>
          <w:rFonts w:ascii="Times New Roman" w:hAnsi="Times New Roman"/>
          <w:sz w:val="24"/>
          <w:szCs w:val="24"/>
          <w:u w:val="single"/>
        </w:rPr>
        <w:t xml:space="preserve"> LAW SECTION  5-a</w:t>
      </w:r>
      <w:r w:rsidR="001E2EB0" w:rsidRPr="00DD132F">
        <w:rPr>
          <w:rFonts w:ascii="Times New Roman" w:hAnsi="Times New Roman"/>
          <w:sz w:val="24"/>
          <w:szCs w:val="24"/>
        </w:rPr>
        <w:t>.  The following provisions apply to Contractors that have entered into agreements in an amount exceeding $100,000 for the purchase of goods and services:</w:t>
      </w:r>
    </w:p>
    <w:p w14:paraId="1324C58E" w14:textId="77777777" w:rsidR="00DD132F" w:rsidRDefault="001E2EB0" w:rsidP="00DD132F">
      <w:pPr>
        <w:pStyle w:val="Level1"/>
        <w:numPr>
          <w:ilvl w:val="0"/>
          <w:numId w:val="5"/>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spacing w:before="240"/>
        <w:rPr>
          <w:rFonts w:ascii="Times New Roman" w:hAnsi="Times New Roman"/>
        </w:rPr>
      </w:pPr>
      <w:r w:rsidRPr="00127936">
        <w:rPr>
          <w:rFonts w:ascii="Times New Roman" w:hAnsi="Times New Roman"/>
        </w:rPr>
        <w:t>Before such agreement can take effect, the Contractor must have on file with the New York State Department of Taxation and Finance a Contractor Certification form (ST-220-TD).</w:t>
      </w:r>
    </w:p>
    <w:p w14:paraId="23A6F2DC" w14:textId="77777777" w:rsidR="00573B8A" w:rsidRDefault="001E2EB0" w:rsidP="00573B8A">
      <w:pPr>
        <w:pStyle w:val="Level1"/>
        <w:numPr>
          <w:ilvl w:val="0"/>
          <w:numId w:val="5"/>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spacing w:before="240"/>
        <w:rPr>
          <w:rFonts w:ascii="Times New Roman" w:hAnsi="Times New Roman"/>
        </w:rPr>
      </w:pPr>
      <w:r w:rsidRPr="00DD132F">
        <w:rPr>
          <w:rFonts w:ascii="Times New Roman" w:hAnsi="Times New Roman"/>
        </w:rPr>
        <w:t>Prior to entering into such an agreement, the Contractor is required to provide NYSERDA with a completed Contractor Certification to Covered Agency form (Form ST-220-CA).</w:t>
      </w:r>
    </w:p>
    <w:p w14:paraId="047C6EFC" w14:textId="77777777" w:rsidR="00573B8A" w:rsidRDefault="001E2EB0" w:rsidP="00573B8A">
      <w:pPr>
        <w:pStyle w:val="Level1"/>
        <w:numPr>
          <w:ilvl w:val="0"/>
          <w:numId w:val="5"/>
        </w:numPr>
        <w:tabs>
          <w:tab w:val="left" w:pos="-2760"/>
          <w:tab w:val="left" w:pos="-2160"/>
          <w:tab w:val="left" w:pos="-1560"/>
          <w:tab w:val="left" w:pos="-960"/>
          <w:tab w:val="left" w:pos="0"/>
          <w:tab w:val="left" w:pos="1440"/>
          <w:tab w:val="left" w:pos="3240"/>
          <w:tab w:val="left" w:pos="3840"/>
          <w:tab w:val="left" w:pos="4440"/>
          <w:tab w:val="left" w:pos="5040"/>
          <w:tab w:val="left" w:pos="5640"/>
          <w:tab w:val="left" w:pos="5760"/>
          <w:tab w:val="left" w:pos="6480"/>
          <w:tab w:val="left" w:pos="7200"/>
        </w:tabs>
        <w:spacing w:before="240"/>
        <w:rPr>
          <w:rFonts w:ascii="Times New Roman" w:hAnsi="Times New Roman"/>
        </w:rPr>
      </w:pPr>
      <w:r w:rsidRPr="00573B8A">
        <w:rPr>
          <w:rFonts w:ascii="Times New Roman" w:hAnsi="Times New Roman"/>
        </w:rPr>
        <w:t>Prior to any renewal period (if applicable) under the agreement, the Contractor is required to provide NYSERDA with a completed Form ST-220-CA.</w:t>
      </w:r>
    </w:p>
    <w:p w14:paraId="3AC7FFAA" w14:textId="77777777" w:rsidR="00573B8A" w:rsidRDefault="001E2EB0" w:rsidP="00573B8A">
      <w:pPr>
        <w:pStyle w:val="ListParagra"/>
        <w:spacing w:before="240"/>
        <w:ind w:left="0"/>
      </w:pPr>
      <w:r w:rsidRPr="00127936">
        <w:t>Certifications referenced in paragraphs (b) and (c) above will be maintained by NYSERDA and made a part hereof and incorporated herein by reference.</w:t>
      </w:r>
    </w:p>
    <w:p w14:paraId="15F17F12" w14:textId="77777777" w:rsidR="00573B8A" w:rsidRDefault="001E2EB0" w:rsidP="00573B8A">
      <w:pPr>
        <w:pStyle w:val="ListParagra"/>
        <w:spacing w:before="240"/>
        <w:ind w:left="0"/>
        <w:rPr>
          <w:rFonts w:ascii="Times New Roman" w:hAnsi="Times New Roman"/>
        </w:rPr>
      </w:pPr>
      <w:r w:rsidRPr="00127936">
        <w:rPr>
          <w:rFonts w:ascii="Times New Roman" w:hAnsi="Times New Roman"/>
        </w:rPr>
        <w:lastRenderedPageBreak/>
        <w:t>NYSERDA reserves the right to terminate this agreement in the event it is found that the certification filed by the Contractor in accordance with Tax Law Section 5-a was false when made.</w:t>
      </w:r>
    </w:p>
    <w:p w14:paraId="7FC31441" w14:textId="6A51EED1" w:rsidR="00573B8A" w:rsidRPr="00573B8A" w:rsidRDefault="00573B8A" w:rsidP="00390E72">
      <w:pPr>
        <w:pStyle w:val="ListParagra"/>
        <w:numPr>
          <w:ilvl w:val="0"/>
          <w:numId w:val="39"/>
        </w:numPr>
        <w:spacing w:before="240"/>
        <w:ind w:left="0" w:firstLine="360"/>
        <w:rPr>
          <w:rFonts w:ascii="Times New Roman" w:hAnsi="Times New Roman"/>
        </w:rPr>
      </w:pPr>
      <w:r w:rsidRPr="00573B8A">
        <w:rPr>
          <w:rFonts w:ascii="Times New Roman" w:hAnsi="Times New Roman"/>
        </w:rPr>
        <w:t xml:space="preserve">  </w:t>
      </w:r>
      <w:r w:rsidR="00C03374" w:rsidRPr="00127936">
        <w:rPr>
          <w:rFonts w:ascii="Times New Roman" w:hAnsi="Times New Roman"/>
          <w:u w:val="single"/>
        </w:rPr>
        <w:t>IRANIAN ENERGY SECTOR DIVESTMENT</w:t>
      </w:r>
      <w:r w:rsidR="00C03374" w:rsidRPr="00127936">
        <w:rPr>
          <w:rFonts w:ascii="Times New Roman" w:hAnsi="Times New Roman"/>
        </w:rPr>
        <w:t xml:space="preserve">.  In accordance with Section 2879-c of the Public Authorities Law, by signing this contract, each person and each person signing on behalf of any other party certifies, and in the case of a joint bid or partnership each party thereto certifies as to its own organization, under penalty of perjury, that to the best of its knowledge and belief that each person is not on the list created pursuant to paragraph (b) of </w:t>
      </w:r>
      <w:r w:rsidR="00594504" w:rsidRPr="00C03374">
        <w:t xml:space="preserve">subdivision 3 of </w:t>
      </w:r>
      <w:r w:rsidR="00594504" w:rsidRPr="00594504">
        <w:t>S</w:t>
      </w:r>
      <w:r w:rsidR="00594504" w:rsidRPr="00594504">
        <w:rPr>
          <w:rStyle w:val="Hyperlink"/>
          <w:color w:val="auto"/>
          <w:u w:val="none"/>
        </w:rPr>
        <w:t>ection 165-a of the State Finance Law</w:t>
      </w:r>
      <w:r w:rsidR="00594504" w:rsidRPr="00594504">
        <w:t xml:space="preserve"> </w:t>
      </w:r>
      <w:r w:rsidR="00594504" w:rsidRPr="00C03374">
        <w:t xml:space="preserve">(See </w:t>
      </w:r>
      <w:hyperlink r:id="rId39" w:tooltip="Iran Divestment Act of 2012 - New York State Office of General Services" w:history="1">
        <w:r w:rsidR="008767AB" w:rsidRPr="002C40AB">
          <w:rPr>
            <w:rStyle w:val="Hyperlink"/>
          </w:rPr>
          <w:t>https://ogs.ny.gov/iran-divestment-act-2012</w:t>
        </w:r>
      </w:hyperlink>
      <w:r w:rsidR="00594504" w:rsidRPr="00C03374">
        <w:t>).</w:t>
      </w:r>
    </w:p>
    <w:p w14:paraId="5D12111B" w14:textId="60A34FEF" w:rsidR="00573B8A" w:rsidRDefault="00573B8A" w:rsidP="00390E72">
      <w:pPr>
        <w:pStyle w:val="ListParagra"/>
        <w:numPr>
          <w:ilvl w:val="0"/>
          <w:numId w:val="39"/>
        </w:numPr>
        <w:spacing w:before="240"/>
        <w:ind w:left="0" w:firstLine="360"/>
        <w:rPr>
          <w:rFonts w:ascii="Times New Roman" w:hAnsi="Times New Roman"/>
        </w:rPr>
      </w:pPr>
      <w:r>
        <w:rPr>
          <w:rFonts w:ascii="Times New Roman" w:hAnsi="Times New Roman"/>
        </w:rPr>
        <w:t xml:space="preserve">  </w:t>
      </w:r>
      <w:r w:rsidR="009F18BE" w:rsidRPr="00573B8A">
        <w:rPr>
          <w:rFonts w:ascii="Times New Roman" w:hAnsi="Times New Roman"/>
          <w:u w:val="single"/>
        </w:rPr>
        <w:t>COMPLIANCE WITH NEW YORK STATE DIESEL EMISSION REDUCTION ACT (DERA) OF 2006</w:t>
      </w:r>
      <w:r w:rsidR="009F18BE" w:rsidRPr="00573B8A">
        <w:rPr>
          <w:rFonts w:ascii="Times New Roman" w:hAnsi="Times New Roman"/>
        </w:rPr>
        <w:t xml:space="preserve">.  Contractor shall comply with and, if applicable to this Agreement, provide proof of compliance with the New York State Diesel Emission Reduction Act of 2006 (“DERA”), Environmental Conservation Law (ECL) Section 19-0323, and the NYS Department of Environmental Conservation (DEC) </w:t>
      </w:r>
      <w:proofErr w:type="gramStart"/>
      <w:r w:rsidR="009F18BE" w:rsidRPr="00573B8A">
        <w:rPr>
          <w:rFonts w:ascii="Times New Roman" w:hAnsi="Times New Roman"/>
        </w:rPr>
        <w:t>Law  implementing</w:t>
      </w:r>
      <w:proofErr w:type="gramEnd"/>
      <w:r w:rsidR="009F18BE" w:rsidRPr="00573B8A">
        <w:rPr>
          <w:rFonts w:ascii="Times New Roman" w:hAnsi="Times New Roman"/>
        </w:rPr>
        <w:t xml:space="preserve"> regulations under 6 NYCRR Part 248, Use of Ultra Low Sulfur Diesel Fuel (ULSD) and Best Available Retrofit Technology (“BART”).  Compliance includes, but is not limited to, the development of a heavy-duty diesel vehicle (HDDV), maintaining documentation associated with BART evaluations, submitting </w:t>
      </w:r>
      <w:proofErr w:type="gramStart"/>
      <w:r w:rsidR="009F18BE" w:rsidRPr="00573B8A">
        <w:rPr>
          <w:rFonts w:ascii="Times New Roman" w:hAnsi="Times New Roman"/>
        </w:rPr>
        <w:t>to</w:t>
      </w:r>
      <w:proofErr w:type="gramEnd"/>
      <w:r w:rsidR="009F18BE" w:rsidRPr="00573B8A">
        <w:rPr>
          <w:rFonts w:ascii="Times New Roman" w:hAnsi="Times New Roman"/>
        </w:rPr>
        <w:t xml:space="preserve"> and receiving DEC approval of a technology or useful-life waiver, and maintaining records where BART-applicable vehicles are primarily located or garaged.  DEC regulation under 6 NYCRR Part 248, Use of Ultra Low Sulfur Diesel and Best Available Technology for Heavy Duty Vehicles can be found at:  </w:t>
      </w:r>
      <w:hyperlink r:id="rId40" w:tooltip="New York State Department of Environmental Conservation" w:history="1">
        <w:r w:rsidRPr="008E4FDC">
          <w:rPr>
            <w:rStyle w:val="Hyperlink"/>
            <w:rFonts w:ascii="Times New Roman" w:hAnsi="Times New Roman"/>
          </w:rPr>
          <w:t>https://www.dec.ny.gov/regs/2492.html</w:t>
        </w:r>
      </w:hyperlink>
      <w:r w:rsidR="009F18BE" w:rsidRPr="00573B8A">
        <w:rPr>
          <w:rFonts w:ascii="Times New Roman" w:hAnsi="Times New Roman"/>
        </w:rPr>
        <w:t>.</w:t>
      </w:r>
    </w:p>
    <w:p w14:paraId="64E23A1C" w14:textId="32769630" w:rsidR="00C03374" w:rsidRPr="00573B8A" w:rsidRDefault="00573B8A" w:rsidP="00390E72">
      <w:pPr>
        <w:pStyle w:val="ListParagra"/>
        <w:numPr>
          <w:ilvl w:val="0"/>
          <w:numId w:val="39"/>
        </w:numPr>
        <w:spacing w:before="240"/>
        <w:ind w:left="0" w:firstLine="360"/>
        <w:rPr>
          <w:rFonts w:ascii="Times New Roman" w:hAnsi="Times New Roman"/>
        </w:rPr>
      </w:pPr>
      <w:r>
        <w:rPr>
          <w:rFonts w:ascii="Times New Roman" w:hAnsi="Times New Roman"/>
        </w:rPr>
        <w:t xml:space="preserve">  </w:t>
      </w:r>
      <w:r w:rsidR="009F18BE" w:rsidRPr="00573B8A">
        <w:rPr>
          <w:rFonts w:ascii="Times New Roman" w:hAnsi="Times New Roman"/>
          <w:u w:val="single"/>
        </w:rPr>
        <w:t>ADMISSIBILITY OF REPRODUCTION OF CONTRACT</w:t>
      </w:r>
      <w:r w:rsidR="009F18BE" w:rsidRPr="00573B8A">
        <w:rPr>
          <w:rFonts w:ascii="Times New Roman" w:hAnsi="Times New Roman"/>
        </w:rPr>
        <w:t xml:space="preserve">.  Notwithstanding the best evidence rule or any other legal principle or rule of evidence to the contrary, the Contractor acknowledges and agrees that it waives </w:t>
      </w:r>
      <w:proofErr w:type="gramStart"/>
      <w:r w:rsidR="009F18BE" w:rsidRPr="00573B8A">
        <w:rPr>
          <w:rFonts w:ascii="Times New Roman" w:hAnsi="Times New Roman"/>
        </w:rPr>
        <w:t>any and all</w:t>
      </w:r>
      <w:proofErr w:type="gramEnd"/>
      <w:r w:rsidR="009F18BE" w:rsidRPr="00573B8A">
        <w:rPr>
          <w:rFonts w:ascii="Times New Roman" w:hAnsi="Times New Roman"/>
        </w:rPr>
        <w:t xml:space="preserve"> objections to the admissibility into evidence at any court proceeding or to the use at any examination before trial of an electronic reproduction of this contract, regardless of whether the original of said contract is in existence.</w:t>
      </w:r>
    </w:p>
    <w:p w14:paraId="64E23A1D" w14:textId="77777777" w:rsidR="00F36BE6" w:rsidRPr="00127936" w:rsidRDefault="00F36BE6">
      <w:pPr>
        <w:autoSpaceDE/>
        <w:autoSpaceDN/>
        <w:adjustRightInd/>
        <w:rPr>
          <w:rFonts w:ascii="Times New Roman" w:hAnsi="Times New Roman"/>
          <w:sz w:val="24"/>
          <w:szCs w:val="24"/>
        </w:rPr>
      </w:pPr>
      <w:r w:rsidRPr="00127936">
        <w:rPr>
          <w:rFonts w:ascii="Times New Roman" w:hAnsi="Times New Roman"/>
        </w:rPr>
        <w:br w:type="page"/>
      </w:r>
    </w:p>
    <w:bookmarkEnd w:id="8"/>
    <w:p w14:paraId="64E23A1F" w14:textId="14DE87FD" w:rsidR="00F36BE6" w:rsidRPr="006C6AAB" w:rsidRDefault="00F36BE6" w:rsidP="006C6AAB">
      <w:pPr>
        <w:pStyle w:val="Heading2"/>
        <w:rPr>
          <w:b w:val="0"/>
          <w:bCs w:val="0"/>
        </w:rPr>
      </w:pPr>
      <w:r w:rsidRPr="006C6AAB">
        <w:rPr>
          <w:b w:val="0"/>
          <w:bCs w:val="0"/>
        </w:rPr>
        <w:lastRenderedPageBreak/>
        <w:t xml:space="preserve">EXHIBIT </w:t>
      </w:r>
      <w:r w:rsidR="00FD5A08" w:rsidRPr="006C6AAB">
        <w:rPr>
          <w:b w:val="0"/>
          <w:bCs w:val="0"/>
        </w:rPr>
        <w:t>D</w:t>
      </w:r>
    </w:p>
    <w:p w14:paraId="64E23A21" w14:textId="3813C2B0" w:rsidR="00F36BE6" w:rsidRPr="006C6AAB" w:rsidRDefault="00455088" w:rsidP="006C6AAB">
      <w:pPr>
        <w:pStyle w:val="Heading2"/>
        <w:spacing w:before="240"/>
        <w:rPr>
          <w:b w:val="0"/>
          <w:bCs w:val="0"/>
        </w:rPr>
      </w:pPr>
      <w:r w:rsidRPr="006C6AAB">
        <w:rPr>
          <w:b w:val="0"/>
          <w:bCs w:val="0"/>
        </w:rPr>
        <w:t xml:space="preserve">NYSERDA </w:t>
      </w:r>
      <w:r w:rsidR="00F36BE6" w:rsidRPr="006C6AAB">
        <w:rPr>
          <w:b w:val="0"/>
          <w:bCs w:val="0"/>
        </w:rPr>
        <w:t>PROMPT PAYMENT POLICY STATEMENT</w:t>
      </w:r>
    </w:p>
    <w:p w14:paraId="64E23A23" w14:textId="372EC949" w:rsidR="00F36BE6" w:rsidRPr="00127936" w:rsidRDefault="00F36BE6" w:rsidP="00DA63A7">
      <w:pPr>
        <w:pStyle w:val="Paragraph"/>
      </w:pPr>
      <w:r w:rsidRPr="00127936">
        <w:tab/>
      </w:r>
      <w:r w:rsidR="00952F67" w:rsidRPr="47595848">
        <w:rPr>
          <w:b/>
          <w:bCs/>
        </w:rPr>
        <w:t>504.1</w:t>
      </w:r>
      <w:r w:rsidR="00C06395" w:rsidRPr="47595848">
        <w:rPr>
          <w:b/>
          <w:bCs/>
        </w:rPr>
        <w:t xml:space="preserve">.  </w:t>
      </w:r>
      <w:r w:rsidR="00952F67" w:rsidRPr="00127936">
        <w:rPr>
          <w:u w:val="single"/>
        </w:rPr>
        <w:t>Purpose and Applicability</w:t>
      </w:r>
      <w:r w:rsidR="00952F67" w:rsidRPr="00127936">
        <w:t>.</w:t>
      </w:r>
      <w:r w:rsidRPr="00127936">
        <w:t xml:space="preserve"> </w:t>
      </w:r>
      <w:r w:rsidR="006256B8" w:rsidRPr="00127936">
        <w:t xml:space="preserve"> </w:t>
      </w:r>
      <w:r w:rsidRPr="00127936">
        <w:t xml:space="preserve">(a) The purpose of this </w:t>
      </w:r>
      <w:r w:rsidR="00C8522D" w:rsidRPr="00127936">
        <w:t xml:space="preserve">Exhibit </w:t>
      </w:r>
      <w:r w:rsidRPr="00127936">
        <w:t xml:space="preserve">is to </w:t>
      </w:r>
      <w:r w:rsidR="006256B8" w:rsidRPr="00127936">
        <w:t>provide a description of</w:t>
      </w:r>
      <w:r w:rsidR="005D3638" w:rsidRPr="00127936">
        <w:t xml:space="preserve"> Part 504 of NYSERDA’s regulations</w:t>
      </w:r>
      <w:r w:rsidR="006256B8" w:rsidRPr="00127936">
        <w:t>, which consists of</w:t>
      </w:r>
      <w:r w:rsidRPr="00127936">
        <w:t xml:space="preserve"> </w:t>
      </w:r>
      <w:r w:rsidR="00C17AB7" w:rsidRPr="00127936">
        <w:t>NYSERDA</w:t>
      </w:r>
      <w:r w:rsidR="005D3638" w:rsidRPr="00127936">
        <w:t>’</w:t>
      </w:r>
      <w:r w:rsidRPr="00127936">
        <w:t xml:space="preserve">s policy for making payment promptly on amounts properly due and owing by </w:t>
      </w:r>
      <w:r w:rsidR="00C17AB7" w:rsidRPr="00127936">
        <w:t>NYSERDA</w:t>
      </w:r>
      <w:r w:rsidRPr="00127936">
        <w:t xml:space="preserve"> under </w:t>
      </w:r>
      <w:r w:rsidR="00C8522D" w:rsidRPr="00127936">
        <w:t>this Agreement</w:t>
      </w:r>
      <w:r w:rsidRPr="00127936">
        <w:t>.</w:t>
      </w:r>
      <w:r w:rsidR="004B2ED2" w:rsidRPr="00127936">
        <w:t xml:space="preserve">  The section numbers used in this document correspond to the section numbers appearing in Part 504 of the regulations.</w:t>
      </w:r>
      <w:r w:rsidR="00F653A1" w:rsidRPr="00127936">
        <w:rPr>
          <w:rStyle w:val="FootnoteReference"/>
        </w:rPr>
        <w:footnoteReference w:id="4"/>
      </w:r>
      <w:r w:rsidRPr="00127936">
        <w:t xml:space="preserve">  </w:t>
      </w:r>
    </w:p>
    <w:p w14:paraId="0D62B0F3" w14:textId="55E14AB6" w:rsidR="00DA63A7" w:rsidRDefault="00F36BE6" w:rsidP="00DA63A7">
      <w:pPr>
        <w:pStyle w:val="Paragraph"/>
        <w:ind w:left="115" w:firstLine="720"/>
      </w:pPr>
      <w:r w:rsidRPr="00DA63A7">
        <w:t xml:space="preserve">(b) This </w:t>
      </w:r>
      <w:r w:rsidR="003541FA" w:rsidRPr="00DA63A7">
        <w:t>Exhibit</w:t>
      </w:r>
      <w:r w:rsidRPr="00DA63A7">
        <w:t xml:space="preserve"> applies </w:t>
      </w:r>
      <w:r w:rsidR="00C8522D" w:rsidRPr="00DA63A7">
        <w:t xml:space="preserve">generally </w:t>
      </w:r>
      <w:r w:rsidRPr="00DA63A7">
        <w:t xml:space="preserve">to payments due and owing by </w:t>
      </w:r>
      <w:proofErr w:type="gramStart"/>
      <w:r w:rsidRPr="00DA63A7">
        <w:t xml:space="preserve">the </w:t>
      </w:r>
      <w:r w:rsidR="00C17AB7" w:rsidRPr="00DA63A7">
        <w:t>NYSERDA</w:t>
      </w:r>
      <w:proofErr w:type="gramEnd"/>
      <w:r w:rsidRPr="00DA63A7">
        <w:t xml:space="preserve"> to </w:t>
      </w:r>
      <w:r w:rsidR="00C8522D" w:rsidRPr="00DA63A7">
        <w:t>the Contractor pursuant to this Agreement.</w:t>
      </w:r>
      <w:r w:rsidRPr="00DA63A7">
        <w:t xml:space="preserve">  </w:t>
      </w:r>
      <w:r w:rsidR="00C8522D" w:rsidRPr="00DA63A7">
        <w:t>However, t</w:t>
      </w:r>
      <w:r w:rsidRPr="00DA63A7">
        <w:t xml:space="preserve">his </w:t>
      </w:r>
      <w:r w:rsidR="003541FA" w:rsidRPr="00DA63A7">
        <w:t>Exhibit</w:t>
      </w:r>
      <w:r w:rsidRPr="00DA63A7">
        <w:t xml:space="preserve"> does not ap</w:t>
      </w:r>
      <w:r w:rsidR="00C8522D" w:rsidRPr="00DA63A7">
        <w:t>ply</w:t>
      </w:r>
      <w:r w:rsidRPr="00DA63A7">
        <w:t xml:space="preserve"> to </w:t>
      </w:r>
      <w:r w:rsidR="00C8522D" w:rsidRPr="00DA63A7">
        <w:t>P</w:t>
      </w:r>
      <w:r w:rsidRPr="00DA63A7">
        <w:t>ayments due and owing</w:t>
      </w:r>
      <w:r w:rsidR="00C8522D" w:rsidRPr="00DA63A7">
        <w:t xml:space="preserve"> when</w:t>
      </w:r>
      <w:r w:rsidRPr="00DA63A7">
        <w:t xml:space="preserve"> </w:t>
      </w:r>
      <w:r w:rsidR="00C17AB7" w:rsidRPr="00DA63A7">
        <w:t>NYSERDA</w:t>
      </w:r>
      <w:r w:rsidRPr="00DA63A7">
        <w:t xml:space="preserve"> is exercising a </w:t>
      </w:r>
      <w:r w:rsidR="00C17AB7" w:rsidRPr="00DA63A7">
        <w:t>S</w:t>
      </w:r>
      <w:r w:rsidRPr="00DA63A7">
        <w:t>et-</w:t>
      </w:r>
      <w:r w:rsidR="00C17AB7" w:rsidRPr="00DA63A7">
        <w:t>O</w:t>
      </w:r>
      <w:r w:rsidRPr="00DA63A7">
        <w:t xml:space="preserve">ff against all or part of the </w:t>
      </w:r>
      <w:r w:rsidR="00C8522D" w:rsidRPr="00DA63A7">
        <w:t>P</w:t>
      </w:r>
      <w:r w:rsidRPr="00DA63A7">
        <w:t>ayment</w:t>
      </w:r>
      <w:r w:rsidR="00C8522D" w:rsidRPr="00DA63A7">
        <w:t>,</w:t>
      </w:r>
      <w:r w:rsidRPr="00DA63A7">
        <w:t xml:space="preserve"> or</w:t>
      </w:r>
      <w:r w:rsidR="00C8522D" w:rsidRPr="00DA63A7">
        <w:t xml:space="preserve"> </w:t>
      </w:r>
      <w:r w:rsidRPr="00DA63A7">
        <w:t xml:space="preserve">if </w:t>
      </w:r>
      <w:r w:rsidR="009E0F58" w:rsidRPr="00DA63A7">
        <w:t>a</w:t>
      </w:r>
      <w:r w:rsidRPr="00DA63A7">
        <w:t xml:space="preserve"> State or Federal law</w:t>
      </w:r>
      <w:r w:rsidR="009E0F58" w:rsidRPr="00DA63A7">
        <w:t>,</w:t>
      </w:r>
      <w:r w:rsidRPr="00DA63A7">
        <w:t xml:space="preserve"> rule or regulation specifically requires otherwise.</w:t>
      </w:r>
    </w:p>
    <w:p w14:paraId="33532449" w14:textId="77777777" w:rsidR="00DA63A7" w:rsidRDefault="00952F67" w:rsidP="00DA63A7">
      <w:pPr>
        <w:pStyle w:val="Paragraph"/>
        <w:ind w:left="115" w:firstLine="720"/>
      </w:pPr>
      <w:r w:rsidRPr="00127936">
        <w:rPr>
          <w:b/>
        </w:rPr>
        <w:t>504.2</w:t>
      </w:r>
      <w:r w:rsidR="00C06395" w:rsidRPr="00127936">
        <w:rPr>
          <w:b/>
        </w:rPr>
        <w:t>.</w:t>
      </w:r>
      <w:r w:rsidRPr="00127936">
        <w:rPr>
          <w:b/>
        </w:rPr>
        <w:t xml:space="preserve">  </w:t>
      </w:r>
      <w:r w:rsidRPr="00127936">
        <w:rPr>
          <w:u w:val="single"/>
        </w:rPr>
        <w:t>Definitions</w:t>
      </w:r>
      <w:r w:rsidRPr="00127936">
        <w:t>.</w:t>
      </w:r>
      <w:r w:rsidR="00F36BE6" w:rsidRPr="00127936">
        <w:t xml:space="preserve">  </w:t>
      </w:r>
      <w:r w:rsidR="00C8522D" w:rsidRPr="00127936">
        <w:t xml:space="preserve">Capitalized terms not otherwise defined in this </w:t>
      </w:r>
      <w:r w:rsidR="003541FA" w:rsidRPr="00127936">
        <w:t>Exhibit</w:t>
      </w:r>
      <w:r w:rsidR="00C8522D" w:rsidRPr="00127936">
        <w:t xml:space="preserve"> shall have the same meaning as set forth earlier in this Agreement.  In addition to said terms, t</w:t>
      </w:r>
      <w:r w:rsidR="00F36BE6" w:rsidRPr="00127936">
        <w:t>he following terms shall have the following meanings, unless the context shall indicate another or different meaning or intent:</w:t>
      </w:r>
    </w:p>
    <w:p w14:paraId="11F3C608" w14:textId="77777777" w:rsidR="00DA63A7" w:rsidRDefault="00DA63A7" w:rsidP="00390E72">
      <w:pPr>
        <w:pStyle w:val="Paragraph"/>
        <w:numPr>
          <w:ilvl w:val="0"/>
          <w:numId w:val="41"/>
        </w:numPr>
        <w:ind w:left="115"/>
      </w:pPr>
      <w:r>
        <w:t xml:space="preserve">  </w:t>
      </w:r>
      <w:r w:rsidR="00F36BE6" w:rsidRPr="00127936">
        <w:t xml:space="preserve">Date of </w:t>
      </w:r>
      <w:r w:rsidR="00AE15BC" w:rsidRPr="00127936">
        <w:t>P</w:t>
      </w:r>
      <w:r w:rsidR="00F36BE6" w:rsidRPr="00127936">
        <w:t>ayment</w:t>
      </w:r>
      <w:r w:rsidR="00D77811" w:rsidRPr="00127936">
        <w:t>”</w:t>
      </w:r>
      <w:r w:rsidR="00F36BE6" w:rsidRPr="00127936">
        <w:t xml:space="preserve"> means the date on which </w:t>
      </w:r>
      <w:r w:rsidR="00C17AB7" w:rsidRPr="00127936">
        <w:t>NYSERDA</w:t>
      </w:r>
      <w:r w:rsidR="00F36BE6" w:rsidRPr="00127936">
        <w:t xml:space="preserve"> requisitions a check from its statutory fiscal agent, the Department of Taxation and Finance, to make a </w:t>
      </w:r>
      <w:r w:rsidR="0021277E" w:rsidRPr="00127936">
        <w:t>P</w:t>
      </w:r>
      <w:r w:rsidR="00F36BE6" w:rsidRPr="00127936">
        <w:t>ayment.</w:t>
      </w:r>
    </w:p>
    <w:p w14:paraId="2FA92504" w14:textId="77777777" w:rsidR="00DA63A7" w:rsidRDefault="00DA63A7" w:rsidP="00390E72">
      <w:pPr>
        <w:pStyle w:val="Paragraph"/>
        <w:numPr>
          <w:ilvl w:val="0"/>
          <w:numId w:val="41"/>
        </w:numPr>
        <w:ind w:left="115"/>
      </w:pPr>
      <w:r>
        <w:t xml:space="preserve">  </w:t>
      </w:r>
      <w:r w:rsidR="00F36BE6" w:rsidRPr="00127936">
        <w:t xml:space="preserve">Designated </w:t>
      </w:r>
      <w:r w:rsidR="00AE15BC" w:rsidRPr="00127936">
        <w:t>P</w:t>
      </w:r>
      <w:r w:rsidR="00F36BE6" w:rsidRPr="00127936">
        <w:t xml:space="preserve">ayment </w:t>
      </w:r>
      <w:r w:rsidR="00AE15BC" w:rsidRPr="00127936">
        <w:t>O</w:t>
      </w:r>
      <w:r w:rsidR="00F36BE6" w:rsidRPr="00127936">
        <w:t>ffice</w:t>
      </w:r>
      <w:r w:rsidR="00D77811" w:rsidRPr="00127936">
        <w:t>”</w:t>
      </w:r>
      <w:r w:rsidR="00F36BE6" w:rsidRPr="00127936">
        <w:t xml:space="preserve"> means the Office of </w:t>
      </w:r>
      <w:r w:rsidR="00C17AB7" w:rsidRPr="00127936">
        <w:t>NYSERDA</w:t>
      </w:r>
      <w:r w:rsidR="005F4274" w:rsidRPr="00127936">
        <w:t>’</w:t>
      </w:r>
      <w:r w:rsidR="00F36BE6" w:rsidRPr="00127936">
        <w:t>s Controller, located at 17 Columbia Circle, Albany, New York 12203.</w:t>
      </w:r>
    </w:p>
    <w:p w14:paraId="24D76706" w14:textId="77777777" w:rsidR="00DA63A7" w:rsidRDefault="00DA63A7" w:rsidP="00390E72">
      <w:pPr>
        <w:pStyle w:val="Paragraph"/>
        <w:numPr>
          <w:ilvl w:val="0"/>
          <w:numId w:val="41"/>
        </w:numPr>
        <w:ind w:left="115"/>
      </w:pPr>
      <w:r>
        <w:t xml:space="preserve">  </w:t>
      </w:r>
      <w:r w:rsidR="00F36BE6" w:rsidRPr="00127936">
        <w:t>Payment</w:t>
      </w:r>
      <w:r w:rsidR="00D77811" w:rsidRPr="00127936">
        <w:t>”</w:t>
      </w:r>
      <w:r w:rsidR="00F36BE6" w:rsidRPr="00127936">
        <w:t xml:space="preserve"> means </w:t>
      </w:r>
      <w:r w:rsidR="00C6358E" w:rsidRPr="00127936">
        <w:t>payment</w:t>
      </w:r>
      <w:r w:rsidR="0021277E" w:rsidRPr="00127936">
        <w:t xml:space="preserve"> </w:t>
      </w:r>
      <w:r w:rsidR="00F36BE6" w:rsidRPr="00127936">
        <w:t xml:space="preserve">properly due and owing to </w:t>
      </w:r>
      <w:proofErr w:type="gramStart"/>
      <w:r w:rsidR="00AE15BC" w:rsidRPr="00127936">
        <w:t>C</w:t>
      </w:r>
      <w:r w:rsidR="00F36BE6" w:rsidRPr="00127936">
        <w:t>ontractor</w:t>
      </w:r>
      <w:proofErr w:type="gramEnd"/>
      <w:r w:rsidR="00F36BE6" w:rsidRPr="00127936">
        <w:t xml:space="preserve"> </w:t>
      </w:r>
      <w:r w:rsidR="0021277E" w:rsidRPr="00127936">
        <w:t>pursuant to Article IV, Exhibit B of this Agreement.</w:t>
      </w:r>
    </w:p>
    <w:p w14:paraId="08B5E59E" w14:textId="77777777" w:rsidR="00DA63A7" w:rsidRDefault="00DA63A7" w:rsidP="00390E72">
      <w:pPr>
        <w:pStyle w:val="Paragraph"/>
        <w:numPr>
          <w:ilvl w:val="0"/>
          <w:numId w:val="41"/>
        </w:numPr>
        <w:ind w:left="115"/>
      </w:pPr>
      <w:r>
        <w:t xml:space="preserve">  </w:t>
      </w:r>
      <w:r w:rsidR="00F36BE6" w:rsidRPr="00127936">
        <w:t xml:space="preserve">Prompt </w:t>
      </w:r>
      <w:r w:rsidR="00AE15BC" w:rsidRPr="00127936">
        <w:t>P</w:t>
      </w:r>
      <w:r w:rsidR="00F36BE6" w:rsidRPr="00127936">
        <w:t>ayment</w:t>
      </w:r>
      <w:r w:rsidR="00D77811" w:rsidRPr="00127936">
        <w:t>”</w:t>
      </w:r>
      <w:r w:rsidR="00F36BE6" w:rsidRPr="00127936">
        <w:t xml:space="preserve"> means a </w:t>
      </w:r>
      <w:r w:rsidR="0021277E" w:rsidRPr="00127936">
        <w:t>P</w:t>
      </w:r>
      <w:r w:rsidR="00F36BE6" w:rsidRPr="00127936">
        <w:t xml:space="preserve">ayment within the time periods applicable pursuant to Sections 504.3 through 504.5 of this </w:t>
      </w:r>
      <w:r w:rsidR="003541FA" w:rsidRPr="00127936">
        <w:t>Exhibit</w:t>
      </w:r>
      <w:r w:rsidR="00F36BE6" w:rsidRPr="00127936">
        <w:t xml:space="preserve"> </w:t>
      </w:r>
      <w:proofErr w:type="gramStart"/>
      <w:r w:rsidR="00F36BE6" w:rsidRPr="00127936">
        <w:t>in order for</w:t>
      </w:r>
      <w:proofErr w:type="gramEnd"/>
      <w:r w:rsidR="00F36BE6" w:rsidRPr="00127936">
        <w:t xml:space="preserve"> </w:t>
      </w:r>
      <w:r w:rsidR="00C17AB7" w:rsidRPr="00127936">
        <w:t>NYSERDA</w:t>
      </w:r>
      <w:r w:rsidR="00F36BE6" w:rsidRPr="00127936">
        <w:t xml:space="preserve"> not to be liable for interest pursuant to Section 504.6.</w:t>
      </w:r>
    </w:p>
    <w:p w14:paraId="603D92D9" w14:textId="77777777" w:rsidR="00DA63A7" w:rsidRDefault="00DA63A7" w:rsidP="00390E72">
      <w:pPr>
        <w:pStyle w:val="Paragraph"/>
        <w:numPr>
          <w:ilvl w:val="0"/>
          <w:numId w:val="41"/>
        </w:numPr>
        <w:ind w:left="115"/>
      </w:pPr>
      <w:r>
        <w:t xml:space="preserve">  </w:t>
      </w:r>
      <w:r w:rsidR="00D77811" w:rsidRPr="00127936">
        <w:t>“</w:t>
      </w:r>
      <w:r w:rsidR="00F36BE6" w:rsidRPr="00127936">
        <w:t xml:space="preserve">Payment </w:t>
      </w:r>
      <w:r w:rsidR="00AE15BC" w:rsidRPr="00127936">
        <w:t>D</w:t>
      </w:r>
      <w:r w:rsidR="00F36BE6" w:rsidRPr="00127936">
        <w:t xml:space="preserve">ue </w:t>
      </w:r>
      <w:r w:rsidR="00AE15BC" w:rsidRPr="00127936">
        <w:t>D</w:t>
      </w:r>
      <w:r w:rsidR="00F36BE6" w:rsidRPr="00127936">
        <w:t>ate</w:t>
      </w:r>
      <w:r w:rsidR="00D77811" w:rsidRPr="00127936">
        <w:t>”</w:t>
      </w:r>
      <w:r w:rsidR="00F36BE6" w:rsidRPr="00127936">
        <w:t xml:space="preserve"> means the date by which the </w:t>
      </w:r>
      <w:r w:rsidR="00AE15BC" w:rsidRPr="00127936">
        <w:t>D</w:t>
      </w:r>
      <w:r w:rsidR="00F36BE6" w:rsidRPr="00127936">
        <w:t xml:space="preserve">ate of </w:t>
      </w:r>
      <w:r w:rsidR="00AE15BC" w:rsidRPr="00127936">
        <w:t>P</w:t>
      </w:r>
      <w:r w:rsidR="00F36BE6" w:rsidRPr="00127936">
        <w:t xml:space="preserve">ayment must occur, in accordance with the provisions of Sections 504.3 through 504.5 of this </w:t>
      </w:r>
      <w:r w:rsidR="003541FA" w:rsidRPr="00127936">
        <w:t>Exhibit</w:t>
      </w:r>
      <w:r w:rsidR="00F36BE6" w:rsidRPr="00127936">
        <w:t xml:space="preserve">, </w:t>
      </w:r>
      <w:proofErr w:type="gramStart"/>
      <w:r w:rsidR="00F36BE6" w:rsidRPr="00127936">
        <w:t>in order for</w:t>
      </w:r>
      <w:proofErr w:type="gramEnd"/>
      <w:r w:rsidR="00F36BE6" w:rsidRPr="00127936">
        <w:t xml:space="preserve"> </w:t>
      </w:r>
      <w:r w:rsidR="00C17AB7" w:rsidRPr="00127936">
        <w:t>NYSERDA</w:t>
      </w:r>
      <w:r w:rsidR="00F36BE6" w:rsidRPr="00127936">
        <w:t xml:space="preserve"> not to be liable for interest pursuant to Section 5</w:t>
      </w:r>
      <w:r w:rsidR="00AE15BC" w:rsidRPr="00127936">
        <w:t>04</w:t>
      </w:r>
      <w:r w:rsidR="00F36BE6" w:rsidRPr="00127936">
        <w:t>.6.</w:t>
      </w:r>
    </w:p>
    <w:p w14:paraId="735F4681" w14:textId="77777777" w:rsidR="00DA63A7" w:rsidRDefault="00DA63A7" w:rsidP="00390E72">
      <w:pPr>
        <w:pStyle w:val="Paragraph"/>
        <w:numPr>
          <w:ilvl w:val="0"/>
          <w:numId w:val="41"/>
        </w:numPr>
        <w:ind w:left="115"/>
      </w:pPr>
      <w:r>
        <w:t xml:space="preserve">  </w:t>
      </w:r>
      <w:r w:rsidR="00D77811" w:rsidRPr="00127936">
        <w:t>“</w:t>
      </w:r>
      <w:r w:rsidR="00F36BE6" w:rsidRPr="00127936">
        <w:t xml:space="preserve">Proper </w:t>
      </w:r>
      <w:r w:rsidR="00AE15BC" w:rsidRPr="00127936">
        <w:t>I</w:t>
      </w:r>
      <w:r w:rsidR="00F36BE6" w:rsidRPr="00127936">
        <w:t>nvoice</w:t>
      </w:r>
      <w:r w:rsidR="00D77811" w:rsidRPr="00127936">
        <w:t>”</w:t>
      </w:r>
      <w:r w:rsidR="00F36BE6" w:rsidRPr="00127936">
        <w:t xml:space="preserve"> means a written request for </w:t>
      </w:r>
      <w:r w:rsidR="00AE15BC" w:rsidRPr="00127936">
        <w:t>P</w:t>
      </w:r>
      <w:r w:rsidR="00F36BE6" w:rsidRPr="00127936">
        <w:t xml:space="preserve">ayment that is submitted by a </w:t>
      </w:r>
      <w:r w:rsidR="00AE15BC" w:rsidRPr="00127936">
        <w:t>C</w:t>
      </w:r>
      <w:r w:rsidR="00F36BE6" w:rsidRPr="00127936">
        <w:t xml:space="preserve">ontractor setting forth the description, price or cost, and quantity of goods, property or services delivered or rendered, in such form, and supported by such other substantiating documentation, as </w:t>
      </w:r>
      <w:r w:rsidR="00C17AB7" w:rsidRPr="00127936">
        <w:t>NYSERDA</w:t>
      </w:r>
      <w:r w:rsidR="00F36BE6" w:rsidRPr="00127936">
        <w:t xml:space="preserve"> may reasonably require, including but not limited to any </w:t>
      </w:r>
      <w:r w:rsidR="00F36BE6" w:rsidRPr="00127936">
        <w:lastRenderedPageBreak/>
        <w:t xml:space="preserve">requirements set forth in </w:t>
      </w:r>
      <w:r w:rsidR="0021277E" w:rsidRPr="00127936">
        <w:t>Exhibit</w:t>
      </w:r>
      <w:r w:rsidR="009E0F58" w:rsidRPr="00127936">
        <w:t>s A or</w:t>
      </w:r>
      <w:r w:rsidR="0021277E" w:rsidRPr="00127936">
        <w:t xml:space="preserve"> B to </w:t>
      </w:r>
      <w:r w:rsidR="00F36BE6" w:rsidRPr="00127936">
        <w:t>th</w:t>
      </w:r>
      <w:r w:rsidR="0021277E" w:rsidRPr="00127936">
        <w:t>is</w:t>
      </w:r>
      <w:r w:rsidR="00F36BE6" w:rsidRPr="00127936">
        <w:t xml:space="preserve"> </w:t>
      </w:r>
      <w:r w:rsidR="0021277E" w:rsidRPr="00127936">
        <w:t>Agreement</w:t>
      </w:r>
      <w:r w:rsidR="00F36BE6" w:rsidRPr="00127936">
        <w:t xml:space="preserve">; and addressed to </w:t>
      </w:r>
      <w:r w:rsidR="00C17AB7" w:rsidRPr="00127936">
        <w:t>NYSERDA</w:t>
      </w:r>
      <w:r w:rsidR="005F4274" w:rsidRPr="00127936">
        <w:t>’</w:t>
      </w:r>
      <w:r w:rsidR="00F36BE6" w:rsidRPr="00127936">
        <w:t xml:space="preserve">s Controller, marked </w:t>
      </w:r>
      <w:r w:rsidR="009E0F58" w:rsidRPr="00127936">
        <w:t>“</w:t>
      </w:r>
      <w:r w:rsidR="00F36BE6" w:rsidRPr="00127936">
        <w:t>Attention:  Accounts Payable,</w:t>
      </w:r>
      <w:r w:rsidR="009E0F58" w:rsidRPr="00127936">
        <w:t>”</w:t>
      </w:r>
      <w:r w:rsidR="00F36BE6" w:rsidRPr="00127936">
        <w:t xml:space="preserve"> at the </w:t>
      </w:r>
      <w:r w:rsidR="00AE15BC" w:rsidRPr="00127936">
        <w:t>D</w:t>
      </w:r>
      <w:r w:rsidR="00F36BE6" w:rsidRPr="00127936">
        <w:t xml:space="preserve">esignated </w:t>
      </w:r>
      <w:r w:rsidR="00AE15BC" w:rsidRPr="00127936">
        <w:t>P</w:t>
      </w:r>
      <w:r w:rsidR="00F36BE6" w:rsidRPr="00127936">
        <w:t xml:space="preserve">ayment </w:t>
      </w:r>
      <w:r w:rsidR="00AE15BC" w:rsidRPr="00127936">
        <w:t>O</w:t>
      </w:r>
      <w:r w:rsidR="00F36BE6" w:rsidRPr="00127936">
        <w:t>ffice.</w:t>
      </w:r>
    </w:p>
    <w:p w14:paraId="44616E22" w14:textId="3317D2D6" w:rsidR="006B4EF3" w:rsidRDefault="006B4EF3" w:rsidP="00390E72">
      <w:pPr>
        <w:pStyle w:val="Paragraph"/>
        <w:numPr>
          <w:ilvl w:val="0"/>
          <w:numId w:val="41"/>
        </w:numPr>
        <w:ind w:left="115"/>
      </w:pPr>
      <w:r>
        <w:t xml:space="preserve"> (1) </w:t>
      </w:r>
      <w:r w:rsidR="00F36BE6" w:rsidRPr="00DA63A7">
        <w:t xml:space="preserve">Receipt of an </w:t>
      </w:r>
      <w:r w:rsidR="007F76E4" w:rsidRPr="00DA63A7">
        <w:t>I</w:t>
      </w:r>
      <w:r w:rsidR="00F36BE6" w:rsidRPr="00DA63A7">
        <w:t>nvoice</w:t>
      </w:r>
      <w:r w:rsidR="00D77811" w:rsidRPr="00DA63A7">
        <w:t>”</w:t>
      </w:r>
      <w:r w:rsidR="00F36BE6" w:rsidRPr="00DA63A7">
        <w:t xml:space="preserve"> means:</w:t>
      </w:r>
    </w:p>
    <w:p w14:paraId="5C4154E4" w14:textId="49A59F15" w:rsidR="006B4EF3" w:rsidRDefault="006B4EF3" w:rsidP="00390E72">
      <w:pPr>
        <w:pStyle w:val="Paragraph"/>
        <w:numPr>
          <w:ilvl w:val="2"/>
          <w:numId w:val="41"/>
        </w:numPr>
        <w:ind w:left="115"/>
      </w:pPr>
      <w:r>
        <w:t xml:space="preserve">  </w:t>
      </w:r>
      <w:r w:rsidR="00492884" w:rsidRPr="006B4EF3">
        <w:t>if the Payment is one for which an invoice is required, the later of:</w:t>
      </w:r>
    </w:p>
    <w:p w14:paraId="47F19AD4" w14:textId="2B6859FB" w:rsidR="006B4EF3" w:rsidRDefault="00492884" w:rsidP="00390E72">
      <w:pPr>
        <w:pStyle w:val="Paragraph"/>
        <w:numPr>
          <w:ilvl w:val="3"/>
          <w:numId w:val="41"/>
        </w:numPr>
        <w:ind w:left="1440" w:hanging="1325"/>
      </w:pPr>
      <w:r w:rsidRPr="006B4EF3">
        <w:t xml:space="preserve">the date on which a Proper Invoice is </w:t>
      </w:r>
      <w:proofErr w:type="gramStart"/>
      <w:r w:rsidRPr="006B4EF3">
        <w:t>actually received</w:t>
      </w:r>
      <w:proofErr w:type="gramEnd"/>
      <w:r w:rsidRPr="006B4EF3">
        <w:t xml:space="preserve"> in the Designated Payment Office during normal business hours; or </w:t>
      </w:r>
    </w:p>
    <w:p w14:paraId="47B35F4D" w14:textId="5FFC3F7F" w:rsidR="006B4EF3" w:rsidRDefault="00492884" w:rsidP="00390E72">
      <w:pPr>
        <w:pStyle w:val="Paragraph"/>
        <w:numPr>
          <w:ilvl w:val="3"/>
          <w:numId w:val="41"/>
        </w:numPr>
        <w:ind w:left="1440" w:hanging="1325"/>
      </w:pPr>
      <w:r w:rsidRPr="006B4EF3">
        <w:t xml:space="preserve">the date by which, during normal business hours, NYSERDA has </w:t>
      </w:r>
      <w:proofErr w:type="gramStart"/>
      <w:r w:rsidRPr="006B4EF3">
        <w:t>actually received</w:t>
      </w:r>
      <w:proofErr w:type="gramEnd"/>
      <w:r w:rsidRPr="006B4EF3">
        <w:t xml:space="preserve"> all the purchased goods, property or services covered by a Proper Invoice previously received in the Designated Payment Office. </w:t>
      </w:r>
    </w:p>
    <w:p w14:paraId="779FA84B" w14:textId="77777777" w:rsidR="006C2770" w:rsidRDefault="006B4EF3" w:rsidP="00390E72">
      <w:pPr>
        <w:pStyle w:val="Paragraph"/>
        <w:numPr>
          <w:ilvl w:val="2"/>
          <w:numId w:val="41"/>
        </w:numPr>
        <w:ind w:left="1440" w:hanging="1325"/>
      </w:pPr>
      <w:r>
        <w:t xml:space="preserve">  </w:t>
      </w:r>
      <w:r w:rsidR="00492884" w:rsidRPr="006B4EF3">
        <w:t>if the Agreement provides that a Payment will be made on a specific date or at a predetermined interval, without having to submit a written invoice the 30th calendar day, excluding legal holidays, before the date so specified or predetermined.</w:t>
      </w:r>
    </w:p>
    <w:p w14:paraId="64E23A3E" w14:textId="18D38B55" w:rsidR="00492884" w:rsidRDefault="006C2770" w:rsidP="00390E72">
      <w:pPr>
        <w:pStyle w:val="ListParagra"/>
        <w:numPr>
          <w:ilvl w:val="3"/>
          <w:numId w:val="14"/>
        </w:numPr>
        <w:spacing w:before="240"/>
        <w:ind w:left="0" w:firstLine="994"/>
      </w:pPr>
      <w:r>
        <w:t xml:space="preserve">  </w:t>
      </w:r>
      <w:r w:rsidR="00492884" w:rsidRPr="00127936">
        <w:t>For purposes of this subdivision, if the Agreement requires a multifaceted, completed or working system, or delivery of no less than a specified quantity of goods, property or services and only a portion of such systems or less than the required goods, property or services are working, completed or delivered, even though the Contractor has invoiced NYSERDA for the portion working, completed or delivered, NYSERDA will not be in Receipt of an Invoice until the specified minimum amount of the systems, goods, property or services are working, completed or delivered.</w:t>
      </w:r>
    </w:p>
    <w:p w14:paraId="64E23A41" w14:textId="2F093EF5" w:rsidR="00F36BE6" w:rsidRPr="00462533" w:rsidRDefault="00416374" w:rsidP="00390E72">
      <w:pPr>
        <w:pStyle w:val="ListParagra"/>
        <w:numPr>
          <w:ilvl w:val="0"/>
          <w:numId w:val="42"/>
        </w:numPr>
        <w:spacing w:before="240"/>
      </w:pPr>
      <w:r w:rsidRPr="00462533">
        <w:rPr>
          <w:rFonts w:ascii="Times New Roman" w:hAnsi="Times New Roman"/>
        </w:rPr>
        <w:t>“</w:t>
      </w:r>
      <w:r w:rsidR="00F36BE6" w:rsidRPr="00462533">
        <w:rPr>
          <w:rFonts w:ascii="Times New Roman" w:hAnsi="Times New Roman"/>
        </w:rPr>
        <w:t>Set-off</w:t>
      </w:r>
      <w:r w:rsidRPr="00462533">
        <w:rPr>
          <w:rFonts w:ascii="Times New Roman" w:hAnsi="Times New Roman"/>
        </w:rPr>
        <w:t>”</w:t>
      </w:r>
      <w:r w:rsidR="00F36BE6" w:rsidRPr="00462533">
        <w:rPr>
          <w:rFonts w:ascii="Times New Roman" w:hAnsi="Times New Roman"/>
        </w:rPr>
        <w:t xml:space="preserve"> means the reduction by </w:t>
      </w:r>
      <w:r w:rsidR="00C17AB7" w:rsidRPr="00462533">
        <w:rPr>
          <w:rFonts w:ascii="Times New Roman" w:hAnsi="Times New Roman"/>
        </w:rPr>
        <w:t>NYSERDA</w:t>
      </w:r>
      <w:r w:rsidR="00F36BE6" w:rsidRPr="00462533">
        <w:rPr>
          <w:rFonts w:ascii="Times New Roman" w:hAnsi="Times New Roman"/>
        </w:rPr>
        <w:t xml:space="preserve"> of a payment due a </w:t>
      </w:r>
      <w:r w:rsidR="00253863" w:rsidRPr="00462533">
        <w:rPr>
          <w:rFonts w:ascii="Times New Roman" w:hAnsi="Times New Roman"/>
        </w:rPr>
        <w:t>C</w:t>
      </w:r>
      <w:r w:rsidR="00F36BE6" w:rsidRPr="00462533">
        <w:rPr>
          <w:rFonts w:ascii="Times New Roman" w:hAnsi="Times New Roman"/>
        </w:rPr>
        <w:t xml:space="preserve">ontractor by an amount equal to the amount of an unpaid legally enforceable debt owed by the </w:t>
      </w:r>
      <w:r w:rsidR="00253863" w:rsidRPr="00462533">
        <w:rPr>
          <w:rFonts w:ascii="Times New Roman" w:hAnsi="Times New Roman"/>
        </w:rPr>
        <w:t>C</w:t>
      </w:r>
      <w:r w:rsidR="00F36BE6" w:rsidRPr="00462533">
        <w:rPr>
          <w:rFonts w:ascii="Times New Roman" w:hAnsi="Times New Roman"/>
        </w:rPr>
        <w:t xml:space="preserve">ontractor to </w:t>
      </w:r>
      <w:r w:rsidR="00C17AB7" w:rsidRPr="00462533">
        <w:rPr>
          <w:rFonts w:ascii="Times New Roman" w:hAnsi="Times New Roman"/>
        </w:rPr>
        <w:t>NYSERDA</w:t>
      </w:r>
      <w:r w:rsidR="00F36BE6" w:rsidRPr="00462533">
        <w:rPr>
          <w:rFonts w:ascii="Times New Roman" w:hAnsi="Times New Roman"/>
        </w:rPr>
        <w:t>.</w:t>
      </w:r>
    </w:p>
    <w:p w14:paraId="64E23A43" w14:textId="1383F5FF" w:rsidR="00F36BE6" w:rsidRPr="00127936" w:rsidRDefault="00952F67" w:rsidP="00462533">
      <w:pPr>
        <w:pStyle w:val="Paragraph"/>
        <w:ind w:firstLine="720"/>
      </w:pPr>
      <w:r w:rsidRPr="00127936">
        <w:rPr>
          <w:b/>
        </w:rPr>
        <w:t>504.3</w:t>
      </w:r>
      <w:r w:rsidR="00C06395" w:rsidRPr="00127936">
        <w:rPr>
          <w:b/>
        </w:rPr>
        <w:t>.</w:t>
      </w:r>
      <w:r w:rsidRPr="00127936">
        <w:rPr>
          <w:b/>
        </w:rPr>
        <w:t xml:space="preserve">  </w:t>
      </w:r>
      <w:r w:rsidRPr="00127936">
        <w:rPr>
          <w:u w:val="single"/>
        </w:rPr>
        <w:t>Prompt Payment Schedule</w:t>
      </w:r>
      <w:r w:rsidRPr="00127936">
        <w:t>.</w:t>
      </w:r>
      <w:r w:rsidRPr="00127936">
        <w:rPr>
          <w:b/>
        </w:rPr>
        <w:t xml:space="preserve"> </w:t>
      </w:r>
      <w:r w:rsidR="00F36BE6" w:rsidRPr="00127936">
        <w:t xml:space="preserve"> Except as otherwise provided by law or regulation or in Sections 504.4 and 504.5 of this </w:t>
      </w:r>
      <w:r w:rsidR="003541FA" w:rsidRPr="00127936">
        <w:t>Exhibit</w:t>
      </w:r>
      <w:r w:rsidR="00F36BE6" w:rsidRPr="00127936">
        <w:t xml:space="preserve">, the </w:t>
      </w:r>
      <w:r w:rsidR="007C438E" w:rsidRPr="00127936">
        <w:t>D</w:t>
      </w:r>
      <w:r w:rsidR="00F36BE6" w:rsidRPr="00127936">
        <w:t xml:space="preserve">ate of </w:t>
      </w:r>
      <w:r w:rsidR="007C438E" w:rsidRPr="00127936">
        <w:t>P</w:t>
      </w:r>
      <w:r w:rsidR="00F36BE6" w:rsidRPr="00127936">
        <w:t xml:space="preserve">ayment by </w:t>
      </w:r>
      <w:r w:rsidR="00C17AB7" w:rsidRPr="00127936">
        <w:t>NYSERDA</w:t>
      </w:r>
      <w:r w:rsidR="00F36BE6" w:rsidRPr="00127936">
        <w:t xml:space="preserve"> of an amount properly due and owing under </w:t>
      </w:r>
      <w:r w:rsidR="0021277E" w:rsidRPr="00127936">
        <w:t>this Agreement</w:t>
      </w:r>
      <w:r w:rsidR="00F36BE6" w:rsidRPr="00127936">
        <w:t xml:space="preserve"> shall be no later than </w:t>
      </w:r>
      <w:r w:rsidR="00BF74B7" w:rsidRPr="00127936">
        <w:t>thirty (</w:t>
      </w:r>
      <w:r w:rsidR="00F36BE6" w:rsidRPr="00127936">
        <w:t>30</w:t>
      </w:r>
      <w:r w:rsidR="00BF74B7" w:rsidRPr="00127936">
        <w:t>)</w:t>
      </w:r>
      <w:r w:rsidR="00F36BE6" w:rsidRPr="00127936">
        <w:t xml:space="preserve"> calendar days, excluding legal holidays, after </w:t>
      </w:r>
      <w:r w:rsidR="001F1C8D" w:rsidRPr="00127936">
        <w:t>R</w:t>
      </w:r>
      <w:r w:rsidR="00F36BE6" w:rsidRPr="00127936">
        <w:t>eceipt</w:t>
      </w:r>
      <w:r w:rsidR="001F1C8D" w:rsidRPr="00127936">
        <w:t xml:space="preserve"> of a</w:t>
      </w:r>
      <w:r w:rsidR="008F0749" w:rsidRPr="00127936">
        <w:t xml:space="preserve"> Proper</w:t>
      </w:r>
      <w:r w:rsidR="001F1C8D" w:rsidRPr="00127936">
        <w:t xml:space="preserve"> Invoice</w:t>
      </w:r>
      <w:r w:rsidR="00F36BE6" w:rsidRPr="00127936">
        <w:t>.</w:t>
      </w:r>
    </w:p>
    <w:p w14:paraId="689AD88D" w14:textId="77777777" w:rsidR="00462533" w:rsidRDefault="00F36BE6" w:rsidP="00462533">
      <w:pPr>
        <w:pStyle w:val="Paragraph"/>
        <w:rPr>
          <w:b/>
        </w:rPr>
      </w:pPr>
      <w:r w:rsidRPr="00127936">
        <w:tab/>
      </w:r>
      <w:r w:rsidR="00952F67" w:rsidRPr="00127936">
        <w:rPr>
          <w:b/>
        </w:rPr>
        <w:t>504.4</w:t>
      </w:r>
      <w:r w:rsidR="00C06395" w:rsidRPr="00127936">
        <w:rPr>
          <w:b/>
        </w:rPr>
        <w:t>.</w:t>
      </w:r>
      <w:r w:rsidR="00952F67" w:rsidRPr="00127936">
        <w:rPr>
          <w:b/>
        </w:rPr>
        <w:t xml:space="preserve">  </w:t>
      </w:r>
      <w:r w:rsidR="00952F67" w:rsidRPr="00462533">
        <w:rPr>
          <w:u w:val="single"/>
        </w:rPr>
        <w:t>Payment Procedures</w:t>
      </w:r>
      <w:r w:rsidR="00952F67" w:rsidRPr="00127936">
        <w:t>.</w:t>
      </w:r>
      <w:r w:rsidR="00952F67" w:rsidRPr="00127936">
        <w:rPr>
          <w:b/>
        </w:rPr>
        <w:t xml:space="preserve">  </w:t>
      </w:r>
    </w:p>
    <w:p w14:paraId="24B0CB96" w14:textId="77777777" w:rsidR="000758BE" w:rsidRPr="000758BE" w:rsidRDefault="000758BE" w:rsidP="00390E72">
      <w:pPr>
        <w:pStyle w:val="Paragraph"/>
        <w:numPr>
          <w:ilvl w:val="0"/>
          <w:numId w:val="43"/>
        </w:numPr>
        <w:ind w:firstLine="720"/>
        <w:rPr>
          <w:b/>
        </w:rPr>
      </w:pPr>
      <w:r>
        <w:t xml:space="preserve">  </w:t>
      </w:r>
      <w:r w:rsidR="00F36BE6" w:rsidRPr="00127936">
        <w:t xml:space="preserve">Unless otherwise specified </w:t>
      </w:r>
      <w:r w:rsidR="0021277E" w:rsidRPr="00127936">
        <w:t>in this Agreement</w:t>
      </w:r>
      <w:r w:rsidR="00F36BE6" w:rsidRPr="00127936">
        <w:t xml:space="preserve">, a </w:t>
      </w:r>
      <w:r w:rsidR="007C438E" w:rsidRPr="00127936">
        <w:t>P</w:t>
      </w:r>
      <w:r w:rsidR="00F36BE6" w:rsidRPr="00127936">
        <w:t xml:space="preserve">roper </w:t>
      </w:r>
      <w:r w:rsidR="007C438E" w:rsidRPr="00127936">
        <w:t>I</w:t>
      </w:r>
      <w:r w:rsidR="00F36BE6" w:rsidRPr="00127936">
        <w:t xml:space="preserve">nvoice submitted by the </w:t>
      </w:r>
      <w:r w:rsidR="007C438E" w:rsidRPr="00127936">
        <w:t>C</w:t>
      </w:r>
      <w:r w:rsidR="00F36BE6" w:rsidRPr="00127936">
        <w:t xml:space="preserve">ontractor to the </w:t>
      </w:r>
      <w:r w:rsidR="007C438E" w:rsidRPr="00127936">
        <w:t>D</w:t>
      </w:r>
      <w:r w:rsidR="00F36BE6" w:rsidRPr="00127936">
        <w:t xml:space="preserve">esignated </w:t>
      </w:r>
      <w:r w:rsidR="007C438E" w:rsidRPr="00127936">
        <w:t>P</w:t>
      </w:r>
      <w:r w:rsidR="00F36BE6" w:rsidRPr="00127936">
        <w:t xml:space="preserve">ayment </w:t>
      </w:r>
      <w:r w:rsidR="007C438E" w:rsidRPr="00127936">
        <w:t>O</w:t>
      </w:r>
      <w:r w:rsidR="00F36BE6" w:rsidRPr="00127936">
        <w:t xml:space="preserve">ffice shall be required to initiate payment for goods, </w:t>
      </w:r>
      <w:proofErr w:type="gramStart"/>
      <w:r w:rsidR="00F36BE6" w:rsidRPr="00127936">
        <w:t>property</w:t>
      </w:r>
      <w:proofErr w:type="gramEnd"/>
      <w:r w:rsidR="00F36BE6" w:rsidRPr="00127936">
        <w:t xml:space="preserve"> or services.  As soon as any invoice is received in the </w:t>
      </w:r>
      <w:r w:rsidR="0021277E" w:rsidRPr="00127936">
        <w:t>D</w:t>
      </w:r>
      <w:r w:rsidR="00F36BE6" w:rsidRPr="00127936">
        <w:t xml:space="preserve">esignated </w:t>
      </w:r>
      <w:r w:rsidR="0021277E" w:rsidRPr="00127936">
        <w:t>P</w:t>
      </w:r>
      <w:r w:rsidR="00F36BE6" w:rsidRPr="00127936">
        <w:t xml:space="preserve">ayment </w:t>
      </w:r>
      <w:r w:rsidR="0021277E" w:rsidRPr="00127936">
        <w:t>O</w:t>
      </w:r>
      <w:r w:rsidR="00F36BE6" w:rsidRPr="00127936">
        <w:t xml:space="preserve">ffice during normal business hours, such </w:t>
      </w:r>
      <w:proofErr w:type="gramStart"/>
      <w:r w:rsidR="00F36BE6" w:rsidRPr="00127936">
        <w:t>invoice</w:t>
      </w:r>
      <w:proofErr w:type="gramEnd"/>
      <w:r w:rsidR="00F36BE6" w:rsidRPr="00127936">
        <w:t xml:space="preserve"> shall be date-stamped.  The invoice shall then promptly be reviewed by </w:t>
      </w:r>
      <w:r w:rsidR="00C17AB7" w:rsidRPr="00127936">
        <w:t>NYSERDA</w:t>
      </w:r>
      <w:r w:rsidR="00F36BE6" w:rsidRPr="00127936">
        <w:t>.</w:t>
      </w:r>
    </w:p>
    <w:p w14:paraId="1EFCF1D9" w14:textId="77777777" w:rsidR="000758BE" w:rsidRDefault="00F36BE6" w:rsidP="00390E72">
      <w:pPr>
        <w:pStyle w:val="Paragraph"/>
        <w:numPr>
          <w:ilvl w:val="0"/>
          <w:numId w:val="43"/>
        </w:numPr>
        <w:ind w:firstLine="720"/>
        <w:rPr>
          <w:b/>
        </w:rPr>
      </w:pPr>
      <w:r w:rsidRPr="000758BE">
        <w:t xml:space="preserve">  </w:t>
      </w:r>
      <w:r w:rsidR="00C17AB7" w:rsidRPr="000758BE">
        <w:t>NYSERDA</w:t>
      </w:r>
      <w:r w:rsidRPr="000758BE">
        <w:t xml:space="preserve"> shall notify the </w:t>
      </w:r>
      <w:r w:rsidR="00BF74B7" w:rsidRPr="000758BE">
        <w:t>C</w:t>
      </w:r>
      <w:r w:rsidRPr="000758BE">
        <w:t xml:space="preserve">ontractor within </w:t>
      </w:r>
      <w:r w:rsidR="00BF74B7" w:rsidRPr="000758BE">
        <w:t>fifteen (</w:t>
      </w:r>
      <w:r w:rsidRPr="000758BE">
        <w:t>15</w:t>
      </w:r>
      <w:r w:rsidR="00BF74B7" w:rsidRPr="000758BE">
        <w:t>)</w:t>
      </w:r>
      <w:r w:rsidRPr="000758BE">
        <w:t xml:space="preserve"> calendar days after </w:t>
      </w:r>
      <w:r w:rsidR="007C438E" w:rsidRPr="000758BE">
        <w:t>R</w:t>
      </w:r>
      <w:r w:rsidRPr="000758BE">
        <w:t xml:space="preserve">eceipt of an </w:t>
      </w:r>
      <w:r w:rsidR="007C438E" w:rsidRPr="000758BE">
        <w:t>I</w:t>
      </w:r>
      <w:r w:rsidRPr="000758BE">
        <w:t>nvoice of:</w:t>
      </w:r>
    </w:p>
    <w:p w14:paraId="0CDAC9D5" w14:textId="77777777" w:rsidR="008D1E42" w:rsidRDefault="00F36BE6" w:rsidP="00390E72">
      <w:pPr>
        <w:pStyle w:val="Paragraph"/>
        <w:numPr>
          <w:ilvl w:val="1"/>
          <w:numId w:val="43"/>
        </w:numPr>
        <w:rPr>
          <w:b/>
        </w:rPr>
      </w:pPr>
      <w:r w:rsidRPr="000758BE">
        <w:lastRenderedPageBreak/>
        <w:t xml:space="preserve">any defects in the delivered goods, property or </w:t>
      </w:r>
      <w:proofErr w:type="gramStart"/>
      <w:r w:rsidRPr="000758BE">
        <w:t>services;</w:t>
      </w:r>
      <w:proofErr w:type="gramEnd"/>
    </w:p>
    <w:p w14:paraId="24F18613" w14:textId="77777777" w:rsidR="008D1E42" w:rsidRPr="008D1E42" w:rsidRDefault="00F36BE6" w:rsidP="00390E72">
      <w:pPr>
        <w:pStyle w:val="Paragraph"/>
        <w:numPr>
          <w:ilvl w:val="1"/>
          <w:numId w:val="43"/>
        </w:numPr>
        <w:rPr>
          <w:b/>
        </w:rPr>
      </w:pPr>
      <w:r w:rsidRPr="000758BE">
        <w:t xml:space="preserve">any defects in the invoice; </w:t>
      </w:r>
      <w:r w:rsidR="005D57DE" w:rsidRPr="000758BE">
        <w:t>or</w:t>
      </w:r>
    </w:p>
    <w:p w14:paraId="54A16B12" w14:textId="77777777" w:rsidR="008B28FC" w:rsidRPr="008B28FC" w:rsidRDefault="00F36BE6" w:rsidP="00390E72">
      <w:pPr>
        <w:pStyle w:val="Paragraph"/>
        <w:numPr>
          <w:ilvl w:val="1"/>
          <w:numId w:val="43"/>
        </w:numPr>
        <w:rPr>
          <w:b/>
        </w:rPr>
      </w:pPr>
      <w:r w:rsidRPr="008D1E42">
        <w:t xml:space="preserve">suspected improprieties of any kind.  </w:t>
      </w:r>
    </w:p>
    <w:p w14:paraId="1A4B431B" w14:textId="77777777" w:rsidR="008B28FC" w:rsidRPr="008B28FC" w:rsidRDefault="008B28FC" w:rsidP="00390E72">
      <w:pPr>
        <w:pStyle w:val="Paragraph"/>
        <w:numPr>
          <w:ilvl w:val="0"/>
          <w:numId w:val="43"/>
        </w:numPr>
        <w:ind w:left="115" w:firstLine="720"/>
        <w:rPr>
          <w:b/>
        </w:rPr>
      </w:pPr>
      <w:r>
        <w:t xml:space="preserve">  </w:t>
      </w:r>
      <w:r w:rsidR="00F36BE6" w:rsidRPr="008B28FC">
        <w:t xml:space="preserve">The existence of any defects or suspected improprieties shall prevent the commencement of the </w:t>
      </w:r>
      <w:proofErr w:type="gramStart"/>
      <w:r w:rsidR="00F36BE6" w:rsidRPr="008B28FC">
        <w:t>time period</w:t>
      </w:r>
      <w:proofErr w:type="gramEnd"/>
      <w:r w:rsidR="00F36BE6" w:rsidRPr="008B28FC">
        <w:t xml:space="preserve"> specified in Section 504.3 until any such defects or improprieties are corrected or otherwise resolved. </w:t>
      </w:r>
    </w:p>
    <w:p w14:paraId="1A503A1E" w14:textId="77777777" w:rsidR="002619F2" w:rsidRPr="002619F2" w:rsidRDefault="008B28FC" w:rsidP="00390E72">
      <w:pPr>
        <w:pStyle w:val="Paragraph"/>
        <w:numPr>
          <w:ilvl w:val="0"/>
          <w:numId w:val="43"/>
        </w:numPr>
        <w:ind w:left="115" w:firstLine="720"/>
        <w:rPr>
          <w:b/>
        </w:rPr>
      </w:pPr>
      <w:r>
        <w:t xml:space="preserve">  </w:t>
      </w:r>
      <w:r w:rsidR="00F36BE6" w:rsidRPr="008B28FC">
        <w:t xml:space="preserve">If </w:t>
      </w:r>
      <w:r w:rsidR="00C17AB7" w:rsidRPr="008B28FC">
        <w:t>NYSERDA</w:t>
      </w:r>
      <w:r w:rsidR="00F36BE6" w:rsidRPr="008B28FC">
        <w:t xml:space="preserve"> fails to notify a </w:t>
      </w:r>
      <w:r w:rsidR="007C438E" w:rsidRPr="008B28FC">
        <w:t>C</w:t>
      </w:r>
      <w:r w:rsidR="00F36BE6" w:rsidRPr="008B28FC">
        <w:t xml:space="preserve">ontractor of a defect or impropriety within the fifteen </w:t>
      </w:r>
      <w:r w:rsidR="00765D39" w:rsidRPr="008B28FC">
        <w:t xml:space="preserve">(15) </w:t>
      </w:r>
      <w:r w:rsidR="00F36BE6" w:rsidRPr="008B28FC">
        <w:t xml:space="preserve">calendar day period specified in subdivision (b) of this section, the sole effect shall be that the number of days allowed for </w:t>
      </w:r>
      <w:r w:rsidR="00765D39" w:rsidRPr="008B28FC">
        <w:t>P</w:t>
      </w:r>
      <w:r w:rsidR="00F36BE6" w:rsidRPr="008B28FC">
        <w:t xml:space="preserve">ayment shall be reduced by the number of days between the 15th day and the day that notification was transmitted to the </w:t>
      </w:r>
      <w:r w:rsidR="007C438E" w:rsidRPr="008B28FC">
        <w:t>C</w:t>
      </w:r>
      <w:r w:rsidR="00F36BE6" w:rsidRPr="008B28FC">
        <w:t xml:space="preserve">ontractor.  If </w:t>
      </w:r>
      <w:r w:rsidR="00C17AB7" w:rsidRPr="008B28FC">
        <w:t>NYSERDA</w:t>
      </w:r>
      <w:r w:rsidR="00F36BE6" w:rsidRPr="008B28FC">
        <w:t xml:space="preserve"> fails to provide reasonable grounds for its contention that a defect or impropriety exists, the sole effect shall be that the </w:t>
      </w:r>
      <w:r w:rsidR="007C438E" w:rsidRPr="008B28FC">
        <w:t>P</w:t>
      </w:r>
      <w:r w:rsidR="00F36BE6" w:rsidRPr="008B28FC">
        <w:t xml:space="preserve">ayment </w:t>
      </w:r>
      <w:r w:rsidR="007C438E" w:rsidRPr="008B28FC">
        <w:t>D</w:t>
      </w:r>
      <w:r w:rsidR="00F36BE6" w:rsidRPr="008B28FC">
        <w:t xml:space="preserve">ue </w:t>
      </w:r>
      <w:r w:rsidR="007C438E" w:rsidRPr="008B28FC">
        <w:t>D</w:t>
      </w:r>
      <w:r w:rsidR="00F36BE6" w:rsidRPr="008B28FC">
        <w:t xml:space="preserve">ate shall be calculated using the original date of </w:t>
      </w:r>
      <w:r w:rsidR="007C438E" w:rsidRPr="008B28FC">
        <w:t>R</w:t>
      </w:r>
      <w:r w:rsidR="00F36BE6" w:rsidRPr="008B28FC">
        <w:t xml:space="preserve">eceipt of an </w:t>
      </w:r>
      <w:r w:rsidR="007C438E" w:rsidRPr="008B28FC">
        <w:t>I</w:t>
      </w:r>
      <w:r w:rsidR="00F36BE6" w:rsidRPr="008B28FC">
        <w:t>nvoice.</w:t>
      </w:r>
    </w:p>
    <w:p w14:paraId="64E23A55" w14:textId="7C3C70D1" w:rsidR="00F36BE6" w:rsidRPr="002619F2" w:rsidRDefault="002619F2" w:rsidP="00390E72">
      <w:pPr>
        <w:pStyle w:val="Paragraph"/>
        <w:numPr>
          <w:ilvl w:val="0"/>
          <w:numId w:val="43"/>
        </w:numPr>
        <w:ind w:left="115" w:firstLine="720"/>
        <w:rPr>
          <w:b/>
        </w:rPr>
      </w:pPr>
      <w:r>
        <w:t xml:space="preserve">  </w:t>
      </w:r>
      <w:r w:rsidR="00F36BE6" w:rsidRPr="002619F2">
        <w:t xml:space="preserve">In the absence of any defect or suspected impropriety, or upon satisfactory correction or resolution of a defect or suspected impropriety, </w:t>
      </w:r>
      <w:r w:rsidR="00C17AB7" w:rsidRPr="002619F2">
        <w:t>NYSERDA</w:t>
      </w:r>
      <w:r w:rsidR="00F36BE6" w:rsidRPr="002619F2">
        <w:t xml:space="preserve"> shall make </w:t>
      </w:r>
      <w:r w:rsidR="005D57DE" w:rsidRPr="002619F2">
        <w:t>P</w:t>
      </w:r>
      <w:r w:rsidR="00F36BE6" w:rsidRPr="002619F2">
        <w:t xml:space="preserve">ayment, consistent with any such correction or resolution and the provisions of this </w:t>
      </w:r>
      <w:r w:rsidR="003541FA" w:rsidRPr="002619F2">
        <w:t>Exhibit</w:t>
      </w:r>
      <w:r w:rsidR="00F36BE6" w:rsidRPr="002619F2">
        <w:t xml:space="preserve">. </w:t>
      </w:r>
    </w:p>
    <w:p w14:paraId="64E23A57" w14:textId="2248EE0C" w:rsidR="00F36BE6" w:rsidRPr="00127936" w:rsidRDefault="00F36BE6" w:rsidP="002619F2">
      <w:pPr>
        <w:pStyle w:val="Paragraph"/>
        <w:ind w:left="115"/>
      </w:pPr>
      <w:r w:rsidRPr="00127936">
        <w:tab/>
      </w:r>
      <w:r w:rsidR="00952F67" w:rsidRPr="00127936">
        <w:rPr>
          <w:b/>
        </w:rPr>
        <w:t>504.5</w:t>
      </w:r>
      <w:r w:rsidR="00C06395" w:rsidRPr="00127936">
        <w:rPr>
          <w:b/>
        </w:rPr>
        <w:t>.</w:t>
      </w:r>
      <w:r w:rsidR="00952F67" w:rsidRPr="00127936">
        <w:rPr>
          <w:b/>
        </w:rPr>
        <w:t xml:space="preserve">  </w:t>
      </w:r>
      <w:r w:rsidR="00952F67" w:rsidRPr="00127936">
        <w:t>Exceptions and Extension of Payment Due Date.</w:t>
      </w:r>
      <w:r w:rsidR="00952F67" w:rsidRPr="00127936">
        <w:rPr>
          <w:b/>
        </w:rPr>
        <w:t xml:space="preserve"> </w:t>
      </w:r>
      <w:r w:rsidRPr="00127936">
        <w:t xml:space="preserve"> </w:t>
      </w:r>
      <w:r w:rsidR="00C17AB7" w:rsidRPr="00127936">
        <w:t>NYSERDA</w:t>
      </w:r>
      <w:r w:rsidRPr="00127936">
        <w:t xml:space="preserve"> has determined that, notwithstanding the provisions of Sections 504.3 and 504.4 of this </w:t>
      </w:r>
      <w:r w:rsidR="003541FA" w:rsidRPr="00127936">
        <w:t>Exhibit</w:t>
      </w:r>
      <w:r w:rsidRPr="00127936">
        <w:t xml:space="preserve">, any of the following facts or circumstances, which may occur concurrently or consecutively, reasonably justify extension of the </w:t>
      </w:r>
      <w:r w:rsidR="008B78D6" w:rsidRPr="00127936">
        <w:t>P</w:t>
      </w:r>
      <w:r w:rsidRPr="00127936">
        <w:t xml:space="preserve">ayment </w:t>
      </w:r>
      <w:r w:rsidR="008B78D6" w:rsidRPr="00127936">
        <w:t>D</w:t>
      </w:r>
      <w:r w:rsidRPr="00127936">
        <w:t xml:space="preserve">ue </w:t>
      </w:r>
      <w:r w:rsidR="008B78D6" w:rsidRPr="00127936">
        <w:t>D</w:t>
      </w:r>
      <w:r w:rsidRPr="00127936">
        <w:t>ate:</w:t>
      </w:r>
    </w:p>
    <w:p w14:paraId="68A29BC6" w14:textId="77777777" w:rsidR="002619F2" w:rsidRDefault="00F36BE6" w:rsidP="00390E72">
      <w:pPr>
        <w:pStyle w:val="ListParagraph"/>
        <w:widowControl w:val="0"/>
        <w:numPr>
          <w:ilvl w:val="0"/>
          <w:numId w:val="44"/>
        </w:numPr>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Times New Roman" w:hAnsi="Times New Roman"/>
          <w:sz w:val="24"/>
          <w:szCs w:val="24"/>
        </w:rPr>
      </w:pPr>
      <w:r w:rsidRPr="002619F2">
        <w:rPr>
          <w:rFonts w:ascii="Times New Roman" w:hAnsi="Times New Roman"/>
          <w:sz w:val="24"/>
          <w:szCs w:val="24"/>
        </w:rPr>
        <w:t>If th</w:t>
      </w:r>
      <w:r w:rsidR="0021277E" w:rsidRPr="002619F2">
        <w:rPr>
          <w:rFonts w:ascii="Times New Roman" w:hAnsi="Times New Roman"/>
          <w:sz w:val="24"/>
          <w:szCs w:val="24"/>
        </w:rPr>
        <w:t>is Agreement</w:t>
      </w:r>
      <w:r w:rsidRPr="002619F2">
        <w:rPr>
          <w:rFonts w:ascii="Times New Roman" w:hAnsi="Times New Roman"/>
          <w:sz w:val="24"/>
          <w:szCs w:val="24"/>
        </w:rPr>
        <w:t xml:space="preserve"> provides </w:t>
      </w:r>
      <w:r w:rsidR="0021277E" w:rsidRPr="002619F2">
        <w:rPr>
          <w:rFonts w:ascii="Times New Roman" w:hAnsi="Times New Roman"/>
          <w:sz w:val="24"/>
          <w:szCs w:val="24"/>
        </w:rPr>
        <w:t xml:space="preserve">Payment </w:t>
      </w:r>
      <w:r w:rsidRPr="002619F2">
        <w:rPr>
          <w:rFonts w:ascii="Times New Roman" w:hAnsi="Times New Roman"/>
          <w:sz w:val="24"/>
          <w:szCs w:val="24"/>
        </w:rPr>
        <w:t>will be made on a specific date or at a predetermined interval, without having to submit a written invoice, if any documentation, supporting data, performance verification, or notice specifically required by th</w:t>
      </w:r>
      <w:r w:rsidR="0021277E" w:rsidRPr="002619F2">
        <w:rPr>
          <w:rFonts w:ascii="Times New Roman" w:hAnsi="Times New Roman"/>
          <w:sz w:val="24"/>
          <w:szCs w:val="24"/>
        </w:rPr>
        <w:t>is Agreement</w:t>
      </w:r>
      <w:r w:rsidRPr="002619F2">
        <w:rPr>
          <w:rFonts w:ascii="Times New Roman" w:hAnsi="Times New Roman"/>
          <w:sz w:val="24"/>
          <w:szCs w:val="24"/>
        </w:rPr>
        <w:t xml:space="preserve"> or other State or Federal mandate has not been submitted to </w:t>
      </w:r>
      <w:r w:rsidR="00C17AB7" w:rsidRPr="002619F2">
        <w:rPr>
          <w:rFonts w:ascii="Times New Roman" w:hAnsi="Times New Roman"/>
          <w:sz w:val="24"/>
          <w:szCs w:val="24"/>
        </w:rPr>
        <w:t>NYSERDA</w:t>
      </w:r>
      <w:r w:rsidRPr="002619F2">
        <w:rPr>
          <w:rFonts w:ascii="Times New Roman" w:hAnsi="Times New Roman"/>
          <w:sz w:val="24"/>
          <w:szCs w:val="24"/>
        </w:rPr>
        <w:t xml:space="preserve"> on a timely basis, then the </w:t>
      </w:r>
      <w:r w:rsidR="00C36E6A" w:rsidRPr="002619F2">
        <w:rPr>
          <w:rFonts w:ascii="Times New Roman" w:hAnsi="Times New Roman"/>
          <w:sz w:val="24"/>
          <w:szCs w:val="24"/>
        </w:rPr>
        <w:t>P</w:t>
      </w:r>
      <w:r w:rsidRPr="002619F2">
        <w:rPr>
          <w:rFonts w:ascii="Times New Roman" w:hAnsi="Times New Roman"/>
          <w:sz w:val="24"/>
          <w:szCs w:val="24"/>
        </w:rPr>
        <w:t xml:space="preserve">ayment </w:t>
      </w:r>
      <w:r w:rsidR="00C36E6A" w:rsidRPr="002619F2">
        <w:rPr>
          <w:rFonts w:ascii="Times New Roman" w:hAnsi="Times New Roman"/>
          <w:sz w:val="24"/>
          <w:szCs w:val="24"/>
        </w:rPr>
        <w:t>D</w:t>
      </w:r>
      <w:r w:rsidRPr="002619F2">
        <w:rPr>
          <w:rFonts w:ascii="Times New Roman" w:hAnsi="Times New Roman"/>
          <w:sz w:val="24"/>
          <w:szCs w:val="24"/>
        </w:rPr>
        <w:t xml:space="preserve">ue </w:t>
      </w:r>
      <w:r w:rsidR="00C36E6A" w:rsidRPr="002619F2">
        <w:rPr>
          <w:rFonts w:ascii="Times New Roman" w:hAnsi="Times New Roman"/>
          <w:sz w:val="24"/>
          <w:szCs w:val="24"/>
        </w:rPr>
        <w:t>D</w:t>
      </w:r>
      <w:r w:rsidRPr="002619F2">
        <w:rPr>
          <w:rFonts w:ascii="Times New Roman" w:hAnsi="Times New Roman"/>
          <w:sz w:val="24"/>
          <w:szCs w:val="24"/>
        </w:rPr>
        <w:t xml:space="preserve">ate shall be extended by the number of calendar days from the date by which all such matter was to be submitted to </w:t>
      </w:r>
      <w:r w:rsidR="00C17AB7" w:rsidRPr="002619F2">
        <w:rPr>
          <w:rFonts w:ascii="Times New Roman" w:hAnsi="Times New Roman"/>
          <w:sz w:val="24"/>
          <w:szCs w:val="24"/>
        </w:rPr>
        <w:t>NYSERDA</w:t>
      </w:r>
      <w:r w:rsidRPr="002619F2">
        <w:rPr>
          <w:rFonts w:ascii="Times New Roman" w:hAnsi="Times New Roman"/>
          <w:sz w:val="24"/>
          <w:szCs w:val="24"/>
        </w:rPr>
        <w:t xml:space="preserve"> and the date when </w:t>
      </w:r>
      <w:r w:rsidR="00C17AB7" w:rsidRPr="002619F2">
        <w:rPr>
          <w:rFonts w:ascii="Times New Roman" w:hAnsi="Times New Roman"/>
          <w:sz w:val="24"/>
          <w:szCs w:val="24"/>
        </w:rPr>
        <w:t>NYSERDA</w:t>
      </w:r>
      <w:r w:rsidRPr="002619F2">
        <w:rPr>
          <w:rFonts w:ascii="Times New Roman" w:hAnsi="Times New Roman"/>
          <w:sz w:val="24"/>
          <w:szCs w:val="24"/>
        </w:rPr>
        <w:t xml:space="preserve"> has actually received such matter.</w:t>
      </w:r>
    </w:p>
    <w:p w14:paraId="7C739559" w14:textId="77777777" w:rsidR="002619F2" w:rsidRDefault="00CD13AE" w:rsidP="00390E72">
      <w:pPr>
        <w:pStyle w:val="ListParagraph"/>
        <w:widowControl w:val="0"/>
        <w:numPr>
          <w:ilvl w:val="0"/>
          <w:numId w:val="44"/>
        </w:numPr>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115"/>
        <w:contextualSpacing w:val="0"/>
        <w:rPr>
          <w:rFonts w:ascii="Times New Roman" w:hAnsi="Times New Roman"/>
          <w:sz w:val="24"/>
          <w:szCs w:val="24"/>
        </w:rPr>
      </w:pPr>
      <w:r w:rsidRPr="002619F2">
        <w:rPr>
          <w:rFonts w:ascii="Times New Roman" w:hAnsi="Times New Roman"/>
          <w:sz w:val="24"/>
          <w:szCs w:val="24"/>
        </w:rPr>
        <w:t>I</w:t>
      </w:r>
      <w:r w:rsidR="00F36BE6" w:rsidRPr="002619F2">
        <w:rPr>
          <w:rFonts w:ascii="Times New Roman" w:hAnsi="Times New Roman"/>
          <w:sz w:val="24"/>
          <w:szCs w:val="24"/>
        </w:rPr>
        <w:t xml:space="preserve">f an inspection or testing period, performance verification, audit or other review or documentation independent of the </w:t>
      </w:r>
      <w:r w:rsidR="00765D39" w:rsidRPr="002619F2">
        <w:rPr>
          <w:rFonts w:ascii="Times New Roman" w:hAnsi="Times New Roman"/>
          <w:sz w:val="24"/>
          <w:szCs w:val="24"/>
        </w:rPr>
        <w:t>C</w:t>
      </w:r>
      <w:r w:rsidR="00F36BE6" w:rsidRPr="002619F2">
        <w:rPr>
          <w:rFonts w:ascii="Times New Roman" w:hAnsi="Times New Roman"/>
          <w:sz w:val="24"/>
          <w:szCs w:val="24"/>
        </w:rPr>
        <w:t>ontractor is specifically required by th</w:t>
      </w:r>
      <w:r w:rsidRPr="002619F2">
        <w:rPr>
          <w:rFonts w:ascii="Times New Roman" w:hAnsi="Times New Roman"/>
          <w:sz w:val="24"/>
          <w:szCs w:val="24"/>
        </w:rPr>
        <w:t>is Agreement</w:t>
      </w:r>
      <w:r w:rsidR="00F36BE6" w:rsidRPr="002619F2">
        <w:rPr>
          <w:rFonts w:ascii="Times New Roman" w:hAnsi="Times New Roman"/>
          <w:sz w:val="24"/>
          <w:szCs w:val="24"/>
        </w:rPr>
        <w:t xml:space="preserve"> or by other State or Federal mandate, whether to be performed by or on behalf of </w:t>
      </w:r>
      <w:r w:rsidR="00C17AB7" w:rsidRPr="002619F2">
        <w:rPr>
          <w:rFonts w:ascii="Times New Roman" w:hAnsi="Times New Roman"/>
          <w:sz w:val="24"/>
          <w:szCs w:val="24"/>
        </w:rPr>
        <w:t>NYSERDA</w:t>
      </w:r>
      <w:r w:rsidR="00F36BE6" w:rsidRPr="002619F2">
        <w:rPr>
          <w:rFonts w:ascii="Times New Roman" w:hAnsi="Times New Roman"/>
          <w:sz w:val="24"/>
          <w:szCs w:val="24"/>
        </w:rPr>
        <w:t xml:space="preserve"> or another entity, or is specifically permitted by th</w:t>
      </w:r>
      <w:r w:rsidRPr="002619F2">
        <w:rPr>
          <w:rFonts w:ascii="Times New Roman" w:hAnsi="Times New Roman"/>
          <w:sz w:val="24"/>
          <w:szCs w:val="24"/>
        </w:rPr>
        <w:t>is Agreement</w:t>
      </w:r>
      <w:r w:rsidR="00F36BE6" w:rsidRPr="002619F2">
        <w:rPr>
          <w:rFonts w:ascii="Times New Roman" w:hAnsi="Times New Roman"/>
          <w:sz w:val="24"/>
          <w:szCs w:val="24"/>
        </w:rPr>
        <w:t xml:space="preserve"> or by other State or Federal provision and </w:t>
      </w:r>
      <w:r w:rsidR="00C17AB7" w:rsidRPr="002619F2">
        <w:rPr>
          <w:rFonts w:ascii="Times New Roman" w:hAnsi="Times New Roman"/>
          <w:sz w:val="24"/>
          <w:szCs w:val="24"/>
        </w:rPr>
        <w:t>NYSERDA</w:t>
      </w:r>
      <w:r w:rsidR="00F36BE6" w:rsidRPr="002619F2">
        <w:rPr>
          <w:rFonts w:ascii="Times New Roman" w:hAnsi="Times New Roman"/>
          <w:sz w:val="24"/>
          <w:szCs w:val="24"/>
        </w:rPr>
        <w:t xml:space="preserve"> or other entity with the right to do so elects to have such activity or documentation undertaken, then the </w:t>
      </w:r>
      <w:r w:rsidR="00C36E6A" w:rsidRPr="002619F2">
        <w:rPr>
          <w:rFonts w:ascii="Times New Roman" w:hAnsi="Times New Roman"/>
          <w:sz w:val="24"/>
          <w:szCs w:val="24"/>
        </w:rPr>
        <w:t>P</w:t>
      </w:r>
      <w:r w:rsidR="00F36BE6" w:rsidRPr="002619F2">
        <w:rPr>
          <w:rFonts w:ascii="Times New Roman" w:hAnsi="Times New Roman"/>
          <w:sz w:val="24"/>
          <w:szCs w:val="24"/>
        </w:rPr>
        <w:t xml:space="preserve">ayment </w:t>
      </w:r>
      <w:r w:rsidR="00C36E6A" w:rsidRPr="002619F2">
        <w:rPr>
          <w:rFonts w:ascii="Times New Roman" w:hAnsi="Times New Roman"/>
          <w:sz w:val="24"/>
          <w:szCs w:val="24"/>
        </w:rPr>
        <w:t>D</w:t>
      </w:r>
      <w:r w:rsidR="00F36BE6" w:rsidRPr="002619F2">
        <w:rPr>
          <w:rFonts w:ascii="Times New Roman" w:hAnsi="Times New Roman"/>
          <w:sz w:val="24"/>
          <w:szCs w:val="24"/>
        </w:rPr>
        <w:t xml:space="preserve">ue </w:t>
      </w:r>
      <w:r w:rsidR="00C36E6A" w:rsidRPr="002619F2">
        <w:rPr>
          <w:rFonts w:ascii="Times New Roman" w:hAnsi="Times New Roman"/>
          <w:sz w:val="24"/>
          <w:szCs w:val="24"/>
        </w:rPr>
        <w:t>D</w:t>
      </w:r>
      <w:r w:rsidR="00F36BE6" w:rsidRPr="002619F2">
        <w:rPr>
          <w:rFonts w:ascii="Times New Roman" w:hAnsi="Times New Roman"/>
          <w:sz w:val="24"/>
          <w:szCs w:val="24"/>
        </w:rPr>
        <w:t xml:space="preserve">ate shall be extended by the number of calendar days from the date of </w:t>
      </w:r>
      <w:r w:rsidR="00E15E96" w:rsidRPr="002619F2">
        <w:rPr>
          <w:rFonts w:ascii="Times New Roman" w:hAnsi="Times New Roman"/>
          <w:sz w:val="24"/>
          <w:szCs w:val="24"/>
        </w:rPr>
        <w:t>R</w:t>
      </w:r>
      <w:r w:rsidR="00F36BE6" w:rsidRPr="002619F2">
        <w:rPr>
          <w:rFonts w:ascii="Times New Roman" w:hAnsi="Times New Roman"/>
          <w:sz w:val="24"/>
          <w:szCs w:val="24"/>
        </w:rPr>
        <w:t xml:space="preserve">eceipt of an </w:t>
      </w:r>
      <w:r w:rsidR="00E15E96" w:rsidRPr="002619F2">
        <w:rPr>
          <w:rFonts w:ascii="Times New Roman" w:hAnsi="Times New Roman"/>
          <w:sz w:val="24"/>
          <w:szCs w:val="24"/>
        </w:rPr>
        <w:t>I</w:t>
      </w:r>
      <w:r w:rsidR="00F36BE6" w:rsidRPr="002619F2">
        <w:rPr>
          <w:rFonts w:ascii="Times New Roman" w:hAnsi="Times New Roman"/>
          <w:sz w:val="24"/>
          <w:szCs w:val="24"/>
        </w:rPr>
        <w:t xml:space="preserve">nvoice to the date when any such activity or documentation has been completed, </w:t>
      </w:r>
      <w:r w:rsidR="00C17AB7" w:rsidRPr="002619F2">
        <w:rPr>
          <w:rFonts w:ascii="Times New Roman" w:hAnsi="Times New Roman"/>
          <w:sz w:val="24"/>
          <w:szCs w:val="24"/>
        </w:rPr>
        <w:t>NYSERDA</w:t>
      </w:r>
      <w:r w:rsidR="00F36BE6" w:rsidRPr="002619F2">
        <w:rPr>
          <w:rFonts w:ascii="Times New Roman" w:hAnsi="Times New Roman"/>
          <w:sz w:val="24"/>
          <w:szCs w:val="24"/>
        </w:rPr>
        <w:t xml:space="preserve"> has actually received the results of such activity or documentation conducted by another entity, and any deficiencies identified or issues raised as a result of such activity or documentation have been corrected or otherwise resolved.</w:t>
      </w:r>
    </w:p>
    <w:p w14:paraId="626D080E" w14:textId="77777777" w:rsidR="002619F2" w:rsidRDefault="00F36BE6" w:rsidP="00390E72">
      <w:pPr>
        <w:pStyle w:val="ListParagraph"/>
        <w:widowControl w:val="0"/>
        <w:numPr>
          <w:ilvl w:val="0"/>
          <w:numId w:val="44"/>
        </w:numPr>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115"/>
        <w:contextualSpacing w:val="0"/>
        <w:rPr>
          <w:rFonts w:ascii="Times New Roman" w:hAnsi="Times New Roman"/>
          <w:sz w:val="24"/>
          <w:szCs w:val="24"/>
        </w:rPr>
      </w:pPr>
      <w:r w:rsidRPr="002619F2">
        <w:rPr>
          <w:rFonts w:ascii="Times New Roman" w:hAnsi="Times New Roman"/>
          <w:sz w:val="24"/>
          <w:szCs w:val="24"/>
        </w:rPr>
        <w:lastRenderedPageBreak/>
        <w:t xml:space="preserve">If an invoice must be examined by a State or Federal agency, or by another party contributing to the funding of the </w:t>
      </w:r>
      <w:r w:rsidR="008F2E24" w:rsidRPr="002619F2">
        <w:rPr>
          <w:rFonts w:ascii="Times New Roman" w:hAnsi="Times New Roman"/>
          <w:sz w:val="24"/>
          <w:szCs w:val="24"/>
        </w:rPr>
        <w:t>C</w:t>
      </w:r>
      <w:r w:rsidRPr="002619F2">
        <w:rPr>
          <w:rFonts w:ascii="Times New Roman" w:hAnsi="Times New Roman"/>
          <w:sz w:val="24"/>
          <w:szCs w:val="24"/>
        </w:rPr>
        <w:t xml:space="preserve">ontract, prior to </w:t>
      </w:r>
      <w:r w:rsidR="00CE4B6D" w:rsidRPr="002619F2">
        <w:rPr>
          <w:rFonts w:ascii="Times New Roman" w:hAnsi="Times New Roman"/>
          <w:sz w:val="24"/>
          <w:szCs w:val="24"/>
        </w:rPr>
        <w:t>P</w:t>
      </w:r>
      <w:r w:rsidRPr="002619F2">
        <w:rPr>
          <w:rFonts w:ascii="Times New Roman" w:hAnsi="Times New Roman"/>
          <w:sz w:val="24"/>
          <w:szCs w:val="24"/>
        </w:rPr>
        <w:t xml:space="preserve">ayment, then the </w:t>
      </w:r>
      <w:r w:rsidR="008F2E24" w:rsidRPr="002619F2">
        <w:rPr>
          <w:rFonts w:ascii="Times New Roman" w:hAnsi="Times New Roman"/>
          <w:sz w:val="24"/>
          <w:szCs w:val="24"/>
        </w:rPr>
        <w:t>P</w:t>
      </w:r>
      <w:r w:rsidRPr="002619F2">
        <w:rPr>
          <w:rFonts w:ascii="Times New Roman" w:hAnsi="Times New Roman"/>
          <w:sz w:val="24"/>
          <w:szCs w:val="24"/>
        </w:rPr>
        <w:t xml:space="preserve">ayment </w:t>
      </w:r>
      <w:r w:rsidR="008F2E24" w:rsidRPr="002619F2">
        <w:rPr>
          <w:rFonts w:ascii="Times New Roman" w:hAnsi="Times New Roman"/>
          <w:sz w:val="24"/>
          <w:szCs w:val="24"/>
        </w:rPr>
        <w:t>D</w:t>
      </w:r>
      <w:r w:rsidRPr="002619F2">
        <w:rPr>
          <w:rFonts w:ascii="Times New Roman" w:hAnsi="Times New Roman"/>
          <w:sz w:val="24"/>
          <w:szCs w:val="24"/>
        </w:rPr>
        <w:t xml:space="preserve">ue </w:t>
      </w:r>
      <w:r w:rsidR="008F2E24" w:rsidRPr="002619F2">
        <w:rPr>
          <w:rFonts w:ascii="Times New Roman" w:hAnsi="Times New Roman"/>
          <w:sz w:val="24"/>
          <w:szCs w:val="24"/>
        </w:rPr>
        <w:t>D</w:t>
      </w:r>
      <w:r w:rsidRPr="002619F2">
        <w:rPr>
          <w:rFonts w:ascii="Times New Roman" w:hAnsi="Times New Roman"/>
          <w:sz w:val="24"/>
          <w:szCs w:val="24"/>
        </w:rPr>
        <w:t xml:space="preserve">ate shall be extended by the number of calendar days from the date of </w:t>
      </w:r>
      <w:r w:rsidR="008F2E24" w:rsidRPr="002619F2">
        <w:rPr>
          <w:rFonts w:ascii="Times New Roman" w:hAnsi="Times New Roman"/>
          <w:sz w:val="24"/>
          <w:szCs w:val="24"/>
        </w:rPr>
        <w:t>R</w:t>
      </w:r>
      <w:r w:rsidRPr="002619F2">
        <w:rPr>
          <w:rFonts w:ascii="Times New Roman" w:hAnsi="Times New Roman"/>
          <w:sz w:val="24"/>
          <w:szCs w:val="24"/>
        </w:rPr>
        <w:t xml:space="preserve">eceipt of an </w:t>
      </w:r>
      <w:r w:rsidR="008F2E24" w:rsidRPr="002619F2">
        <w:rPr>
          <w:rFonts w:ascii="Times New Roman" w:hAnsi="Times New Roman"/>
          <w:sz w:val="24"/>
          <w:szCs w:val="24"/>
        </w:rPr>
        <w:t>I</w:t>
      </w:r>
      <w:r w:rsidRPr="002619F2">
        <w:rPr>
          <w:rFonts w:ascii="Times New Roman" w:hAnsi="Times New Roman"/>
          <w:sz w:val="24"/>
          <w:szCs w:val="24"/>
        </w:rPr>
        <w:t xml:space="preserve">nvoice to the date when the State or Federal agency, or other contributing party to the </w:t>
      </w:r>
      <w:r w:rsidR="008F2E24" w:rsidRPr="002619F2">
        <w:rPr>
          <w:rFonts w:ascii="Times New Roman" w:hAnsi="Times New Roman"/>
          <w:sz w:val="24"/>
          <w:szCs w:val="24"/>
        </w:rPr>
        <w:t>C</w:t>
      </w:r>
      <w:r w:rsidRPr="002619F2">
        <w:rPr>
          <w:rFonts w:ascii="Times New Roman" w:hAnsi="Times New Roman"/>
          <w:sz w:val="24"/>
          <w:szCs w:val="24"/>
        </w:rPr>
        <w:t xml:space="preserve">ontract, has completed the inspection, advised </w:t>
      </w:r>
      <w:r w:rsidR="00C17AB7" w:rsidRPr="002619F2">
        <w:rPr>
          <w:rFonts w:ascii="Times New Roman" w:hAnsi="Times New Roman"/>
          <w:sz w:val="24"/>
          <w:szCs w:val="24"/>
        </w:rPr>
        <w:t>NYSERDA</w:t>
      </w:r>
      <w:r w:rsidRPr="002619F2">
        <w:rPr>
          <w:rFonts w:ascii="Times New Roman" w:hAnsi="Times New Roman"/>
          <w:sz w:val="24"/>
          <w:szCs w:val="24"/>
        </w:rPr>
        <w:t xml:space="preserve"> of the results of the inspection, and any deficiencies identified or issues raised as a result of such inspection have been corrected or otherwise resolved.</w:t>
      </w:r>
    </w:p>
    <w:p w14:paraId="64E23A5F" w14:textId="528A5000" w:rsidR="00F36BE6" w:rsidRPr="002619F2" w:rsidRDefault="00F36BE6" w:rsidP="00390E72">
      <w:pPr>
        <w:pStyle w:val="ListParagraph"/>
        <w:widowControl w:val="0"/>
        <w:numPr>
          <w:ilvl w:val="0"/>
          <w:numId w:val="44"/>
        </w:numPr>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115"/>
        <w:contextualSpacing w:val="0"/>
        <w:rPr>
          <w:rFonts w:ascii="Times New Roman" w:hAnsi="Times New Roman"/>
          <w:sz w:val="24"/>
          <w:szCs w:val="24"/>
        </w:rPr>
      </w:pPr>
      <w:r w:rsidRPr="002619F2">
        <w:rPr>
          <w:rFonts w:ascii="Times New Roman" w:hAnsi="Times New Roman"/>
          <w:sz w:val="24"/>
          <w:szCs w:val="24"/>
        </w:rPr>
        <w:t xml:space="preserve">If appropriated funds from which </w:t>
      </w:r>
      <w:r w:rsidR="00CE4B6D" w:rsidRPr="002619F2">
        <w:rPr>
          <w:rFonts w:ascii="Times New Roman" w:hAnsi="Times New Roman"/>
          <w:sz w:val="24"/>
          <w:szCs w:val="24"/>
        </w:rPr>
        <w:t>P</w:t>
      </w:r>
      <w:r w:rsidRPr="002619F2">
        <w:rPr>
          <w:rFonts w:ascii="Times New Roman" w:hAnsi="Times New Roman"/>
          <w:sz w:val="24"/>
          <w:szCs w:val="24"/>
        </w:rPr>
        <w:t xml:space="preserve">ayment is to be made have not yet been appropriated or, if appropriated, not yet been made available to </w:t>
      </w:r>
      <w:r w:rsidR="00C17AB7" w:rsidRPr="002619F2">
        <w:rPr>
          <w:rFonts w:ascii="Times New Roman" w:hAnsi="Times New Roman"/>
          <w:sz w:val="24"/>
          <w:szCs w:val="24"/>
        </w:rPr>
        <w:t>NYSERDA</w:t>
      </w:r>
      <w:r w:rsidRPr="002619F2">
        <w:rPr>
          <w:rFonts w:ascii="Times New Roman" w:hAnsi="Times New Roman"/>
          <w:sz w:val="24"/>
          <w:szCs w:val="24"/>
        </w:rPr>
        <w:t xml:space="preserve">, then the </w:t>
      </w:r>
      <w:r w:rsidR="008F2E24" w:rsidRPr="002619F2">
        <w:rPr>
          <w:rFonts w:ascii="Times New Roman" w:hAnsi="Times New Roman"/>
          <w:sz w:val="24"/>
          <w:szCs w:val="24"/>
        </w:rPr>
        <w:t>P</w:t>
      </w:r>
      <w:r w:rsidRPr="002619F2">
        <w:rPr>
          <w:rFonts w:ascii="Times New Roman" w:hAnsi="Times New Roman"/>
          <w:sz w:val="24"/>
          <w:szCs w:val="24"/>
        </w:rPr>
        <w:t xml:space="preserve">ayment </w:t>
      </w:r>
      <w:r w:rsidR="008F2E24" w:rsidRPr="002619F2">
        <w:rPr>
          <w:rFonts w:ascii="Times New Roman" w:hAnsi="Times New Roman"/>
          <w:sz w:val="24"/>
          <w:szCs w:val="24"/>
        </w:rPr>
        <w:t>D</w:t>
      </w:r>
      <w:r w:rsidRPr="002619F2">
        <w:rPr>
          <w:rFonts w:ascii="Times New Roman" w:hAnsi="Times New Roman"/>
          <w:sz w:val="24"/>
          <w:szCs w:val="24"/>
        </w:rPr>
        <w:t xml:space="preserve">ue </w:t>
      </w:r>
      <w:r w:rsidR="008F2E24" w:rsidRPr="002619F2">
        <w:rPr>
          <w:rFonts w:ascii="Times New Roman" w:hAnsi="Times New Roman"/>
          <w:sz w:val="24"/>
          <w:szCs w:val="24"/>
        </w:rPr>
        <w:t>D</w:t>
      </w:r>
      <w:r w:rsidRPr="002619F2">
        <w:rPr>
          <w:rFonts w:ascii="Times New Roman" w:hAnsi="Times New Roman"/>
          <w:sz w:val="24"/>
          <w:szCs w:val="24"/>
        </w:rPr>
        <w:t xml:space="preserve">ate shall be extended by the number of calendar days from the date of </w:t>
      </w:r>
      <w:r w:rsidR="008F2E24" w:rsidRPr="002619F2">
        <w:rPr>
          <w:rFonts w:ascii="Times New Roman" w:hAnsi="Times New Roman"/>
          <w:sz w:val="24"/>
          <w:szCs w:val="24"/>
        </w:rPr>
        <w:t>R</w:t>
      </w:r>
      <w:r w:rsidRPr="002619F2">
        <w:rPr>
          <w:rFonts w:ascii="Times New Roman" w:hAnsi="Times New Roman"/>
          <w:sz w:val="24"/>
          <w:szCs w:val="24"/>
        </w:rPr>
        <w:t xml:space="preserve">eceipt of an </w:t>
      </w:r>
      <w:r w:rsidR="008F2E24" w:rsidRPr="002619F2">
        <w:rPr>
          <w:rFonts w:ascii="Times New Roman" w:hAnsi="Times New Roman"/>
          <w:sz w:val="24"/>
          <w:szCs w:val="24"/>
        </w:rPr>
        <w:t>I</w:t>
      </w:r>
      <w:r w:rsidRPr="002619F2">
        <w:rPr>
          <w:rFonts w:ascii="Times New Roman" w:hAnsi="Times New Roman"/>
          <w:sz w:val="24"/>
          <w:szCs w:val="24"/>
        </w:rPr>
        <w:t xml:space="preserve">nvoice to the date when such funds are made available to </w:t>
      </w:r>
      <w:r w:rsidR="00C17AB7" w:rsidRPr="002619F2">
        <w:rPr>
          <w:rFonts w:ascii="Times New Roman" w:hAnsi="Times New Roman"/>
          <w:sz w:val="24"/>
          <w:szCs w:val="24"/>
        </w:rPr>
        <w:t>NYSERDA</w:t>
      </w:r>
      <w:r w:rsidRPr="002619F2">
        <w:rPr>
          <w:rFonts w:ascii="Times New Roman" w:hAnsi="Times New Roman"/>
          <w:sz w:val="24"/>
          <w:szCs w:val="24"/>
        </w:rPr>
        <w:t>.</w:t>
      </w:r>
    </w:p>
    <w:p w14:paraId="64E23A61" w14:textId="22924B4E" w:rsidR="00F36BE6" w:rsidRPr="00127936" w:rsidRDefault="00F36BE6" w:rsidP="00DA2AAB">
      <w:pPr>
        <w:pStyle w:val="Paragraph"/>
        <w:ind w:left="115"/>
      </w:pPr>
      <w:r w:rsidRPr="00127936">
        <w:tab/>
      </w:r>
      <w:r w:rsidR="00952F67" w:rsidRPr="00127936">
        <w:rPr>
          <w:b/>
        </w:rPr>
        <w:t>504.6</w:t>
      </w:r>
      <w:r w:rsidR="00C06395" w:rsidRPr="00127936">
        <w:rPr>
          <w:b/>
        </w:rPr>
        <w:t>.</w:t>
      </w:r>
      <w:r w:rsidR="00952F67" w:rsidRPr="00127936">
        <w:rPr>
          <w:b/>
        </w:rPr>
        <w:t xml:space="preserve">  </w:t>
      </w:r>
      <w:r w:rsidR="00952F67" w:rsidRPr="00127936">
        <w:rPr>
          <w:u w:val="single"/>
        </w:rPr>
        <w:t>Interest Eligibility and Computation</w:t>
      </w:r>
      <w:r w:rsidR="00952F67" w:rsidRPr="00127936">
        <w:t>.</w:t>
      </w:r>
      <w:r w:rsidRPr="00127936">
        <w:t xml:space="preserve">  If </w:t>
      </w:r>
      <w:r w:rsidR="00C17AB7" w:rsidRPr="00127936">
        <w:t>NYSERDA</w:t>
      </w:r>
      <w:r w:rsidRPr="00127936">
        <w:t xml:space="preserve"> fails to make </w:t>
      </w:r>
      <w:r w:rsidR="005D57DE" w:rsidRPr="00127936">
        <w:t>P</w:t>
      </w:r>
      <w:r w:rsidRPr="00127936">
        <w:t xml:space="preserve">rompt </w:t>
      </w:r>
      <w:r w:rsidR="005D57DE" w:rsidRPr="00127936">
        <w:t>P</w:t>
      </w:r>
      <w:r w:rsidRPr="00127936">
        <w:t xml:space="preserve">ayment, </w:t>
      </w:r>
      <w:r w:rsidR="00C17AB7" w:rsidRPr="00127936">
        <w:t>NYSERDA</w:t>
      </w:r>
      <w:r w:rsidRPr="00127936">
        <w:t xml:space="preserve"> shall pay interest to </w:t>
      </w:r>
      <w:r w:rsidR="00CE4B6D" w:rsidRPr="00127936">
        <w:t xml:space="preserve">the </w:t>
      </w:r>
      <w:r w:rsidR="008F2E24" w:rsidRPr="00127936">
        <w:t>C</w:t>
      </w:r>
      <w:r w:rsidRPr="00127936">
        <w:t xml:space="preserve">ontractor on the </w:t>
      </w:r>
      <w:r w:rsidR="00CE4B6D" w:rsidRPr="00127936">
        <w:t>P</w:t>
      </w:r>
      <w:r w:rsidRPr="00127936">
        <w:t>ayment when such interest computed as provided herein is equal to or more than ten dollars</w:t>
      </w:r>
      <w:r w:rsidR="00006571" w:rsidRPr="00127936">
        <w:t xml:space="preserve"> ($10.00)</w:t>
      </w:r>
      <w:r w:rsidRPr="00127936">
        <w:t xml:space="preserve">.  Interest shall be computed and accrue at the daily rate in effect on the </w:t>
      </w:r>
      <w:r w:rsidR="008F2E24" w:rsidRPr="00127936">
        <w:t>D</w:t>
      </w:r>
      <w:r w:rsidRPr="00127936">
        <w:t xml:space="preserve">ate of </w:t>
      </w:r>
      <w:r w:rsidR="008F2E24" w:rsidRPr="00127936">
        <w:t>P</w:t>
      </w:r>
      <w:r w:rsidRPr="00127936">
        <w:t xml:space="preserve">ayment, as set by the New York State Tax Commission for corporate taxes pursuant to Section 1096(e)(1) of the Tax Law.  Interest on such a </w:t>
      </w:r>
      <w:r w:rsidR="00CE4B6D" w:rsidRPr="00127936">
        <w:t>P</w:t>
      </w:r>
      <w:r w:rsidRPr="00127936">
        <w:t xml:space="preserve">ayment shall be computed for the period beginning on the day after the </w:t>
      </w:r>
      <w:r w:rsidR="008F2E24" w:rsidRPr="00127936">
        <w:t>P</w:t>
      </w:r>
      <w:r w:rsidRPr="00127936">
        <w:t xml:space="preserve">ayment </w:t>
      </w:r>
      <w:r w:rsidR="008F2E24" w:rsidRPr="00127936">
        <w:t>D</w:t>
      </w:r>
      <w:r w:rsidRPr="00127936">
        <w:t xml:space="preserve">ue </w:t>
      </w:r>
      <w:r w:rsidR="008F2E24" w:rsidRPr="00127936">
        <w:t>D</w:t>
      </w:r>
      <w:r w:rsidRPr="00127936">
        <w:t xml:space="preserve">ate and ending on the </w:t>
      </w:r>
      <w:r w:rsidR="008F2E24" w:rsidRPr="00127936">
        <w:t>D</w:t>
      </w:r>
      <w:r w:rsidRPr="00127936">
        <w:t xml:space="preserve">ate of </w:t>
      </w:r>
      <w:r w:rsidR="008F2E24" w:rsidRPr="00127936">
        <w:t>P</w:t>
      </w:r>
      <w:r w:rsidRPr="00127936">
        <w:t>ayment.</w:t>
      </w:r>
    </w:p>
    <w:p w14:paraId="64E23A63" w14:textId="6A5AD477" w:rsidR="00F36BE6" w:rsidRPr="00127936" w:rsidRDefault="00F36BE6" w:rsidP="00DA2AAB">
      <w:pPr>
        <w:pStyle w:val="Paragraph"/>
        <w:ind w:left="115"/>
      </w:pPr>
      <w:r w:rsidRPr="00127936">
        <w:tab/>
      </w:r>
      <w:r w:rsidR="00952F67" w:rsidRPr="00127936">
        <w:rPr>
          <w:b/>
        </w:rPr>
        <w:t>504.7</w:t>
      </w:r>
      <w:r w:rsidR="00C06395" w:rsidRPr="00127936">
        <w:rPr>
          <w:b/>
        </w:rPr>
        <w:t>.</w:t>
      </w:r>
      <w:r w:rsidR="00952F67" w:rsidRPr="00127936">
        <w:rPr>
          <w:b/>
        </w:rPr>
        <w:t xml:space="preserve">  </w:t>
      </w:r>
      <w:r w:rsidR="00952F67" w:rsidRPr="00127936">
        <w:rPr>
          <w:u w:val="single"/>
        </w:rPr>
        <w:t>Sources of Funds to Pay Interest</w:t>
      </w:r>
      <w:r w:rsidR="00952F67" w:rsidRPr="00127936">
        <w:t>.</w:t>
      </w:r>
      <w:r w:rsidRPr="00127936">
        <w:t xml:space="preserve">  Any interest payable by </w:t>
      </w:r>
      <w:r w:rsidR="00C17AB7" w:rsidRPr="00127936">
        <w:t>NYSERDA</w:t>
      </w:r>
      <w:r w:rsidRPr="00127936">
        <w:t xml:space="preserve"> pursuant to </w:t>
      </w:r>
      <w:r w:rsidR="003541FA" w:rsidRPr="00127936">
        <w:t>Exhibit</w:t>
      </w:r>
      <w:r w:rsidRPr="00127936">
        <w:t xml:space="preserve"> shall be paid only from the same accounts, funds, or appropriations that are lawfully available to make the related </w:t>
      </w:r>
      <w:r w:rsidR="00BD2C68" w:rsidRPr="00127936">
        <w:t>P</w:t>
      </w:r>
      <w:r w:rsidRPr="00127936">
        <w:t>ayment.</w:t>
      </w:r>
    </w:p>
    <w:p w14:paraId="64E23A65" w14:textId="2CFB0A90" w:rsidR="00F36BE6" w:rsidRPr="00127936" w:rsidRDefault="00F36BE6" w:rsidP="00DA2AAB">
      <w:pPr>
        <w:pStyle w:val="Paragraph"/>
        <w:ind w:left="115"/>
      </w:pPr>
      <w:r w:rsidRPr="00127936">
        <w:tab/>
      </w:r>
      <w:r w:rsidR="00952F67" w:rsidRPr="00127936">
        <w:rPr>
          <w:b/>
        </w:rPr>
        <w:t>504.8</w:t>
      </w:r>
      <w:r w:rsidR="00C06395" w:rsidRPr="00127936">
        <w:rPr>
          <w:b/>
        </w:rPr>
        <w:t>.</w:t>
      </w:r>
      <w:r w:rsidR="00952F67" w:rsidRPr="00127936">
        <w:rPr>
          <w:b/>
        </w:rPr>
        <w:t xml:space="preserve">  </w:t>
      </w:r>
      <w:r w:rsidR="00952F67" w:rsidRPr="00127936">
        <w:t>Incorporation of Prompt Payment Policy Statement into Contracts.</w:t>
      </w:r>
      <w:r w:rsidRPr="00127936">
        <w:t xml:space="preserve">  The provisions of this </w:t>
      </w:r>
      <w:r w:rsidR="003541FA" w:rsidRPr="00127936">
        <w:t>Exhibit</w:t>
      </w:r>
      <w:r w:rsidRPr="00127936">
        <w:t xml:space="preserve"> shall apply to all </w:t>
      </w:r>
      <w:r w:rsidR="00BD6F52" w:rsidRPr="00127936">
        <w:t>P</w:t>
      </w:r>
      <w:r w:rsidRPr="00127936">
        <w:t xml:space="preserve">ayments as they become due and owing pursuant to the terms and conditions of </w:t>
      </w:r>
      <w:r w:rsidR="00BD6F52" w:rsidRPr="00127936">
        <w:t>this Agreement</w:t>
      </w:r>
      <w:r w:rsidRPr="00127936">
        <w:t xml:space="preserve">, notwithstanding that </w:t>
      </w:r>
      <w:r w:rsidR="00C17AB7" w:rsidRPr="00127936">
        <w:t>NYSERDA</w:t>
      </w:r>
      <w:r w:rsidRPr="00127936">
        <w:t xml:space="preserve"> may subsequently amend </w:t>
      </w:r>
      <w:r w:rsidR="00BD6F52" w:rsidRPr="00127936">
        <w:t>its Prompt Payment Policy</w:t>
      </w:r>
      <w:r w:rsidRPr="00127936">
        <w:t xml:space="preserve"> by further rulemaking.</w:t>
      </w:r>
    </w:p>
    <w:p w14:paraId="64E23A67" w14:textId="24F3CE03" w:rsidR="00F36BE6" w:rsidRPr="00127936" w:rsidRDefault="00F36BE6" w:rsidP="00DA2AAB">
      <w:pPr>
        <w:pStyle w:val="Paragraph"/>
        <w:ind w:left="115"/>
      </w:pPr>
      <w:r w:rsidRPr="00127936">
        <w:tab/>
      </w:r>
      <w:r w:rsidR="00952F67" w:rsidRPr="00127936">
        <w:rPr>
          <w:b/>
        </w:rPr>
        <w:t>504.9</w:t>
      </w:r>
      <w:r w:rsidR="00C06395" w:rsidRPr="00127936">
        <w:rPr>
          <w:b/>
        </w:rPr>
        <w:t>.</w:t>
      </w:r>
      <w:r w:rsidR="00952F67" w:rsidRPr="00127936">
        <w:rPr>
          <w:b/>
        </w:rPr>
        <w:t xml:space="preserve">  </w:t>
      </w:r>
      <w:r w:rsidR="00952F67" w:rsidRPr="00127936">
        <w:rPr>
          <w:u w:val="single"/>
        </w:rPr>
        <w:t>Notice of Objection</w:t>
      </w:r>
      <w:r w:rsidR="00952F67" w:rsidRPr="00127936">
        <w:t>.</w:t>
      </w:r>
      <w:r w:rsidR="00952F67" w:rsidRPr="00127936">
        <w:rPr>
          <w:b/>
        </w:rPr>
        <w:t xml:space="preserve"> </w:t>
      </w:r>
      <w:r w:rsidRPr="00127936">
        <w:t xml:space="preserve"> </w:t>
      </w:r>
      <w:r w:rsidR="008A6F2E" w:rsidRPr="00127936">
        <w:t>C</w:t>
      </w:r>
      <w:r w:rsidRPr="00127936">
        <w:t xml:space="preserve">ontractor may object to any action taken by </w:t>
      </w:r>
      <w:r w:rsidR="00C17AB7" w:rsidRPr="00127936">
        <w:t>NYSERDA</w:t>
      </w:r>
      <w:r w:rsidRPr="00127936">
        <w:t xml:space="preserve"> pursuant to this </w:t>
      </w:r>
      <w:r w:rsidR="003541FA" w:rsidRPr="00127936">
        <w:t>Exhibit</w:t>
      </w:r>
      <w:r w:rsidRPr="00127936">
        <w:t xml:space="preserve"> </w:t>
      </w:r>
      <w:r w:rsidR="00727D95" w:rsidRPr="00127936">
        <w:t>that</w:t>
      </w:r>
      <w:r w:rsidRPr="00127936">
        <w:t xml:space="preserve"> prevents the commencement of the time in which interest will be paid by submitting a written notice of objection to </w:t>
      </w:r>
      <w:r w:rsidR="00C17AB7" w:rsidRPr="00127936">
        <w:t>NYSERDA</w:t>
      </w:r>
      <w:r w:rsidRPr="00127936">
        <w:t xml:space="preserve">.  Such notice shall be signed and dated and concisely and clearly set forth the basis for the objection and be addressed to the Vice President, New York State Energy Research and Development Authority, at the </w:t>
      </w:r>
      <w:r w:rsidR="00727D95" w:rsidRPr="00127936">
        <w:t xml:space="preserve">notice </w:t>
      </w:r>
      <w:r w:rsidRPr="00127936">
        <w:t xml:space="preserve">address set forth in </w:t>
      </w:r>
      <w:r w:rsidR="00727D95" w:rsidRPr="00127936">
        <w:t>Exhibit B to this Agreement</w:t>
      </w:r>
      <w:r w:rsidRPr="00127936">
        <w:t xml:space="preserve">.  The Vice President of </w:t>
      </w:r>
      <w:r w:rsidR="00C17AB7" w:rsidRPr="00127936">
        <w:t>NYSERDA</w:t>
      </w:r>
      <w:r w:rsidRPr="00127936">
        <w:t xml:space="preserve">, or his or her designee, shall review the objection for purposes of affirming or modifying </w:t>
      </w:r>
      <w:proofErr w:type="gramStart"/>
      <w:r w:rsidR="00C17AB7" w:rsidRPr="00127936">
        <w:t>NYSERDA</w:t>
      </w:r>
      <w:r w:rsidR="005F4274" w:rsidRPr="00127936">
        <w:t>‘</w:t>
      </w:r>
      <w:proofErr w:type="gramEnd"/>
      <w:r w:rsidRPr="00127936">
        <w:t xml:space="preserve">s action.  Within </w:t>
      </w:r>
      <w:r w:rsidR="00006571" w:rsidRPr="00127936">
        <w:t>fifteen (</w:t>
      </w:r>
      <w:r w:rsidRPr="00127936">
        <w:t>15</w:t>
      </w:r>
      <w:r w:rsidR="00006571" w:rsidRPr="00127936">
        <w:t>)</w:t>
      </w:r>
      <w:r w:rsidRPr="00127936">
        <w:t xml:space="preserve"> working days of the receipt of the objection, the Vice President, or his or her designee, shall notify the </w:t>
      </w:r>
      <w:r w:rsidR="008A6F2E" w:rsidRPr="00127936">
        <w:t>C</w:t>
      </w:r>
      <w:r w:rsidRPr="00127936">
        <w:t xml:space="preserve">ontractor either that </w:t>
      </w:r>
      <w:r w:rsidR="00C17AB7" w:rsidRPr="00127936">
        <w:t>NYSERDA</w:t>
      </w:r>
      <w:r w:rsidR="005F4274" w:rsidRPr="00127936">
        <w:t>‘</w:t>
      </w:r>
      <w:r w:rsidRPr="00127936">
        <w:t xml:space="preserve">s action is affirmed or that it is modified or that, due to the complexity of the issue, additional time is needed to conduct the review; provided, however, in no event shall the extended review period exceed </w:t>
      </w:r>
      <w:r w:rsidR="00006571" w:rsidRPr="00127936">
        <w:t>thirty (</w:t>
      </w:r>
      <w:r w:rsidRPr="00127936">
        <w:t>30</w:t>
      </w:r>
      <w:r w:rsidR="00006571" w:rsidRPr="00127936">
        <w:t>)</w:t>
      </w:r>
      <w:r w:rsidRPr="00127936">
        <w:t xml:space="preserve"> working days.</w:t>
      </w:r>
    </w:p>
    <w:p w14:paraId="64E23A69" w14:textId="1B8B2850" w:rsidR="00F36BE6" w:rsidRPr="00127936" w:rsidRDefault="00F36BE6" w:rsidP="00DA2AAB">
      <w:pPr>
        <w:pStyle w:val="Paragraph"/>
        <w:ind w:left="115"/>
      </w:pPr>
      <w:r w:rsidRPr="00127936">
        <w:tab/>
      </w:r>
      <w:r w:rsidR="00952F67" w:rsidRPr="00127936">
        <w:rPr>
          <w:b/>
        </w:rPr>
        <w:t>504.10</w:t>
      </w:r>
      <w:r w:rsidR="00C06395" w:rsidRPr="00127936">
        <w:rPr>
          <w:b/>
        </w:rPr>
        <w:t>.</w:t>
      </w:r>
      <w:r w:rsidR="00952F67" w:rsidRPr="00127936">
        <w:rPr>
          <w:b/>
        </w:rPr>
        <w:t xml:space="preserve">  </w:t>
      </w:r>
      <w:r w:rsidR="00952F67" w:rsidRPr="00127936">
        <w:rPr>
          <w:u w:val="single"/>
        </w:rPr>
        <w:t>Judicial Review</w:t>
      </w:r>
      <w:r w:rsidR="00952F67" w:rsidRPr="00127936">
        <w:t>.</w:t>
      </w:r>
      <w:r w:rsidR="00952F67" w:rsidRPr="00127936">
        <w:rPr>
          <w:b/>
        </w:rPr>
        <w:t xml:space="preserve"> </w:t>
      </w:r>
      <w:r w:rsidRPr="00127936">
        <w:t xml:space="preserve"> Any determination made by </w:t>
      </w:r>
      <w:r w:rsidR="00C17AB7" w:rsidRPr="00127936">
        <w:t>NYSERDA</w:t>
      </w:r>
      <w:r w:rsidRPr="00127936">
        <w:t xml:space="preserve"> pursuant to this </w:t>
      </w:r>
      <w:r w:rsidR="003541FA" w:rsidRPr="00127936">
        <w:t>Exhibit that</w:t>
      </w:r>
      <w:r w:rsidRPr="00127936">
        <w:t xml:space="preserve"> prevents the commencement of the time in which interest will be paid is </w:t>
      </w:r>
      <w:r w:rsidRPr="00127936">
        <w:lastRenderedPageBreak/>
        <w:t xml:space="preserve">subject to judicial review in a proceeding pursuant to Article 78 of the Civil Practice Law and Rules.  Such proceedings shall only </w:t>
      </w:r>
      <w:proofErr w:type="gramStart"/>
      <w:r w:rsidRPr="00127936">
        <w:t>be commenced</w:t>
      </w:r>
      <w:proofErr w:type="gramEnd"/>
      <w:r w:rsidRPr="00127936">
        <w:t xml:space="preserve"> upon completion of the review procedure specified in Section 504.9 of this </w:t>
      </w:r>
      <w:r w:rsidR="003541FA" w:rsidRPr="00127936">
        <w:t>Exhibit</w:t>
      </w:r>
      <w:r w:rsidRPr="00127936">
        <w:t xml:space="preserve"> or any other review procedure that may be specified in th</w:t>
      </w:r>
      <w:r w:rsidR="003541FA" w:rsidRPr="00127936">
        <w:t>is Agreement</w:t>
      </w:r>
      <w:r w:rsidRPr="00127936">
        <w:t xml:space="preserve"> or by other law, rule, or regulation.</w:t>
      </w:r>
    </w:p>
    <w:p w14:paraId="64E23A6B" w14:textId="1ABF824E" w:rsidR="00F36BE6" w:rsidRPr="00DA2AAB" w:rsidRDefault="00952F67" w:rsidP="00DA2AAB">
      <w:pPr>
        <w:pStyle w:val="Paragraph"/>
        <w:ind w:left="115" w:firstLine="605"/>
        <w:rPr>
          <w:b/>
        </w:rPr>
      </w:pPr>
      <w:r w:rsidRPr="00127936">
        <w:rPr>
          <w:b/>
        </w:rPr>
        <w:t>504.11</w:t>
      </w:r>
      <w:r w:rsidR="00C06395" w:rsidRPr="00127936">
        <w:rPr>
          <w:b/>
        </w:rPr>
        <w:t>.</w:t>
      </w:r>
      <w:r w:rsidRPr="00127936">
        <w:rPr>
          <w:b/>
        </w:rPr>
        <w:t xml:space="preserve">  </w:t>
      </w:r>
      <w:r w:rsidRPr="00127936">
        <w:t xml:space="preserve">Court Action or Other Legal Processes.  </w:t>
      </w:r>
    </w:p>
    <w:p w14:paraId="67AD05B8" w14:textId="77777777" w:rsidR="009E1605" w:rsidRDefault="00F36BE6" w:rsidP="00390E72">
      <w:pPr>
        <w:pStyle w:val="ListParagraph"/>
        <w:widowControl w:val="0"/>
        <w:numPr>
          <w:ilvl w:val="0"/>
          <w:numId w:val="45"/>
        </w:numPr>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115"/>
        <w:rPr>
          <w:rFonts w:ascii="Times New Roman" w:hAnsi="Times New Roman"/>
          <w:sz w:val="24"/>
          <w:szCs w:val="24"/>
        </w:rPr>
      </w:pPr>
      <w:r w:rsidRPr="00DA2AAB">
        <w:rPr>
          <w:rFonts w:ascii="Times New Roman" w:hAnsi="Times New Roman"/>
          <w:sz w:val="24"/>
          <w:szCs w:val="24"/>
        </w:rPr>
        <w:t xml:space="preserve">Notwithstanding any other law to the contrary, the liability of </w:t>
      </w:r>
      <w:r w:rsidR="00C17AB7" w:rsidRPr="00DA2AAB">
        <w:rPr>
          <w:rFonts w:ascii="Times New Roman" w:hAnsi="Times New Roman"/>
          <w:sz w:val="24"/>
          <w:szCs w:val="24"/>
        </w:rPr>
        <w:t>NYSERDA</w:t>
      </w:r>
      <w:r w:rsidRPr="00DA2AAB">
        <w:rPr>
          <w:rFonts w:ascii="Times New Roman" w:hAnsi="Times New Roman"/>
          <w:sz w:val="24"/>
          <w:szCs w:val="24"/>
        </w:rPr>
        <w:t xml:space="preserve"> to make an interest payment to a </w:t>
      </w:r>
      <w:r w:rsidR="008A6F2E" w:rsidRPr="00DA2AAB">
        <w:rPr>
          <w:rFonts w:ascii="Times New Roman" w:hAnsi="Times New Roman"/>
          <w:sz w:val="24"/>
          <w:szCs w:val="24"/>
        </w:rPr>
        <w:t>C</w:t>
      </w:r>
      <w:r w:rsidRPr="00DA2AAB">
        <w:rPr>
          <w:rFonts w:ascii="Times New Roman" w:hAnsi="Times New Roman"/>
          <w:sz w:val="24"/>
          <w:szCs w:val="24"/>
        </w:rPr>
        <w:t xml:space="preserve">ontractor pursuant to this </w:t>
      </w:r>
      <w:r w:rsidR="003541FA" w:rsidRPr="00DA2AAB">
        <w:rPr>
          <w:rFonts w:ascii="Times New Roman" w:hAnsi="Times New Roman"/>
          <w:sz w:val="24"/>
          <w:szCs w:val="24"/>
        </w:rPr>
        <w:t xml:space="preserve">Exhibit </w:t>
      </w:r>
      <w:r w:rsidRPr="00DA2AAB">
        <w:rPr>
          <w:rFonts w:ascii="Times New Roman" w:hAnsi="Times New Roman"/>
          <w:sz w:val="24"/>
          <w:szCs w:val="24"/>
        </w:rPr>
        <w:t>shall not extend beyond the date of a notice of intention to file a claim, the date of a notice of a claim, or the date commencing a legal action for the payment of such interest, whichever occurs first.</w:t>
      </w:r>
    </w:p>
    <w:p w14:paraId="64E23A81" w14:textId="3BAA3597" w:rsidR="00127936" w:rsidRPr="009E1605" w:rsidRDefault="00F36BE6" w:rsidP="00390E72">
      <w:pPr>
        <w:pStyle w:val="ListParagraph"/>
        <w:widowControl w:val="0"/>
        <w:numPr>
          <w:ilvl w:val="0"/>
          <w:numId w:val="45"/>
        </w:numPr>
        <w:tabs>
          <w:tab w:val="left" w:pos="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115"/>
        <w:contextualSpacing w:val="0"/>
        <w:rPr>
          <w:rFonts w:ascii="Times New Roman" w:hAnsi="Times New Roman"/>
          <w:sz w:val="24"/>
          <w:szCs w:val="24"/>
        </w:rPr>
      </w:pPr>
      <w:r w:rsidRPr="009E1605">
        <w:rPr>
          <w:rFonts w:ascii="Times New Roman" w:hAnsi="Times New Roman"/>
          <w:sz w:val="24"/>
          <w:szCs w:val="24"/>
        </w:rPr>
        <w:t xml:space="preserve">With respect to the court action or other legal processes referred to in subdivision (a) of this section, any interest obligation incurred by </w:t>
      </w:r>
      <w:r w:rsidR="00C17AB7" w:rsidRPr="009E1605">
        <w:rPr>
          <w:rFonts w:ascii="Times New Roman" w:hAnsi="Times New Roman"/>
          <w:sz w:val="24"/>
          <w:szCs w:val="24"/>
        </w:rPr>
        <w:t>NYSERDA</w:t>
      </w:r>
      <w:r w:rsidRPr="009E1605">
        <w:rPr>
          <w:rFonts w:ascii="Times New Roman" w:hAnsi="Times New Roman"/>
          <w:sz w:val="24"/>
          <w:szCs w:val="24"/>
        </w:rPr>
        <w:t xml:space="preserve"> after the date specified therein pursuant to any provision of law other than Public Authorities Law Section 2880 shall be determined as prescribed by such separate provision of law, shall be paid as directed by the court, and shall be paid from any source of funds available for that purpose.</w:t>
      </w:r>
    </w:p>
    <w:p w14:paraId="6CFE47E1" w14:textId="77777777" w:rsidR="0065013D" w:rsidRPr="008A3BA3" w:rsidRDefault="0065013D" w:rsidP="008A3BA3">
      <w:pPr>
        <w:pStyle w:val="Heading2"/>
        <w:keepNext w:val="0"/>
        <w:keepLines w:val="0"/>
        <w:pageBreakBefore/>
        <w:spacing w:after="200" w:line="276" w:lineRule="auto"/>
        <w:rPr>
          <w:rFonts w:ascii="Arial" w:hAnsi="Arial" w:cs="Arial"/>
          <w:b w:val="0"/>
          <w:bCs w:val="0"/>
          <w:sz w:val="20"/>
          <w:szCs w:val="20"/>
        </w:rPr>
      </w:pPr>
      <w:bookmarkStart w:id="15" w:name="_Toc362334144"/>
      <w:bookmarkStart w:id="16" w:name="_Toc357763011"/>
      <w:r w:rsidRPr="008A3BA3">
        <w:rPr>
          <w:rFonts w:ascii="Arial" w:hAnsi="Arial" w:cs="Arial"/>
          <w:b w:val="0"/>
          <w:bCs w:val="0"/>
          <w:sz w:val="20"/>
          <w:szCs w:val="20"/>
        </w:rPr>
        <w:lastRenderedPageBreak/>
        <w:t>Exhibit E</w:t>
      </w:r>
    </w:p>
    <w:p w14:paraId="7218790C" w14:textId="77777777" w:rsidR="0065013D" w:rsidRPr="008A3BA3" w:rsidRDefault="0065013D" w:rsidP="008A3BA3">
      <w:pPr>
        <w:pStyle w:val="Heading2"/>
        <w:spacing w:after="200" w:line="264" w:lineRule="auto"/>
        <w:contextualSpacing/>
        <w:rPr>
          <w:rFonts w:ascii="Arial" w:hAnsi="Arial" w:cs="Arial"/>
          <w:b w:val="0"/>
          <w:bCs w:val="0"/>
          <w:sz w:val="20"/>
          <w:szCs w:val="20"/>
        </w:rPr>
      </w:pPr>
      <w:r w:rsidRPr="008A3BA3">
        <w:rPr>
          <w:rFonts w:ascii="Arial" w:hAnsi="Arial" w:cs="Arial"/>
          <w:b w:val="0"/>
          <w:bCs w:val="0"/>
          <w:sz w:val="20"/>
          <w:szCs w:val="20"/>
        </w:rPr>
        <w:t>New York State Energy Research and Development Authority (NYSERDA)</w:t>
      </w:r>
    </w:p>
    <w:p w14:paraId="2FE8BA5F" w14:textId="65317DCD" w:rsidR="0065013D" w:rsidRPr="008A3BA3" w:rsidRDefault="0065013D" w:rsidP="008A3BA3">
      <w:pPr>
        <w:pStyle w:val="Heading2"/>
        <w:pBdr>
          <w:bottom w:val="single" w:sz="4" w:space="1" w:color="auto"/>
        </w:pBdr>
        <w:spacing w:before="480" w:after="200" w:line="276" w:lineRule="auto"/>
        <w:rPr>
          <w:rFonts w:ascii="Arial" w:hAnsi="Arial" w:cs="Arial"/>
          <w:sz w:val="36"/>
          <w:szCs w:val="36"/>
        </w:rPr>
      </w:pPr>
      <w:bookmarkStart w:id="17" w:name="_Toc365026394"/>
      <w:bookmarkStart w:id="18" w:name="_Toc362960945"/>
      <w:bookmarkStart w:id="19" w:name="_Toc401927797"/>
      <w:bookmarkStart w:id="20" w:name="_Toc407693120"/>
      <w:bookmarkStart w:id="21" w:name="_Toc437521611"/>
      <w:r w:rsidRPr="008A3BA3">
        <w:rPr>
          <w:rFonts w:ascii="Arial" w:hAnsi="Arial" w:cs="Arial"/>
          <w:sz w:val="36"/>
          <w:szCs w:val="36"/>
        </w:rPr>
        <w:t>2017 Report Content Guide</w:t>
      </w:r>
      <w:bookmarkEnd w:id="15"/>
      <w:bookmarkEnd w:id="16"/>
      <w:bookmarkEnd w:id="17"/>
      <w:bookmarkEnd w:id="18"/>
      <w:bookmarkEnd w:id="19"/>
      <w:bookmarkEnd w:id="20"/>
      <w:bookmarkEnd w:id="21"/>
    </w:p>
    <w:p w14:paraId="0E428F7A" w14:textId="52F36E57" w:rsidR="0065013D" w:rsidRPr="0072655C" w:rsidRDefault="0065013D" w:rsidP="0044292E">
      <w:pPr>
        <w:pStyle w:val="BodyText"/>
      </w:pPr>
      <w:r w:rsidRPr="0072655C">
        <w:rPr>
          <w:highlight w:val="cyan"/>
        </w:rPr>
        <w:t xml:space="preserve">Revised </w:t>
      </w:r>
      <w:proofErr w:type="gramStart"/>
      <w:r w:rsidRPr="0072655C">
        <w:rPr>
          <w:highlight w:val="cyan"/>
        </w:rPr>
        <w:t>8/26/16</w:t>
      </w:r>
      <w:proofErr w:type="gramEnd"/>
    </w:p>
    <w:p w14:paraId="2A87014E" w14:textId="77777777" w:rsidR="0065013D" w:rsidRPr="0072655C" w:rsidRDefault="0065013D" w:rsidP="0044292E">
      <w:pPr>
        <w:pStyle w:val="BodyText"/>
      </w:pPr>
      <w:r w:rsidRPr="0072655C">
        <w:t>(Replaces the 2016 NYSERDA Report Content Guide)</w:t>
      </w:r>
    </w:p>
    <w:p w14:paraId="6436D20A" w14:textId="5EAD5E7F" w:rsidR="0065013D" w:rsidRDefault="0065013D" w:rsidP="0065013D">
      <w:pPr>
        <w:pStyle w:val="TOCHeading"/>
        <w:rPr>
          <w:noProof/>
        </w:rPr>
      </w:pPr>
      <w:bookmarkStart w:id="22" w:name="_Toc374368967"/>
      <w:r w:rsidRPr="00DE1251">
        <w:t>Table of Contents</w:t>
      </w:r>
      <w:bookmarkEnd w:id="22"/>
      <w:r>
        <w:fldChar w:fldCharType="begin"/>
      </w:r>
      <w:r>
        <w:instrText xml:space="preserve"> TOC \o "1-3" \h \z \t "Heading 1 No Number,1" </w:instrText>
      </w:r>
      <w:r>
        <w:fldChar w:fldCharType="separate"/>
      </w:r>
    </w:p>
    <w:p w14:paraId="2624A7AB" w14:textId="5D427A30" w:rsidR="0065013D" w:rsidRPr="008F3722" w:rsidRDefault="00CD6602" w:rsidP="0065013D">
      <w:pPr>
        <w:pStyle w:val="TOC1"/>
        <w:tabs>
          <w:tab w:val="left" w:pos="440"/>
          <w:tab w:val="right" w:leader="dot" w:pos="9350"/>
        </w:tabs>
        <w:rPr>
          <w:rFonts w:eastAsiaTheme="minorEastAsia" w:cs="Arial"/>
          <w:b w:val="0"/>
          <w:noProof/>
          <w:color w:val="auto"/>
        </w:rPr>
      </w:pPr>
      <w:hyperlink w:anchor="_Toc437521612" w:history="1">
        <w:r w:rsidR="0065013D" w:rsidRPr="008F3722">
          <w:rPr>
            <w:rStyle w:val="Hyperlink"/>
            <w:rFonts w:cs="Arial"/>
            <w:noProof/>
          </w:rPr>
          <w:t>1</w:t>
        </w:r>
        <w:r w:rsidR="0065013D" w:rsidRPr="008F3722">
          <w:rPr>
            <w:rFonts w:eastAsiaTheme="minorEastAsia" w:cs="Arial"/>
            <w:b w:val="0"/>
            <w:noProof/>
            <w:color w:val="auto"/>
          </w:rPr>
          <w:tab/>
        </w:r>
        <w:r w:rsidR="0065013D" w:rsidRPr="008F3722">
          <w:rPr>
            <w:rStyle w:val="Hyperlink"/>
            <w:rFonts w:cs="Arial"/>
            <w:noProof/>
          </w:rPr>
          <w:t>Purpose</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_Toc437521612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43</w:t>
        </w:r>
        <w:r w:rsidR="0065013D" w:rsidRPr="008F3722">
          <w:rPr>
            <w:rFonts w:cs="Arial"/>
            <w:noProof/>
            <w:webHidden/>
          </w:rPr>
          <w:fldChar w:fldCharType="end"/>
        </w:r>
      </w:hyperlink>
    </w:p>
    <w:p w14:paraId="67412362" w14:textId="45B98A49" w:rsidR="0065013D" w:rsidRPr="008F3722" w:rsidRDefault="00CD6602" w:rsidP="0065013D">
      <w:pPr>
        <w:pStyle w:val="TOC1"/>
        <w:tabs>
          <w:tab w:val="left" w:pos="440"/>
          <w:tab w:val="right" w:leader="dot" w:pos="9350"/>
        </w:tabs>
        <w:rPr>
          <w:rFonts w:eastAsiaTheme="minorEastAsia" w:cs="Arial"/>
          <w:b w:val="0"/>
          <w:noProof/>
          <w:color w:val="auto"/>
        </w:rPr>
      </w:pPr>
      <w:hyperlink w:anchor="_Toc437521613" w:history="1">
        <w:r w:rsidR="0065013D" w:rsidRPr="008F3722">
          <w:rPr>
            <w:rStyle w:val="Hyperlink"/>
            <w:rFonts w:cs="Arial"/>
            <w:noProof/>
          </w:rPr>
          <w:t>2</w:t>
        </w:r>
        <w:r w:rsidR="0065013D" w:rsidRPr="008F3722">
          <w:rPr>
            <w:rFonts w:eastAsiaTheme="minorEastAsia" w:cs="Arial"/>
            <w:b w:val="0"/>
            <w:noProof/>
            <w:color w:val="auto"/>
          </w:rPr>
          <w:tab/>
        </w:r>
        <w:r w:rsidR="0065013D" w:rsidRPr="008F3722">
          <w:rPr>
            <w:rStyle w:val="Hyperlink"/>
            <w:rFonts w:cs="Arial"/>
            <w:noProof/>
          </w:rPr>
          <w:t>Required Elements</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_Toc437521613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43</w:t>
        </w:r>
        <w:r w:rsidR="0065013D" w:rsidRPr="008F3722">
          <w:rPr>
            <w:rFonts w:cs="Arial"/>
            <w:noProof/>
            <w:webHidden/>
          </w:rPr>
          <w:fldChar w:fldCharType="end"/>
        </w:r>
      </w:hyperlink>
    </w:p>
    <w:p w14:paraId="48F765C1" w14:textId="2CF67851" w:rsidR="0065013D" w:rsidRPr="008F3722" w:rsidRDefault="00CD6602" w:rsidP="0065013D">
      <w:pPr>
        <w:pStyle w:val="TOC2"/>
        <w:tabs>
          <w:tab w:val="left" w:pos="880"/>
          <w:tab w:val="right" w:leader="dot" w:pos="9350"/>
        </w:tabs>
        <w:rPr>
          <w:rFonts w:eastAsiaTheme="minorEastAsia" w:cs="Arial"/>
          <w:noProof/>
          <w:color w:val="auto"/>
          <w:sz w:val="22"/>
        </w:rPr>
      </w:pPr>
      <w:hyperlink w:anchor="_Toc437521614" w:history="1">
        <w:r w:rsidR="0065013D" w:rsidRPr="008F3722">
          <w:rPr>
            <w:rStyle w:val="Hyperlink"/>
            <w:rFonts w:cs="Arial"/>
            <w:noProof/>
          </w:rPr>
          <w:t>2.1</w:t>
        </w:r>
        <w:r w:rsidR="0065013D" w:rsidRPr="008F3722">
          <w:rPr>
            <w:rFonts w:eastAsiaTheme="minorEastAsia" w:cs="Arial"/>
            <w:noProof/>
            <w:color w:val="auto"/>
            <w:sz w:val="22"/>
          </w:rPr>
          <w:tab/>
        </w:r>
        <w:r w:rsidR="0065013D" w:rsidRPr="008F3722">
          <w:rPr>
            <w:rStyle w:val="Hyperlink"/>
            <w:rFonts w:cs="Arial"/>
            <w:noProof/>
          </w:rPr>
          <w:t>Copyright for Intellectual Property</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_Toc437521614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46</w:t>
        </w:r>
        <w:r w:rsidR="0065013D" w:rsidRPr="008F3722">
          <w:rPr>
            <w:rFonts w:cs="Arial"/>
            <w:noProof/>
            <w:webHidden/>
          </w:rPr>
          <w:fldChar w:fldCharType="end"/>
        </w:r>
      </w:hyperlink>
    </w:p>
    <w:p w14:paraId="56078051" w14:textId="718249A7" w:rsidR="0065013D" w:rsidRPr="008F3722" w:rsidRDefault="00CD6602" w:rsidP="0065013D">
      <w:pPr>
        <w:pStyle w:val="TOC2"/>
        <w:tabs>
          <w:tab w:val="left" w:pos="880"/>
          <w:tab w:val="right" w:leader="dot" w:pos="9350"/>
        </w:tabs>
        <w:rPr>
          <w:rFonts w:eastAsiaTheme="minorEastAsia" w:cs="Arial"/>
          <w:noProof/>
          <w:color w:val="auto"/>
          <w:sz w:val="22"/>
        </w:rPr>
      </w:pPr>
      <w:hyperlink w:anchor="_Toc437521615" w:history="1">
        <w:r w:rsidR="0065013D" w:rsidRPr="008F3722">
          <w:rPr>
            <w:rStyle w:val="Hyperlink"/>
            <w:rFonts w:cs="Arial"/>
            <w:noProof/>
          </w:rPr>
          <w:t>2.2</w:t>
        </w:r>
        <w:r w:rsidR="0065013D" w:rsidRPr="008F3722">
          <w:rPr>
            <w:rFonts w:eastAsiaTheme="minorEastAsia" w:cs="Arial"/>
            <w:noProof/>
            <w:color w:val="auto"/>
            <w:sz w:val="22"/>
          </w:rPr>
          <w:tab/>
        </w:r>
        <w:r w:rsidR="0065013D" w:rsidRPr="008F3722">
          <w:rPr>
            <w:rStyle w:val="Hyperlink"/>
            <w:rFonts w:cs="Arial"/>
            <w:noProof/>
          </w:rPr>
          <w:t>Proprietary or Confidential Information</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_Toc437521615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46</w:t>
        </w:r>
        <w:r w:rsidR="0065013D" w:rsidRPr="008F3722">
          <w:rPr>
            <w:rFonts w:cs="Arial"/>
            <w:noProof/>
            <w:webHidden/>
          </w:rPr>
          <w:fldChar w:fldCharType="end"/>
        </w:r>
      </w:hyperlink>
    </w:p>
    <w:p w14:paraId="78D29025" w14:textId="61D689FC" w:rsidR="0065013D" w:rsidRPr="008F3722" w:rsidRDefault="00CD6602" w:rsidP="0065013D">
      <w:pPr>
        <w:pStyle w:val="TOC2"/>
        <w:tabs>
          <w:tab w:val="left" w:pos="880"/>
          <w:tab w:val="right" w:leader="dot" w:pos="9350"/>
        </w:tabs>
        <w:rPr>
          <w:rFonts w:eastAsiaTheme="minorEastAsia" w:cs="Arial"/>
          <w:noProof/>
          <w:color w:val="auto"/>
          <w:sz w:val="22"/>
        </w:rPr>
      </w:pPr>
      <w:hyperlink w:anchor="_Toc437521616" w:history="1">
        <w:r w:rsidR="0065013D" w:rsidRPr="008F3722">
          <w:rPr>
            <w:rStyle w:val="Hyperlink"/>
            <w:rFonts w:cs="Arial"/>
            <w:noProof/>
          </w:rPr>
          <w:t>2.3</w:t>
        </w:r>
        <w:r w:rsidR="0065013D" w:rsidRPr="008F3722">
          <w:rPr>
            <w:rFonts w:eastAsiaTheme="minorEastAsia" w:cs="Arial"/>
            <w:noProof/>
            <w:color w:val="auto"/>
            <w:sz w:val="22"/>
          </w:rPr>
          <w:tab/>
        </w:r>
        <w:r w:rsidR="0065013D" w:rsidRPr="008F3722">
          <w:rPr>
            <w:rStyle w:val="Hyperlink"/>
            <w:rFonts w:cs="Arial"/>
            <w:noProof/>
          </w:rPr>
          <w:t>Americans with Disabilities Act (ADA) Accessibility Compliance</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_Toc437521616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47</w:t>
        </w:r>
        <w:r w:rsidR="0065013D" w:rsidRPr="008F3722">
          <w:rPr>
            <w:rFonts w:cs="Arial"/>
            <w:noProof/>
            <w:webHidden/>
          </w:rPr>
          <w:fldChar w:fldCharType="end"/>
        </w:r>
      </w:hyperlink>
    </w:p>
    <w:p w14:paraId="40F0CAC9" w14:textId="6B4F228A" w:rsidR="0065013D" w:rsidRPr="008F3722" w:rsidRDefault="00CD6602" w:rsidP="0065013D">
      <w:pPr>
        <w:pStyle w:val="TOC1"/>
        <w:tabs>
          <w:tab w:val="left" w:pos="440"/>
          <w:tab w:val="right" w:leader="dot" w:pos="9350"/>
        </w:tabs>
        <w:rPr>
          <w:rFonts w:eastAsiaTheme="minorEastAsia" w:cs="Arial"/>
          <w:b w:val="0"/>
          <w:noProof/>
          <w:color w:val="auto"/>
        </w:rPr>
      </w:pPr>
      <w:hyperlink w:anchor="_Toc437521617" w:history="1">
        <w:r w:rsidR="0065013D" w:rsidRPr="008F3722">
          <w:rPr>
            <w:rStyle w:val="Hyperlink"/>
            <w:rFonts w:cs="Arial"/>
            <w:noProof/>
          </w:rPr>
          <w:t>3</w:t>
        </w:r>
        <w:r w:rsidR="0065013D" w:rsidRPr="008F3722">
          <w:rPr>
            <w:rFonts w:eastAsiaTheme="minorEastAsia" w:cs="Arial"/>
            <w:b w:val="0"/>
            <w:noProof/>
            <w:color w:val="auto"/>
          </w:rPr>
          <w:tab/>
        </w:r>
        <w:r w:rsidR="0065013D" w:rsidRPr="008F3722">
          <w:rPr>
            <w:rStyle w:val="Hyperlink"/>
            <w:rFonts w:cs="Arial"/>
            <w:noProof/>
          </w:rPr>
          <w:t>Formatting</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_Toc437521617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47</w:t>
        </w:r>
        <w:r w:rsidR="0065013D" w:rsidRPr="008F3722">
          <w:rPr>
            <w:rFonts w:cs="Arial"/>
            <w:noProof/>
            <w:webHidden/>
          </w:rPr>
          <w:fldChar w:fldCharType="end"/>
        </w:r>
      </w:hyperlink>
    </w:p>
    <w:p w14:paraId="70A057DC" w14:textId="7FEA2E0E" w:rsidR="0065013D" w:rsidRPr="008F3722" w:rsidRDefault="00CD6602" w:rsidP="0065013D">
      <w:pPr>
        <w:pStyle w:val="TOC1"/>
        <w:tabs>
          <w:tab w:val="left" w:pos="440"/>
          <w:tab w:val="right" w:leader="dot" w:pos="9350"/>
        </w:tabs>
        <w:rPr>
          <w:rFonts w:eastAsiaTheme="minorEastAsia" w:cs="Arial"/>
          <w:b w:val="0"/>
          <w:noProof/>
          <w:color w:val="auto"/>
        </w:rPr>
      </w:pPr>
      <w:hyperlink w:anchor="_Toc437521618" w:history="1">
        <w:r w:rsidR="0065013D" w:rsidRPr="008F3722">
          <w:rPr>
            <w:rStyle w:val="Hyperlink"/>
            <w:rFonts w:cs="Arial"/>
            <w:noProof/>
          </w:rPr>
          <w:t>4</w:t>
        </w:r>
        <w:r w:rsidR="0065013D" w:rsidRPr="008F3722">
          <w:rPr>
            <w:rFonts w:eastAsiaTheme="minorEastAsia" w:cs="Arial"/>
            <w:b w:val="0"/>
            <w:noProof/>
            <w:color w:val="auto"/>
          </w:rPr>
          <w:tab/>
        </w:r>
        <w:r w:rsidR="0065013D" w:rsidRPr="008F3722">
          <w:rPr>
            <w:rStyle w:val="Hyperlink"/>
            <w:rFonts w:cs="Arial"/>
            <w:noProof/>
          </w:rPr>
          <w:t>Submitting a Report to NYSERDA</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_Toc437521618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48</w:t>
        </w:r>
        <w:r w:rsidR="0065013D" w:rsidRPr="008F3722">
          <w:rPr>
            <w:rFonts w:cs="Arial"/>
            <w:noProof/>
            <w:webHidden/>
          </w:rPr>
          <w:fldChar w:fldCharType="end"/>
        </w:r>
      </w:hyperlink>
    </w:p>
    <w:p w14:paraId="525780C4" w14:textId="5420A48E" w:rsidR="0065013D" w:rsidRPr="008F3722" w:rsidRDefault="00CD6602" w:rsidP="0065013D">
      <w:pPr>
        <w:pStyle w:val="TOC1"/>
        <w:tabs>
          <w:tab w:val="left" w:pos="440"/>
          <w:tab w:val="right" w:leader="dot" w:pos="9350"/>
        </w:tabs>
        <w:rPr>
          <w:rFonts w:eastAsiaTheme="minorEastAsia" w:cs="Arial"/>
          <w:b w:val="0"/>
          <w:noProof/>
          <w:color w:val="auto"/>
        </w:rPr>
      </w:pPr>
      <w:hyperlink w:anchor="_Toc437521619" w:history="1">
        <w:r w:rsidR="0065013D" w:rsidRPr="008F3722">
          <w:rPr>
            <w:rStyle w:val="Hyperlink"/>
            <w:rFonts w:cs="Arial"/>
            <w:noProof/>
          </w:rPr>
          <w:t>5</w:t>
        </w:r>
        <w:r w:rsidR="0065013D" w:rsidRPr="008F3722">
          <w:rPr>
            <w:rFonts w:eastAsiaTheme="minorEastAsia" w:cs="Arial"/>
            <w:b w:val="0"/>
            <w:noProof/>
            <w:color w:val="auto"/>
          </w:rPr>
          <w:tab/>
        </w:r>
        <w:r w:rsidR="0065013D" w:rsidRPr="008F3722">
          <w:rPr>
            <w:rStyle w:val="Hyperlink"/>
            <w:rFonts w:cs="Arial"/>
            <w:noProof/>
          </w:rPr>
          <w:t>Contacts</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_Toc437521619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48</w:t>
        </w:r>
        <w:r w:rsidR="0065013D" w:rsidRPr="008F3722">
          <w:rPr>
            <w:rFonts w:cs="Arial"/>
            <w:noProof/>
            <w:webHidden/>
          </w:rPr>
          <w:fldChar w:fldCharType="end"/>
        </w:r>
      </w:hyperlink>
    </w:p>
    <w:p w14:paraId="01F3C423" w14:textId="0AD30020" w:rsidR="0065013D" w:rsidRPr="008F3722" w:rsidRDefault="00CD6602" w:rsidP="0065013D">
      <w:pPr>
        <w:pStyle w:val="TOC1"/>
        <w:tabs>
          <w:tab w:val="left" w:pos="440"/>
          <w:tab w:val="right" w:leader="dot" w:pos="9350"/>
        </w:tabs>
        <w:rPr>
          <w:rFonts w:eastAsiaTheme="minorEastAsia" w:cs="Arial"/>
          <w:b w:val="0"/>
          <w:noProof/>
          <w:color w:val="auto"/>
        </w:rPr>
      </w:pPr>
      <w:hyperlink w:anchor="_Toc437521620" w:history="1">
        <w:r w:rsidR="0065013D" w:rsidRPr="008F3722">
          <w:rPr>
            <w:rStyle w:val="Hyperlink"/>
            <w:rFonts w:cs="Arial"/>
            <w:noProof/>
          </w:rPr>
          <w:t>6</w:t>
        </w:r>
        <w:r w:rsidR="0065013D" w:rsidRPr="008F3722">
          <w:rPr>
            <w:rFonts w:eastAsiaTheme="minorEastAsia" w:cs="Arial"/>
            <w:b w:val="0"/>
            <w:noProof/>
            <w:color w:val="auto"/>
          </w:rPr>
          <w:tab/>
        </w:r>
        <w:r w:rsidR="0065013D" w:rsidRPr="008F3722">
          <w:rPr>
            <w:rStyle w:val="Hyperlink"/>
            <w:rFonts w:cs="Arial"/>
            <w:noProof/>
          </w:rPr>
          <w:t>Required Elements Checklist</w:t>
        </w:r>
        <w:r w:rsidR="0065013D" w:rsidRPr="008F3722">
          <w:rPr>
            <w:rFonts w:cs="Arial"/>
            <w:noProof/>
            <w:webHidden/>
          </w:rPr>
          <w:tab/>
        </w:r>
        <w:r w:rsidR="0065013D" w:rsidRPr="008F3722">
          <w:rPr>
            <w:rFonts w:cs="Arial"/>
            <w:noProof/>
            <w:webHidden/>
          </w:rPr>
          <w:fldChar w:fldCharType="begin"/>
        </w:r>
        <w:r w:rsidR="0065013D" w:rsidRPr="008F3722">
          <w:rPr>
            <w:rFonts w:cs="Arial"/>
            <w:noProof/>
            <w:webHidden/>
          </w:rPr>
          <w:instrText xml:space="preserve"> PAGEREF _Toc437521620 \h </w:instrText>
        </w:r>
        <w:r w:rsidR="0065013D" w:rsidRPr="008F3722">
          <w:rPr>
            <w:rFonts w:cs="Arial"/>
            <w:noProof/>
            <w:webHidden/>
          </w:rPr>
        </w:r>
        <w:r w:rsidR="0065013D" w:rsidRPr="008F3722">
          <w:rPr>
            <w:rFonts w:cs="Arial"/>
            <w:noProof/>
            <w:webHidden/>
          </w:rPr>
          <w:fldChar w:fldCharType="separate"/>
        </w:r>
        <w:r w:rsidR="003A1253">
          <w:rPr>
            <w:rFonts w:cs="Arial"/>
            <w:noProof/>
            <w:webHidden/>
          </w:rPr>
          <w:t>48</w:t>
        </w:r>
        <w:r w:rsidR="0065013D" w:rsidRPr="008F3722">
          <w:rPr>
            <w:rFonts w:cs="Arial"/>
            <w:noProof/>
            <w:webHidden/>
          </w:rPr>
          <w:fldChar w:fldCharType="end"/>
        </w:r>
      </w:hyperlink>
    </w:p>
    <w:p w14:paraId="54B82D55" w14:textId="33698747" w:rsidR="0065013D" w:rsidRPr="00C11C20" w:rsidRDefault="0065013D" w:rsidP="002E0B09">
      <w:pPr>
        <w:pStyle w:val="BodyBeforeList"/>
        <w:spacing w:before="480"/>
      </w:pPr>
      <w:r>
        <w:fldChar w:fldCharType="end"/>
      </w:r>
      <w:bookmarkStart w:id="23" w:name="_Toc365026395"/>
      <w:bookmarkStart w:id="24" w:name="_Toc374368968"/>
      <w:r w:rsidRPr="00C11C20">
        <w:t>This</w:t>
      </w:r>
      <w:r>
        <w:t xml:space="preserve"> Report</w:t>
      </w:r>
      <w:r w:rsidRPr="00C11C20">
        <w:t xml:space="preserve"> </w:t>
      </w:r>
      <w:r>
        <w:t>Content</w:t>
      </w:r>
      <w:r w:rsidRPr="00C11C20">
        <w:t xml:space="preserve"> Guide should be used in conjunction with the following documents, which are available at nyserda.ny.gov/Doing-Business-with-NYSERDA:</w:t>
      </w:r>
    </w:p>
    <w:p w14:paraId="38AFE5D4" w14:textId="77777777" w:rsidR="0065013D" w:rsidRDefault="0065013D" w:rsidP="00D94C3C">
      <w:pPr>
        <w:pStyle w:val="ListBullet"/>
      </w:pPr>
      <w:r>
        <w:t>2017 NYSERDA Report Formatting Guide</w:t>
      </w:r>
    </w:p>
    <w:p w14:paraId="4F10C896" w14:textId="77777777" w:rsidR="0065013D" w:rsidRDefault="0065013D" w:rsidP="00D94C3C">
      <w:pPr>
        <w:pStyle w:val="ListBullet"/>
      </w:pPr>
      <w:r>
        <w:t>2017 NYSERDA Marketing’s Template for Reports (including example)</w:t>
      </w:r>
    </w:p>
    <w:p w14:paraId="51EC02C6" w14:textId="77777777" w:rsidR="0065013D" w:rsidRDefault="0065013D" w:rsidP="0065013D">
      <w:pPr>
        <w:rPr>
          <w:rFonts w:eastAsiaTheme="majorEastAsia" w:cstheme="majorBidi"/>
          <w:b/>
          <w:bCs/>
          <w:sz w:val="36"/>
          <w:szCs w:val="28"/>
        </w:rPr>
      </w:pPr>
      <w:r>
        <w:br w:type="page"/>
      </w:r>
    </w:p>
    <w:p w14:paraId="5A669A66" w14:textId="1BDFFEA3" w:rsidR="00E92D34" w:rsidRPr="00296AE5" w:rsidRDefault="00F620A6" w:rsidP="001A3E5D">
      <w:pPr>
        <w:pStyle w:val="Heading3"/>
        <w:numPr>
          <w:ilvl w:val="0"/>
          <w:numId w:val="0"/>
        </w:numPr>
        <w:pBdr>
          <w:bottom w:val="single" w:sz="4" w:space="3" w:color="auto"/>
        </w:pBdr>
        <w:rPr>
          <w:rFonts w:ascii="Cambria" w:hAnsi="Cambria"/>
          <w:smallCaps w:val="0"/>
          <w:color w:val="1F497D" w:themeColor="text2"/>
          <w:sz w:val="28"/>
          <w:szCs w:val="28"/>
        </w:rPr>
      </w:pPr>
      <w:bookmarkStart w:id="25" w:name="_Toc437521612"/>
      <w:r w:rsidRPr="00296AE5">
        <w:rPr>
          <w:rFonts w:ascii="Cambria" w:hAnsi="Cambria"/>
          <w:smallCaps w:val="0"/>
          <w:color w:val="1F497D" w:themeColor="text2"/>
          <w:sz w:val="28"/>
          <w:szCs w:val="28"/>
        </w:rPr>
        <w:lastRenderedPageBreak/>
        <w:t>1</w:t>
      </w:r>
      <w:r w:rsidRPr="00296AE5">
        <w:rPr>
          <w:rFonts w:ascii="Cambria" w:hAnsi="Cambria"/>
          <w:smallCaps w:val="0"/>
          <w:color w:val="1F497D" w:themeColor="text2"/>
          <w:sz w:val="28"/>
          <w:szCs w:val="28"/>
        </w:rPr>
        <w:tab/>
      </w:r>
      <w:r w:rsidR="0065013D" w:rsidRPr="00296AE5">
        <w:rPr>
          <w:rFonts w:ascii="Cambria" w:hAnsi="Cambria"/>
          <w:smallCaps w:val="0"/>
          <w:color w:val="1F497D" w:themeColor="text2"/>
          <w:sz w:val="28"/>
          <w:szCs w:val="28"/>
        </w:rPr>
        <w:t>Purpose</w:t>
      </w:r>
      <w:bookmarkEnd w:id="23"/>
      <w:bookmarkEnd w:id="24"/>
      <w:bookmarkEnd w:id="25"/>
    </w:p>
    <w:p w14:paraId="35410650" w14:textId="58B78A70" w:rsidR="00557D07" w:rsidRDefault="0065013D" w:rsidP="00B45EEA">
      <w:pPr>
        <w:pStyle w:val="ListParagraph"/>
        <w:spacing w:before="240"/>
        <w:ind w:left="0"/>
        <w:contextualSpacing w:val="0"/>
        <w:rPr>
          <w:rFonts w:ascii="Cambria" w:hAnsi="Cambria"/>
          <w:color w:val="1F497D" w:themeColor="text2"/>
          <w:sz w:val="28"/>
          <w:szCs w:val="28"/>
        </w:rPr>
      </w:pPr>
      <w:r>
        <w:t xml:space="preserve">This document explains how to prepare and submit a report to the New York State Energy Research and Development Authority (NYSERDA). It includes details on the elements of the report, specifications for formatting and accessibility, and information on </w:t>
      </w:r>
      <w:r w:rsidRPr="00172EF9">
        <w:t>electronic submission. Please follow these instructions unless your NYSERDA contract specifies otherwise.</w:t>
      </w:r>
    </w:p>
    <w:p w14:paraId="1B43ECAB" w14:textId="706939AE" w:rsidR="008A7F7A" w:rsidRDefault="0065013D" w:rsidP="001A3E5D">
      <w:pPr>
        <w:pStyle w:val="ListParagraph"/>
        <w:spacing w:before="240" w:after="120" w:line="276" w:lineRule="auto"/>
        <w:ind w:left="0"/>
        <w:contextualSpacing w:val="0"/>
        <w:rPr>
          <w:rStyle w:val="Hyperlink"/>
        </w:rPr>
      </w:pPr>
      <w:r>
        <w:t xml:space="preserve">NYSERDA will publish the finished report deliverable online and/or in print unless the NYSERDA Project Manager approves special circumstances. Please direct questions about technical content and submission deadlines to your NYSERDA Project Manager. For questions related to formatting and electronic submission of the report, contact Diane Welch in NYSERDA Marketing at 518-862-1090, ext. 3276 or </w:t>
      </w:r>
      <w:hyperlink r:id="rId41" w:tooltip="diane.welch@nyserda.ny.gov" w:history="1">
        <w:r w:rsidR="0029266D" w:rsidRPr="005E2BBF">
          <w:rPr>
            <w:rStyle w:val="Hyperlink"/>
          </w:rPr>
          <w:t>diane.welch@nyserda.ny.gov</w:t>
        </w:r>
      </w:hyperlink>
      <w:bookmarkStart w:id="26" w:name="_Toc365026396"/>
      <w:bookmarkStart w:id="27" w:name="_Toc374368969"/>
      <w:bookmarkStart w:id="28" w:name="_Toc437521613"/>
      <w:r w:rsidR="008A7F7A">
        <w:rPr>
          <w:rStyle w:val="Hyperlink"/>
        </w:rPr>
        <w:t xml:space="preserve"> </w:t>
      </w:r>
    </w:p>
    <w:bookmarkEnd w:id="26"/>
    <w:bookmarkEnd w:id="27"/>
    <w:bookmarkEnd w:id="28"/>
    <w:p w14:paraId="1ED42B0B" w14:textId="1C71D8C9" w:rsidR="00B45EEA" w:rsidRPr="00296AE5" w:rsidRDefault="001A3E5D" w:rsidP="00390E72">
      <w:pPr>
        <w:pStyle w:val="Heading3"/>
        <w:numPr>
          <w:ilvl w:val="0"/>
          <w:numId w:val="0"/>
        </w:numPr>
        <w:pBdr>
          <w:bottom w:val="single" w:sz="4" w:space="3" w:color="auto"/>
        </w:pBdr>
        <w:spacing w:before="480"/>
        <w:rPr>
          <w:rFonts w:ascii="Cambria" w:eastAsiaTheme="minorHAnsi" w:hAnsi="Cambria"/>
          <w:smallCaps w:val="0"/>
          <w:color w:val="1F497D" w:themeColor="text2"/>
          <w:sz w:val="28"/>
          <w:szCs w:val="28"/>
        </w:rPr>
      </w:pPr>
      <w:r w:rsidRPr="00296AE5">
        <w:rPr>
          <w:rFonts w:ascii="Cambria" w:eastAsiaTheme="minorHAnsi" w:hAnsi="Cambria"/>
          <w:smallCaps w:val="0"/>
          <w:color w:val="1F497D" w:themeColor="text2"/>
          <w:sz w:val="28"/>
          <w:szCs w:val="28"/>
        </w:rPr>
        <w:t>2</w:t>
      </w:r>
      <w:r w:rsidRPr="00296AE5">
        <w:rPr>
          <w:rFonts w:ascii="Cambria" w:eastAsiaTheme="minorHAnsi" w:hAnsi="Cambria"/>
          <w:smallCaps w:val="0"/>
          <w:color w:val="1F497D" w:themeColor="text2"/>
          <w:sz w:val="28"/>
          <w:szCs w:val="28"/>
        </w:rPr>
        <w:tab/>
      </w:r>
      <w:r w:rsidR="00B45EEA" w:rsidRPr="00296AE5">
        <w:rPr>
          <w:rFonts w:ascii="Cambria" w:eastAsiaTheme="minorHAnsi" w:hAnsi="Cambria"/>
          <w:smallCaps w:val="0"/>
          <w:color w:val="1F497D" w:themeColor="text2"/>
          <w:sz w:val="28"/>
          <w:szCs w:val="28"/>
        </w:rPr>
        <w:t>Required Elements</w:t>
      </w:r>
    </w:p>
    <w:p w14:paraId="4550E2DA" w14:textId="6B877F70" w:rsidR="00B45EEA" w:rsidRPr="006340F2" w:rsidRDefault="00B45EEA" w:rsidP="001A3E5D">
      <w:pPr>
        <w:pStyle w:val="BodyBeforeList"/>
        <w:spacing w:before="240"/>
        <w:rPr>
          <w:rFonts w:eastAsiaTheme="minorHAnsi"/>
        </w:rPr>
      </w:pPr>
      <w:r w:rsidRPr="00B45EEA">
        <w:rPr>
          <w:rFonts w:eastAsiaTheme="minorHAnsi"/>
        </w:rPr>
        <w:t>Section 6 includes a checklist of the required elements. This section contains details about the items that are required in all reports (unless noted as optional). Items should appear and be paginated in the following sequence:</w:t>
      </w:r>
    </w:p>
    <w:p w14:paraId="36405FEE" w14:textId="77777777" w:rsidR="00B45EEA" w:rsidRPr="006340F2" w:rsidRDefault="00B45EEA" w:rsidP="00D94C3C">
      <w:pPr>
        <w:pStyle w:val="ListBullet"/>
      </w:pPr>
      <w:r w:rsidRPr="006340F2">
        <w:t xml:space="preserve">Title </w:t>
      </w:r>
      <w:proofErr w:type="gramStart"/>
      <w:r w:rsidRPr="006340F2">
        <w:t>page  (</w:t>
      </w:r>
      <w:proofErr w:type="gramEnd"/>
      <w:r w:rsidRPr="006340F2">
        <w:t>no page number):</w:t>
      </w:r>
    </w:p>
    <w:p w14:paraId="5EACF384" w14:textId="46997883" w:rsidR="00B45EEA" w:rsidRDefault="00B45EEA" w:rsidP="00DB5823">
      <w:pPr>
        <w:pStyle w:val="ListBullet2"/>
      </w:pPr>
      <w:r w:rsidRPr="006340F2">
        <w:t>Include title of report, draft or final, prepared for NYSERDA, NYSERDA Project Manager (name and title), prepared by name of organization, individuals and affiliation, report number (NYSERDA will provide during editing), contract number and date report submitted.</w:t>
      </w:r>
    </w:p>
    <w:p w14:paraId="359EAFEE" w14:textId="77777777" w:rsidR="00366726" w:rsidRDefault="00B45EEA" w:rsidP="00D94C3C">
      <w:pPr>
        <w:pStyle w:val="ListBullet"/>
      </w:pPr>
      <w:r w:rsidRPr="006340F2">
        <w:t>Notice (small Roman numerals for page numbers i.e., ii):</w:t>
      </w:r>
    </w:p>
    <w:p w14:paraId="666DBC61" w14:textId="77777777" w:rsidR="00366726" w:rsidRDefault="00B45EEA" w:rsidP="00DB5823">
      <w:pPr>
        <w:pStyle w:val="ListBullet2"/>
      </w:pPr>
      <w:r w:rsidRPr="00366726">
        <w:rPr>
          <w:u w:val="single"/>
        </w:rPr>
        <w:t>Option 1</w:t>
      </w:r>
      <w:r w:rsidRPr="00366726">
        <w:t xml:space="preserve">—When NYSERDA is the project’s sole sponsor, this notice must be used: </w:t>
      </w:r>
    </w:p>
    <w:p w14:paraId="7B84856F" w14:textId="25FFEE82" w:rsidR="00366726" w:rsidRDefault="00366726" w:rsidP="0044292E">
      <w:pPr>
        <w:pStyle w:val="BodyText"/>
      </w:pPr>
      <w:r>
        <w:t>Notice</w:t>
      </w:r>
    </w:p>
    <w:p w14:paraId="4CE6400A" w14:textId="5304D5A2" w:rsidR="0065013D" w:rsidRPr="00366726" w:rsidRDefault="0065013D" w:rsidP="0044292E">
      <w:pPr>
        <w:pStyle w:val="BodyText"/>
      </w:pPr>
      <w:r>
        <w:t>This report was prepared by [</w:t>
      </w:r>
      <w:r w:rsidRPr="00366726">
        <w:rPr>
          <w:highlight w:val="yellow"/>
        </w:rPr>
        <w:t>Insert Preparer's Name</w:t>
      </w:r>
      <w:r w:rsidRPr="00DE1251">
        <w:t xml:space="preserve">] </w:t>
      </w:r>
      <w:proofErr w:type="gramStart"/>
      <w:r w:rsidRPr="00DE1251">
        <w:t>in the course of</w:t>
      </w:r>
      <w:proofErr w:type="gramEnd"/>
      <w:r w:rsidRPr="00DE1251">
        <w:t xml:space="preserve"> performing work contracted for and sponsored by the New York State Energy Research and Development Authority (hereafter “NYSERDA”). The opinions expressed in this report do not necessarily reflect those of NYSERDA or the State of New York, and reference to any specific product, service, process, or method does not constitute an implied or expressed recommendation or endorsement of it. Further, NYSERDA, the State of New York, and the contractor make no warranties or representations, expressed or implied, as to the fitness for particular purpose or merchantability of any product, apparatus, or service, or the usefulness, completeness, or accuracy of any processes, methods, or other information contained, described, disclosed, or referred to in this report. NYSERDA, the State of New York, and the contractor make no representation that the use of any product, apparatus, process, method, or other information will not infringe privately owned rights and will assume no liability for any loss, injury, or damage resulting from, or occurring in connection with, the use of information contained, described, disclosed, or referred to in this report.</w:t>
      </w:r>
    </w:p>
    <w:p w14:paraId="38339786" w14:textId="77777777" w:rsidR="0065013D" w:rsidRDefault="0065013D" w:rsidP="0044292E">
      <w:pPr>
        <w:pStyle w:val="BodyText"/>
      </w:pPr>
      <w:r>
        <w:t xml:space="preserve">NYSERDA makes every effort to provide accurate information about copyright owners and related matters in the reports we publish. Contractors are responsible for determining and </w:t>
      </w:r>
      <w:r>
        <w:lastRenderedPageBreak/>
        <w:t xml:space="preserve">satisfying copyright or other use restrictions regarding the content of reports that they write, in compliance with NYSERDA’s policies and federal law. If you are the copyright owner and believe a NYSERDA report has not properly attributed your work to you or has used it without permission, please email </w:t>
      </w:r>
      <w:r w:rsidRPr="00AC59A9">
        <w:t>print@nyserda.ny.gov</w:t>
      </w:r>
      <w:r>
        <w:t>.</w:t>
      </w:r>
    </w:p>
    <w:p w14:paraId="14109DB2" w14:textId="70FB6986" w:rsidR="0065013D" w:rsidRDefault="0065013D" w:rsidP="00DE1EAB">
      <w:pPr>
        <w:pStyle w:val="BodyBeforeList"/>
        <w:ind w:left="864"/>
      </w:pPr>
      <w:r>
        <w:t>Information contained in this document, such as web page addresses, are current at the time of publication.</w:t>
      </w:r>
      <w:r w:rsidR="0044292E">
        <w:br/>
      </w:r>
      <w:r w:rsidR="00DE1EAB">
        <w:br/>
      </w:r>
    </w:p>
    <w:p w14:paraId="5C7E69E3" w14:textId="5FE7CE26" w:rsidR="0065013D" w:rsidRPr="00DE1251" w:rsidRDefault="0065013D" w:rsidP="00DB5823">
      <w:pPr>
        <w:pStyle w:val="ListBullet2"/>
      </w:pPr>
      <w:r w:rsidRPr="004A3BE9">
        <w:rPr>
          <w:u w:val="single"/>
        </w:rPr>
        <w:t>Option 2</w:t>
      </w:r>
      <w:r>
        <w:t xml:space="preserve">—When there are project co-sponsors in addition to NYSERDA, use the following notice instead: </w:t>
      </w:r>
      <w:r w:rsidR="00DE1EAB">
        <w:br/>
      </w:r>
    </w:p>
    <w:p w14:paraId="3D50D10C" w14:textId="77777777" w:rsidR="0065013D" w:rsidRPr="00DE1251" w:rsidRDefault="0065013D" w:rsidP="00DB5823">
      <w:pPr>
        <w:pStyle w:val="ListBullet"/>
        <w:numPr>
          <w:ilvl w:val="0"/>
          <w:numId w:val="0"/>
        </w:numPr>
        <w:ind w:left="864"/>
      </w:pPr>
      <w:r>
        <w:t>Notice</w:t>
      </w:r>
    </w:p>
    <w:p w14:paraId="60708B67" w14:textId="77777777" w:rsidR="0065013D" w:rsidRPr="00DE1251" w:rsidRDefault="0065013D" w:rsidP="0044292E">
      <w:pPr>
        <w:pStyle w:val="BodyText"/>
      </w:pPr>
      <w:r>
        <w:t>This report was prepared by [</w:t>
      </w:r>
      <w:r w:rsidRPr="00DE1251">
        <w:rPr>
          <w:highlight w:val="yellow"/>
        </w:rPr>
        <w:t>Insert Preparer's Name</w:t>
      </w:r>
      <w:r w:rsidRPr="00DE1251">
        <w:t xml:space="preserve">] </w:t>
      </w:r>
      <w:proofErr w:type="gramStart"/>
      <w:r w:rsidRPr="00DE1251">
        <w:t>in the course of</w:t>
      </w:r>
      <w:proofErr w:type="gramEnd"/>
      <w:r w:rsidRPr="00DE1251">
        <w:t xml:space="preserve"> performing work contracted for and sponsored by the New York State Energy Research and Development Authority and the [</w:t>
      </w:r>
      <w:r w:rsidRPr="00DE1251">
        <w:rPr>
          <w:highlight w:val="yellow"/>
        </w:rPr>
        <w:t>Insert Co-Sponsor’s Name</w:t>
      </w:r>
      <w:r w:rsidRPr="00DE1251">
        <w:t>] (hereafter the "Sponsors"). The opinions expressed in this report do not necessarily reflect those of the Sponsors or the State of New York, and reference to any specific product, service, process, or method does not constitute an implied or expressed recommendation or endorsement of it. Further, the Sponsors, the State of New York, and the contractor make no warranties or representations, expressed or implied, as to the fitness for particular purpose or merchantability of any product, apparatus, or service, or the usefulness, completeness, or accuracy of any processes, methods, or other information contained, described, disclosed, or referred to in this report. The Sponsors, the State of New York, and the contractor make no representation that the use of any product, apparatus, process, method, or other information will not infringe privately owned rights and will assume no liability for any loss, injury, or damage resulting from, or occurring in connection with, the use of information contained, described, disclosed, or referred to in this report.</w:t>
      </w:r>
    </w:p>
    <w:p w14:paraId="58A0EAA6" w14:textId="77777777" w:rsidR="0065013D" w:rsidRDefault="0065013D" w:rsidP="0044292E">
      <w:pPr>
        <w:pStyle w:val="BodyText"/>
      </w:pPr>
      <w:r>
        <w:t xml:space="preserve">NYSERDA makes every effort to provide accurate information about copyright owners and related matters in the reports we publish. Contractors are responsible for determining and satisfying copyright or other use restrictions regarding the content of the reports that they write, in compliance with NYSERDA’s policies and federal law. If you are the copyright owner and believe a NYSERDA report has not properly attributed your work to you or has used it without permission, please email </w:t>
      </w:r>
      <w:r w:rsidRPr="00AC59A9">
        <w:t>print@nyserda.ny.gov</w:t>
      </w:r>
    </w:p>
    <w:p w14:paraId="0B685E83" w14:textId="5ADC6D42" w:rsidR="0065013D" w:rsidRPr="00DE1251" w:rsidRDefault="0065013D" w:rsidP="00DE1EAB">
      <w:pPr>
        <w:pStyle w:val="BodyBeforeList"/>
        <w:ind w:left="864"/>
      </w:pPr>
      <w:r>
        <w:t>Information contained in this document, such as web page addresses, are current at the time of publication.</w:t>
      </w:r>
      <w:r w:rsidR="00DE1EAB">
        <w:br/>
      </w:r>
    </w:p>
    <w:p w14:paraId="3DFE81F6" w14:textId="77777777" w:rsidR="0065013D" w:rsidRPr="00DE1251" w:rsidRDefault="0065013D" w:rsidP="00D94C3C">
      <w:pPr>
        <w:pStyle w:val="ListBullet"/>
      </w:pPr>
      <w:r>
        <w:t>Abstract and Keywords (optional; small Roman numerals for page numbers):</w:t>
      </w:r>
    </w:p>
    <w:p w14:paraId="67CC80F3" w14:textId="77777777" w:rsidR="0065013D" w:rsidRPr="00DE1251" w:rsidRDefault="0065013D" w:rsidP="00DB5823">
      <w:pPr>
        <w:pStyle w:val="ListBullet2"/>
      </w:pPr>
      <w:r>
        <w:t xml:space="preserve">The Abstract is a brief, approximately 200-word description of project objectives, investigative methods used, and research conclusions or applications. This information will be used when NYSERDA registers the report with the New York State Library and the Library of Congress. A list of keywords that describe the project and identify the major </w:t>
      </w:r>
      <w:r>
        <w:lastRenderedPageBreak/>
        <w:t xml:space="preserve">research concept should be submitted with the report. Four to six precise descriptors are generally sufficient and will be used for indexing, </w:t>
      </w:r>
      <w:proofErr w:type="gramStart"/>
      <w:r>
        <w:t>registering</w:t>
      </w:r>
      <w:proofErr w:type="gramEnd"/>
      <w:r>
        <w:t xml:space="preserve"> and distributing the report.</w:t>
      </w:r>
    </w:p>
    <w:p w14:paraId="2B7BC82A" w14:textId="77777777" w:rsidR="0065013D" w:rsidRPr="00DE1251" w:rsidRDefault="0065013D" w:rsidP="00D94C3C">
      <w:pPr>
        <w:pStyle w:val="ListBullet"/>
      </w:pPr>
      <w:r>
        <w:t>Acknowledgments (optional; small Roman numerals for page numbers):</w:t>
      </w:r>
    </w:p>
    <w:p w14:paraId="46BABD96" w14:textId="77777777" w:rsidR="0065013D" w:rsidRPr="00DE1251" w:rsidRDefault="0065013D" w:rsidP="00DB5823">
      <w:pPr>
        <w:pStyle w:val="ListBullet2"/>
      </w:pPr>
      <w:r>
        <w:t xml:space="preserve">If included, the Acknowledgments page precedes the Table of Contents and is generally no longer than two paragraphs in length. </w:t>
      </w:r>
    </w:p>
    <w:p w14:paraId="05080487" w14:textId="77777777" w:rsidR="0065013D" w:rsidRPr="00DE1251" w:rsidRDefault="0065013D" w:rsidP="00D94C3C">
      <w:pPr>
        <w:pStyle w:val="ListBullet"/>
      </w:pPr>
      <w:r>
        <w:t>Table of Contents (small Roman numerals for page numbers):</w:t>
      </w:r>
    </w:p>
    <w:p w14:paraId="1FA26B23" w14:textId="77777777" w:rsidR="0065013D" w:rsidRPr="00DE1251" w:rsidRDefault="0065013D" w:rsidP="00DB5823">
      <w:pPr>
        <w:pStyle w:val="ListBullet2"/>
      </w:pPr>
      <w:r>
        <w:t>The Table of Contents should list front matter material (except the Table of Contents) and titles and section numbers for heading levels one through four. Additional levels should not be used in the report. If the heading styles are applied in Word, the list can be automatically generated.</w:t>
      </w:r>
    </w:p>
    <w:p w14:paraId="34F4EB1E" w14:textId="77777777" w:rsidR="0065013D" w:rsidRPr="00DE1251" w:rsidRDefault="0065013D" w:rsidP="00D94C3C">
      <w:pPr>
        <w:pStyle w:val="ListBullet"/>
      </w:pPr>
      <w:r>
        <w:t>List of Figures (small Roman numerals for page numbers).</w:t>
      </w:r>
    </w:p>
    <w:p w14:paraId="32ECA9BA" w14:textId="77777777" w:rsidR="0065013D" w:rsidRPr="00DE1251" w:rsidRDefault="0065013D" w:rsidP="00DB5823">
      <w:pPr>
        <w:pStyle w:val="ListBullet2"/>
      </w:pPr>
      <w:r>
        <w:t>If the report contains three or more figures, they should be listed using the style of the Table of Contents. (If the figure titles in text have the caption function applied in Word, the list can be automatically generated.)</w:t>
      </w:r>
    </w:p>
    <w:p w14:paraId="3C381784" w14:textId="77777777" w:rsidR="0065013D" w:rsidRPr="00DE1251" w:rsidRDefault="0065013D" w:rsidP="00D94C3C">
      <w:pPr>
        <w:pStyle w:val="ListBullet"/>
      </w:pPr>
      <w:r>
        <w:t>List of Tables (small Roman numerals for page numbers).</w:t>
      </w:r>
    </w:p>
    <w:p w14:paraId="4EEAFFB7" w14:textId="77777777" w:rsidR="0065013D" w:rsidRPr="00DE1251" w:rsidRDefault="0065013D" w:rsidP="00DB5823">
      <w:pPr>
        <w:pStyle w:val="ListBullet2"/>
      </w:pPr>
      <w:r>
        <w:t xml:space="preserve">If the report contains three or more tables, they should be listed using the style of the Table of Contents. (If the figure titles in text have </w:t>
      </w:r>
      <w:r w:rsidRPr="00DE1251">
        <w:t>the caption function applied in Word, the list can be automatically generated.)</w:t>
      </w:r>
    </w:p>
    <w:p w14:paraId="2860E460" w14:textId="77777777" w:rsidR="0065013D" w:rsidRPr="00DE1251" w:rsidRDefault="0065013D" w:rsidP="00D94C3C">
      <w:pPr>
        <w:pStyle w:val="ListBullet"/>
      </w:pPr>
      <w:r>
        <w:t>Acronyms and Abbreviations List (small Roman numerals for page numbers):</w:t>
      </w:r>
    </w:p>
    <w:p w14:paraId="28260900" w14:textId="77777777" w:rsidR="0065013D" w:rsidRPr="00DE1251" w:rsidRDefault="0065013D" w:rsidP="00DB5823">
      <w:pPr>
        <w:pStyle w:val="ListBullet2"/>
      </w:pPr>
      <w:r>
        <w:t>All acronyms and abbreviations should be spelled out and followed by the acronym or abbreviation in parentheses on first use.</w:t>
      </w:r>
    </w:p>
    <w:p w14:paraId="5633FB79" w14:textId="77777777" w:rsidR="0065013D" w:rsidRPr="00DE1251" w:rsidRDefault="0065013D" w:rsidP="00DB5823">
      <w:pPr>
        <w:pStyle w:val="ListBullet2"/>
      </w:pPr>
      <w:r>
        <w:t>First reference to NYSERDA in text should be “the New York State Energy Research and Development Authority (NYSERDA).” Subsequent references should read simply “NYSERDA.”</w:t>
      </w:r>
    </w:p>
    <w:p w14:paraId="23432CD2" w14:textId="77777777" w:rsidR="0065013D" w:rsidRDefault="0065013D" w:rsidP="00DB5823">
      <w:pPr>
        <w:pStyle w:val="ListBullet2"/>
      </w:pPr>
      <w:r>
        <w:t xml:space="preserve">When referring to New York State, use “New York State” on first use and abbreviate “the State” for subsequent uses. </w:t>
      </w:r>
    </w:p>
    <w:p w14:paraId="631B424A" w14:textId="77777777" w:rsidR="0065013D" w:rsidRPr="000D46AD" w:rsidRDefault="0065013D" w:rsidP="00DB5823">
      <w:pPr>
        <w:pStyle w:val="ListBullet2"/>
      </w:pPr>
      <w:r>
        <w:t>Use a one- or two-column layout for the list, but do not use a table.</w:t>
      </w:r>
    </w:p>
    <w:p w14:paraId="27CAEE18" w14:textId="77777777" w:rsidR="0065013D" w:rsidRPr="00DE1251" w:rsidRDefault="0065013D" w:rsidP="00D94C3C">
      <w:pPr>
        <w:pStyle w:val="ListBullet"/>
      </w:pPr>
      <w:r>
        <w:t>Executive Summary or Summary (optional; ES-1 or S-1 etc. for page numbers of Executive Summary and Summary, respectively):</w:t>
      </w:r>
    </w:p>
    <w:p w14:paraId="2F1CE710" w14:textId="77777777" w:rsidR="0065013D" w:rsidRPr="00DE1251" w:rsidRDefault="0065013D" w:rsidP="00DB5823">
      <w:pPr>
        <w:pStyle w:val="ListBullet2"/>
      </w:pPr>
      <w:r>
        <w:t>An Executive Summary is two pages in length maximum. A Summary is a shorter version of the report and varies in length but less than 10 percent of the main report is a good guideline.</w:t>
      </w:r>
    </w:p>
    <w:p w14:paraId="02D90A36" w14:textId="77777777" w:rsidR="0065013D" w:rsidRPr="00DE1251" w:rsidRDefault="0065013D" w:rsidP="00D94C3C">
      <w:pPr>
        <w:pStyle w:val="ListBullet"/>
      </w:pPr>
      <w:r>
        <w:t>Main Text (sequentially numbered pages i.e., 1, 2, 3 etc. preferred, but chapter-page numbering is acceptable).</w:t>
      </w:r>
    </w:p>
    <w:p w14:paraId="5B697256" w14:textId="77777777" w:rsidR="0065013D" w:rsidRPr="00DE1251" w:rsidRDefault="0065013D" w:rsidP="00D94C3C">
      <w:pPr>
        <w:pStyle w:val="ListBullet"/>
      </w:pPr>
      <w:r>
        <w:t xml:space="preserve">Figures and tables with sequential numbering (Figure 1, Figure 2, etc. preferred but sequential chapter-number are acceptable), callouts in text (i.e., Figure 1 shows…) and Alternative Text to comply with ADA Accessibility are required. Refer to ADA guidelines for the best way to represent data with reference to colors. Preferences for tables are listed in this document. </w:t>
      </w:r>
    </w:p>
    <w:p w14:paraId="77543A56" w14:textId="77777777" w:rsidR="0065013D" w:rsidRPr="00DE1251" w:rsidRDefault="0065013D" w:rsidP="00DB5823">
      <w:pPr>
        <w:pStyle w:val="ListBullet2"/>
      </w:pPr>
      <w:r>
        <w:lastRenderedPageBreak/>
        <w:t xml:space="preserve">Figures and tables at the back of the document are preferred for documents that NYSERDA will be formatting; figures and tables placed in-line with text near callout is acceptable. Do not use wrap text. </w:t>
      </w:r>
    </w:p>
    <w:p w14:paraId="754EF810" w14:textId="77777777" w:rsidR="0065013D" w:rsidRPr="00DE1251" w:rsidRDefault="0065013D" w:rsidP="00D94C3C">
      <w:pPr>
        <w:pStyle w:val="ListBullet"/>
      </w:pPr>
      <w:r>
        <w:t>References Cited and Bibliography information (as needed; continue sequential page numbering):</w:t>
      </w:r>
    </w:p>
    <w:p w14:paraId="718F83B5" w14:textId="77777777" w:rsidR="0065013D" w:rsidRPr="00DE1251" w:rsidRDefault="0065013D" w:rsidP="00DB5823">
      <w:pPr>
        <w:pStyle w:val="ListBullet2"/>
      </w:pPr>
      <w:r>
        <w:t>References Cited vs. Bibliography: References Cited has specific references called out in text to document sources of specific information, and a bibliography is a list of sources used to compile a document but does not have callouts for specific facts in the text.</w:t>
      </w:r>
    </w:p>
    <w:p w14:paraId="29BCA75F" w14:textId="77777777" w:rsidR="0065013D" w:rsidRPr="00DE1251" w:rsidRDefault="0065013D" w:rsidP="00DB5823">
      <w:pPr>
        <w:pStyle w:val="ListBullet2"/>
      </w:pPr>
      <w:r>
        <w:t>Endnote style for reference citations is preferred but footnotes are acceptable.</w:t>
      </w:r>
    </w:p>
    <w:p w14:paraId="456DC1A7" w14:textId="77777777" w:rsidR="0065013D" w:rsidRPr="00DE1251" w:rsidRDefault="0065013D" w:rsidP="00DB5823">
      <w:pPr>
        <w:pStyle w:val="ListBullet2"/>
      </w:pPr>
      <w:r>
        <w:t>Format of reference callout in text for footnote or endnote is the author-date callout in text (i.e., Wood and Stone 2010).</w:t>
      </w:r>
    </w:p>
    <w:p w14:paraId="1EAAEADA" w14:textId="77777777" w:rsidR="0065013D" w:rsidRPr="00DE1251" w:rsidRDefault="0065013D" w:rsidP="00DB5823">
      <w:pPr>
        <w:pStyle w:val="ListBullet2"/>
      </w:pPr>
      <w:r>
        <w:t>Full reference citations listed alphabetically by the last name of the first author.</w:t>
      </w:r>
    </w:p>
    <w:p w14:paraId="1E00761A" w14:textId="77777777" w:rsidR="0065013D" w:rsidRDefault="0065013D" w:rsidP="00DB5823">
      <w:pPr>
        <w:pStyle w:val="ListBullet2"/>
      </w:pPr>
      <w:r>
        <w:t xml:space="preserve">Citation format is based on Chapter 15 (Documentation II: Author-Date References) of </w:t>
      </w:r>
      <w:r w:rsidRPr="00DE1251">
        <w:t>The Chicago Manual of Style (16th edition).</w:t>
      </w:r>
    </w:p>
    <w:p w14:paraId="12BF932C" w14:textId="77777777" w:rsidR="0065013D" w:rsidRDefault="0065013D" w:rsidP="00DB5823">
      <w:pPr>
        <w:pStyle w:val="ListBullet2"/>
      </w:pPr>
      <w:r>
        <w:t>Use the following format to refer to reports published by NYSERDA:</w:t>
      </w:r>
    </w:p>
    <w:p w14:paraId="5A7DBCA6" w14:textId="77777777" w:rsidR="0065013D" w:rsidRDefault="0065013D" w:rsidP="0065013D">
      <w:pPr>
        <w:pStyle w:val="BibliographyReferences"/>
        <w:ind w:left="1152" w:firstLine="0"/>
      </w:pPr>
      <w:r>
        <w:t>New York State Energy Research and Development Authority (NYSERDA). Year of publication. “Title of Report,” NYSERDA Report Number xx-</w:t>
      </w:r>
      <w:proofErr w:type="spellStart"/>
      <w:r>
        <w:t>yy</w:t>
      </w:r>
      <w:proofErr w:type="spellEnd"/>
      <w:r>
        <w:t xml:space="preserve">. Prepared by organization, company or individual names and city/state location (optional). nyserda.ny.gov/publications </w:t>
      </w:r>
    </w:p>
    <w:p w14:paraId="24BB18F4" w14:textId="2792390B" w:rsidR="0065013D" w:rsidRPr="00DE1251" w:rsidRDefault="0065013D" w:rsidP="00D94C3C">
      <w:pPr>
        <w:pStyle w:val="ListBullet"/>
      </w:pPr>
      <w:r>
        <w:t>Appendices (optional; A-1 etc</w:t>
      </w:r>
      <w:r w:rsidR="0029266D">
        <w:t>.</w:t>
      </w:r>
      <w:r>
        <w:t xml:space="preserve"> for Appendix A, B-1 etc</w:t>
      </w:r>
      <w:r w:rsidR="0029266D">
        <w:t>.</w:t>
      </w:r>
      <w:r>
        <w:t xml:space="preserve"> for Appendix B page numbering):</w:t>
      </w:r>
    </w:p>
    <w:p w14:paraId="38B90AA7" w14:textId="77777777" w:rsidR="0065013D" w:rsidRPr="00DE1251" w:rsidRDefault="0065013D" w:rsidP="00DB5823">
      <w:pPr>
        <w:pStyle w:val="ListBullet2"/>
      </w:pPr>
      <w:r>
        <w:t>In NYSERDA reports, Appendices should be called appendices and not Attachments. Attachments are used to append a document to an appendix. (Attachments may have different definitions in emails and legal documents.)</w:t>
      </w:r>
    </w:p>
    <w:p w14:paraId="364D847F" w14:textId="2494FE4D" w:rsidR="00775516" w:rsidRDefault="0065013D" w:rsidP="00D94C3C">
      <w:pPr>
        <w:pStyle w:val="ListBullet"/>
      </w:pPr>
      <w:r>
        <w:t>Alterative text that describes figures and tables to meet Accessibility requirements. (A separate Word file is fine—see Section 2.2 for more details).</w:t>
      </w:r>
      <w:bookmarkStart w:id="29" w:name="_Toc365026397"/>
      <w:bookmarkStart w:id="30" w:name="_Toc374368970"/>
      <w:bookmarkStart w:id="31" w:name="_Toc437521614"/>
      <w:r w:rsidR="0044292E">
        <w:br/>
      </w:r>
    </w:p>
    <w:p w14:paraId="2B505F86" w14:textId="743F2247" w:rsidR="0065013D" w:rsidRPr="00296AE5" w:rsidRDefault="00296AE5" w:rsidP="0044292E">
      <w:pPr>
        <w:pStyle w:val="Heading3"/>
        <w:numPr>
          <w:ilvl w:val="0"/>
          <w:numId w:val="0"/>
        </w:numPr>
        <w:spacing w:before="200" w:after="200" w:line="276" w:lineRule="auto"/>
        <w:rPr>
          <w:rFonts w:ascii="Cambria" w:hAnsi="Cambria"/>
          <w:smallCaps w:val="0"/>
          <w:color w:val="1F497D" w:themeColor="text2"/>
          <w:sz w:val="26"/>
        </w:rPr>
      </w:pPr>
      <w:r>
        <w:rPr>
          <w:rFonts w:ascii="Cambria" w:hAnsi="Cambria"/>
          <w:smallCaps w:val="0"/>
          <w:color w:val="1F497D" w:themeColor="text2"/>
          <w:sz w:val="26"/>
        </w:rPr>
        <w:t>2.1</w:t>
      </w:r>
      <w:r>
        <w:rPr>
          <w:rFonts w:ascii="Cambria" w:hAnsi="Cambria"/>
          <w:smallCaps w:val="0"/>
          <w:color w:val="1F497D" w:themeColor="text2"/>
          <w:sz w:val="26"/>
        </w:rPr>
        <w:tab/>
      </w:r>
      <w:r w:rsidR="0065013D" w:rsidRPr="00296AE5">
        <w:rPr>
          <w:rFonts w:ascii="Cambria" w:hAnsi="Cambria"/>
          <w:smallCaps w:val="0"/>
          <w:color w:val="1F497D" w:themeColor="text2"/>
          <w:sz w:val="26"/>
        </w:rPr>
        <w:t>Copyright for Intellectual Property</w:t>
      </w:r>
      <w:bookmarkEnd w:id="29"/>
      <w:bookmarkEnd w:id="30"/>
      <w:bookmarkEnd w:id="31"/>
      <w:r w:rsidR="0065013D" w:rsidRPr="00296AE5">
        <w:rPr>
          <w:rFonts w:ascii="Cambria" w:hAnsi="Cambria"/>
          <w:smallCaps w:val="0"/>
          <w:color w:val="1F497D" w:themeColor="text2"/>
          <w:sz w:val="26"/>
        </w:rPr>
        <w:t xml:space="preserve"> </w:t>
      </w:r>
    </w:p>
    <w:p w14:paraId="456D6AC6" w14:textId="77777777" w:rsidR="0065013D" w:rsidRDefault="0065013D" w:rsidP="0044292E">
      <w:pPr>
        <w:pStyle w:val="BodyText"/>
      </w:pPr>
      <w:r>
        <w:t xml:space="preserve">All material borrowed or adapted from other sources should be properly identified (i.e., document, source, date, and page). The contractor must obtain and submit to NYSERDA the copyright owner’s written permission to use any illustrations, photographs, tables, figures, or substantial amounts of text from any other publication. </w:t>
      </w:r>
    </w:p>
    <w:p w14:paraId="11A618A1" w14:textId="77777777" w:rsidR="0065013D" w:rsidRDefault="0065013D" w:rsidP="0044292E">
      <w:pPr>
        <w:pStyle w:val="BodyText"/>
      </w:pPr>
      <w:r>
        <w:t>For each figure and table, the contractor must also provide a source line that gives the original source and any language stating permission to reprint that should be published with each respective table or figure.</w:t>
      </w:r>
    </w:p>
    <w:p w14:paraId="2C0BA524" w14:textId="52197EE5" w:rsidR="0065013D" w:rsidRPr="00296AE5" w:rsidRDefault="00296AE5" w:rsidP="0044292E">
      <w:pPr>
        <w:pStyle w:val="Heading3"/>
        <w:numPr>
          <w:ilvl w:val="0"/>
          <w:numId w:val="0"/>
        </w:numPr>
        <w:spacing w:before="200" w:after="200" w:line="276" w:lineRule="auto"/>
        <w:rPr>
          <w:rFonts w:ascii="Cambria" w:hAnsi="Cambria"/>
          <w:smallCaps w:val="0"/>
          <w:color w:val="1F497D" w:themeColor="text2"/>
          <w:sz w:val="26"/>
        </w:rPr>
      </w:pPr>
      <w:bookmarkStart w:id="32" w:name="_Toc437521615"/>
      <w:r>
        <w:rPr>
          <w:rFonts w:ascii="Cambria" w:hAnsi="Cambria"/>
          <w:smallCaps w:val="0"/>
          <w:color w:val="1F497D" w:themeColor="text2"/>
          <w:sz w:val="26"/>
        </w:rPr>
        <w:t>2.2</w:t>
      </w:r>
      <w:r>
        <w:rPr>
          <w:rFonts w:ascii="Cambria" w:hAnsi="Cambria"/>
          <w:smallCaps w:val="0"/>
          <w:color w:val="1F497D" w:themeColor="text2"/>
          <w:sz w:val="26"/>
        </w:rPr>
        <w:tab/>
      </w:r>
      <w:r w:rsidR="0065013D" w:rsidRPr="00296AE5">
        <w:rPr>
          <w:rFonts w:ascii="Cambria" w:hAnsi="Cambria"/>
          <w:smallCaps w:val="0"/>
          <w:color w:val="1F497D" w:themeColor="text2"/>
          <w:sz w:val="26"/>
        </w:rPr>
        <w:t>Proprietary or Confidential Information</w:t>
      </w:r>
      <w:bookmarkEnd w:id="32"/>
    </w:p>
    <w:p w14:paraId="55CB28F3" w14:textId="41A89718" w:rsidR="0065013D" w:rsidRDefault="0065013D" w:rsidP="0044292E">
      <w:pPr>
        <w:pStyle w:val="BodyText"/>
      </w:pPr>
      <w:r>
        <w:t xml:space="preserve">Propriety or confidential information must be clearly labeled in the report submission as “proprietary” or “confidential.” To the extent possible, the information should be contained within one section or appendix that can be easily removed prior to publishing. Consult your NYSERDA Project Manager with any questions. </w:t>
      </w:r>
    </w:p>
    <w:p w14:paraId="6DEEC811" w14:textId="5A92E562" w:rsidR="0065013D" w:rsidRPr="00296AE5" w:rsidRDefault="00296AE5" w:rsidP="0044292E">
      <w:pPr>
        <w:pStyle w:val="Heading3"/>
        <w:numPr>
          <w:ilvl w:val="0"/>
          <w:numId w:val="0"/>
        </w:numPr>
        <w:spacing w:before="200" w:after="200" w:line="276" w:lineRule="auto"/>
        <w:rPr>
          <w:rFonts w:ascii="Cambria" w:hAnsi="Cambria"/>
          <w:smallCaps w:val="0"/>
          <w:color w:val="1F497D" w:themeColor="text2"/>
          <w:sz w:val="26"/>
        </w:rPr>
      </w:pPr>
      <w:bookmarkStart w:id="33" w:name="_Toc365026398"/>
      <w:bookmarkStart w:id="34" w:name="_Toc374368971"/>
      <w:bookmarkStart w:id="35" w:name="_Toc437521616"/>
      <w:r>
        <w:rPr>
          <w:rFonts w:ascii="Cambria" w:hAnsi="Cambria"/>
          <w:smallCaps w:val="0"/>
          <w:color w:val="1F497D" w:themeColor="text2"/>
          <w:sz w:val="26"/>
        </w:rPr>
        <w:lastRenderedPageBreak/>
        <w:t>2.3</w:t>
      </w:r>
      <w:r>
        <w:rPr>
          <w:rFonts w:ascii="Cambria" w:hAnsi="Cambria"/>
          <w:smallCaps w:val="0"/>
          <w:color w:val="1F497D" w:themeColor="text2"/>
          <w:sz w:val="26"/>
        </w:rPr>
        <w:tab/>
      </w:r>
      <w:r w:rsidR="0065013D" w:rsidRPr="00296AE5">
        <w:rPr>
          <w:rFonts w:ascii="Cambria" w:hAnsi="Cambria"/>
          <w:smallCaps w:val="0"/>
          <w:color w:val="1F497D" w:themeColor="text2"/>
          <w:sz w:val="26"/>
        </w:rPr>
        <w:t>Americans with Disabilities Act (ADA) Accessibility Compliance</w:t>
      </w:r>
      <w:bookmarkEnd w:id="33"/>
      <w:bookmarkEnd w:id="34"/>
      <w:bookmarkEnd w:id="35"/>
      <w:r w:rsidR="0065013D" w:rsidRPr="00296AE5">
        <w:rPr>
          <w:rFonts w:ascii="Cambria" w:hAnsi="Cambria"/>
          <w:smallCaps w:val="0"/>
          <w:color w:val="1F497D" w:themeColor="text2"/>
          <w:sz w:val="26"/>
        </w:rPr>
        <w:t xml:space="preserve"> </w:t>
      </w:r>
    </w:p>
    <w:p w14:paraId="7C7E338D" w14:textId="77777777" w:rsidR="0065013D" w:rsidRDefault="0065013D" w:rsidP="0044292E">
      <w:pPr>
        <w:pStyle w:val="BodyText"/>
        <w:ind w:left="0"/>
      </w:pPr>
      <w:r>
        <w:t>As a State Authority, NYSERDA is obligated to ensure that all documents published on NYSERDA’s website are accessible, pursuant to Section 508 of the Rehabilitation Act (29 U.S.C. 794d), as amended by the Workforce Investment Act of 1998 (P.L. 105-220 August 7, 1998).</w:t>
      </w:r>
    </w:p>
    <w:p w14:paraId="108CA056" w14:textId="77777777" w:rsidR="0065013D" w:rsidRDefault="0065013D" w:rsidP="0044292E">
      <w:pPr>
        <w:pStyle w:val="BodyText"/>
        <w:ind w:left="0"/>
      </w:pPr>
      <w:r>
        <w:t xml:space="preserve">To meet the needs of persons with visual or mobility disabilities, reports must be in a format that allows for conversion of written words of an electronic document into speech, thus allowing the person with a disability to hear the text. The formatting of these documents is critical to the success of the conversion from text to speech. Screen reading software will read the document as one long series of paragraphs with no differentiation for new topics unless properly formatted with Heading Styles. (Imagine reading a textbook with no difference in text from one paragraph to the next.) </w:t>
      </w:r>
    </w:p>
    <w:p w14:paraId="7DEFBD4F" w14:textId="77777777" w:rsidR="0065013D" w:rsidRDefault="0065013D" w:rsidP="0065013D">
      <w:pPr>
        <w:pStyle w:val="BodyBeforeList"/>
      </w:pPr>
      <w:r>
        <w:t xml:space="preserve">Reports submitted to NYSERDA must meet the following requirements: </w:t>
      </w:r>
    </w:p>
    <w:p w14:paraId="713E7722" w14:textId="77777777" w:rsidR="0065013D" w:rsidRPr="00DE1251" w:rsidRDefault="0065013D" w:rsidP="00D94C3C">
      <w:pPr>
        <w:pStyle w:val="ListBullet"/>
      </w:pPr>
      <w:r>
        <w:t>Use numbered headings in the document up to Level 4 (i.e., 1.1.1.1).</w:t>
      </w:r>
    </w:p>
    <w:p w14:paraId="046D41E0" w14:textId="77777777" w:rsidR="0065013D" w:rsidRPr="00DE1251" w:rsidRDefault="0065013D" w:rsidP="00D94C3C">
      <w:pPr>
        <w:pStyle w:val="ListBullet"/>
      </w:pPr>
      <w:r>
        <w:t>Pick one of the formatting options outlined in Section 3 of this document.</w:t>
      </w:r>
    </w:p>
    <w:p w14:paraId="6E84DEDA" w14:textId="77777777" w:rsidR="0065013D" w:rsidRPr="00DE1251" w:rsidRDefault="0065013D" w:rsidP="00D94C3C">
      <w:pPr>
        <w:pStyle w:val="ListBullet"/>
      </w:pPr>
      <w:r>
        <w:t>Provide short titles for all tables, images, and figures.</w:t>
      </w:r>
    </w:p>
    <w:p w14:paraId="7A663F09" w14:textId="77777777" w:rsidR="0065013D" w:rsidRPr="00DE1251" w:rsidRDefault="0065013D" w:rsidP="00D94C3C">
      <w:pPr>
        <w:pStyle w:val="ListBullet"/>
      </w:pPr>
      <w:r>
        <w:t>Provide Alternative Text (also known as alt-text) that describes the visual elements of each image and figure—and does not just repeat the title or caption. Include alt text for any tables that are inserted as images.</w:t>
      </w:r>
    </w:p>
    <w:p w14:paraId="3F8D4790" w14:textId="77777777" w:rsidR="0065013D" w:rsidRPr="00DE1251" w:rsidRDefault="0065013D" w:rsidP="00DB5823">
      <w:pPr>
        <w:pStyle w:val="ListBullet2"/>
      </w:pPr>
      <w:r>
        <w:t>Write out links in documents that will be printed. Write the sentence so that the URL is not at the end and followed by a period. See the last bulleted item for an example (“Visit….”).</w:t>
      </w:r>
    </w:p>
    <w:p w14:paraId="29FF2C91" w14:textId="77777777" w:rsidR="0065013D" w:rsidRPr="00DE1251" w:rsidRDefault="0065013D" w:rsidP="00DB5823">
      <w:pPr>
        <w:pStyle w:val="ListBullet2"/>
      </w:pPr>
      <w:r>
        <w:t>Avoid linking to “click here” or including extremely long URLs. For web-only documents, use contextual links, such as linking NYSERDA’s website to “NYSERDA” instead of putting a long URL in text.</w:t>
      </w:r>
    </w:p>
    <w:p w14:paraId="3D5D7491" w14:textId="2879426E" w:rsidR="0065013D" w:rsidRDefault="0065013D" w:rsidP="00DB5823">
      <w:pPr>
        <w:pStyle w:val="ListBullet2"/>
      </w:pPr>
      <w:r>
        <w:t xml:space="preserve">Visit </w:t>
      </w:r>
      <w:hyperlink r:id="rId42" w:tooltip="Doing Business with NYSERDA" w:history="1">
        <w:r w:rsidRPr="00DE1251">
          <w:rPr>
            <w:rStyle w:val="Hyperlink"/>
          </w:rPr>
          <w:t>nyserda.ny.gov/</w:t>
        </w:r>
        <w:r w:rsidRPr="00712CBA">
          <w:rPr>
            <w:rStyle w:val="Hyperlink"/>
          </w:rPr>
          <w:t>Doing-Business-with-NYSERDA</w:t>
        </w:r>
      </w:hyperlink>
      <w:r>
        <w:t xml:space="preserve"> </w:t>
      </w:r>
      <w:r w:rsidRPr="00DE1251">
        <w:t>for more information about how to make a document accessible.</w:t>
      </w:r>
    </w:p>
    <w:p w14:paraId="454DB9DD" w14:textId="4835B32A" w:rsidR="0065013D" w:rsidRPr="00296AE5" w:rsidRDefault="00296AE5" w:rsidP="00DB5823">
      <w:pPr>
        <w:pStyle w:val="Heading3"/>
        <w:numPr>
          <w:ilvl w:val="0"/>
          <w:numId w:val="0"/>
        </w:numPr>
        <w:pBdr>
          <w:bottom w:val="single" w:sz="4" w:space="3" w:color="auto"/>
        </w:pBdr>
        <w:spacing w:before="480" w:after="200"/>
        <w:rPr>
          <w:rFonts w:ascii="Cambria" w:hAnsi="Cambria"/>
          <w:smallCaps w:val="0"/>
          <w:color w:val="1F497D" w:themeColor="text2"/>
          <w:sz w:val="28"/>
          <w:szCs w:val="28"/>
        </w:rPr>
      </w:pPr>
      <w:bookmarkStart w:id="36" w:name="_Toc365026399"/>
      <w:bookmarkStart w:id="37" w:name="_Toc374368972"/>
      <w:bookmarkStart w:id="38" w:name="_Toc437521617"/>
      <w:r w:rsidRPr="00296AE5">
        <w:rPr>
          <w:rFonts w:ascii="Cambria" w:hAnsi="Cambria"/>
          <w:smallCaps w:val="0"/>
          <w:color w:val="1F497D" w:themeColor="text2"/>
          <w:sz w:val="28"/>
          <w:szCs w:val="28"/>
        </w:rPr>
        <w:t>3</w:t>
      </w:r>
      <w:r w:rsidRPr="00296AE5">
        <w:rPr>
          <w:rFonts w:ascii="Cambria" w:hAnsi="Cambria"/>
          <w:smallCaps w:val="0"/>
          <w:color w:val="1F497D" w:themeColor="text2"/>
          <w:sz w:val="28"/>
          <w:szCs w:val="28"/>
        </w:rPr>
        <w:tab/>
      </w:r>
      <w:r w:rsidR="0065013D" w:rsidRPr="00296AE5">
        <w:rPr>
          <w:rFonts w:ascii="Cambria" w:hAnsi="Cambria"/>
          <w:smallCaps w:val="0"/>
          <w:color w:val="1F497D" w:themeColor="text2"/>
          <w:sz w:val="28"/>
          <w:szCs w:val="28"/>
        </w:rPr>
        <w:t>Formatting</w:t>
      </w:r>
      <w:bookmarkEnd w:id="36"/>
      <w:bookmarkEnd w:id="37"/>
      <w:bookmarkEnd w:id="38"/>
    </w:p>
    <w:p w14:paraId="51E02F4C" w14:textId="77777777" w:rsidR="0065013D" w:rsidRDefault="0065013D" w:rsidP="0065013D">
      <w:pPr>
        <w:pStyle w:val="BodyBeforeList"/>
      </w:pPr>
      <w:r>
        <w:t xml:space="preserve">Contractors have two options for the format of a submitted document: </w:t>
      </w:r>
    </w:p>
    <w:p w14:paraId="2083528C" w14:textId="77777777" w:rsidR="0065013D" w:rsidRPr="007D0909" w:rsidRDefault="0065013D" w:rsidP="007D0909">
      <w:pPr>
        <w:pStyle w:val="Heading4"/>
        <w:spacing w:before="0" w:after="120" w:line="360" w:lineRule="auto"/>
        <w:rPr>
          <w:b/>
          <w:bCs/>
          <w:sz w:val="22"/>
          <w:szCs w:val="22"/>
          <w:u w:val="none"/>
        </w:rPr>
      </w:pPr>
      <w:r w:rsidRPr="007D0909">
        <w:rPr>
          <w:b/>
          <w:bCs/>
          <w:sz w:val="22"/>
          <w:szCs w:val="22"/>
          <w:u w:val="none"/>
        </w:rPr>
        <w:t xml:space="preserve">Option 1—NYSERDA does the </w:t>
      </w:r>
      <w:proofErr w:type="gramStart"/>
      <w:r w:rsidRPr="007D0909">
        <w:rPr>
          <w:b/>
          <w:bCs/>
          <w:sz w:val="22"/>
          <w:szCs w:val="22"/>
          <w:u w:val="none"/>
        </w:rPr>
        <w:t>formatting</w:t>
      </w:r>
      <w:proofErr w:type="gramEnd"/>
    </w:p>
    <w:p w14:paraId="690299D3" w14:textId="77777777" w:rsidR="0065013D" w:rsidRPr="00D94C3C" w:rsidRDefault="0065013D" w:rsidP="00D94C3C">
      <w:pPr>
        <w:pStyle w:val="ListBullet"/>
      </w:pPr>
      <w:r w:rsidRPr="00D94C3C">
        <w:t xml:space="preserve">Contractor emails to NYSERDA Project Manager a Word file of all report components with all text in Times New Roman 10 pt font.  </w:t>
      </w:r>
    </w:p>
    <w:p w14:paraId="23D4331B" w14:textId="77777777" w:rsidR="0065013D" w:rsidRPr="00DE1251" w:rsidRDefault="0065013D" w:rsidP="00D94C3C">
      <w:pPr>
        <w:pStyle w:val="ListBullet"/>
      </w:pPr>
      <w:r>
        <w:t xml:space="preserve">File should include outline level numbering with each section head (1 is Level 1 Heading, 1.1 is Level 2 Heading, 1.1.1 is Level 3 Heading, 1.1.1.1 is Level 4 Heading), not to exceed Level 4. </w:t>
      </w:r>
    </w:p>
    <w:p w14:paraId="1EB96B87" w14:textId="77777777" w:rsidR="0065013D" w:rsidRPr="00DE1251" w:rsidRDefault="0065013D" w:rsidP="00D94C3C">
      <w:pPr>
        <w:pStyle w:val="ListBullet"/>
      </w:pPr>
      <w:r>
        <w:t xml:space="preserve">Each figure and table should have a call-out in the main text (i.e., Figure 1 shows… or According to Figure </w:t>
      </w:r>
      <w:proofErr w:type="gramStart"/>
      <w:r>
        <w:t>1,...</w:t>
      </w:r>
      <w:proofErr w:type="gramEnd"/>
      <w:r>
        <w:t xml:space="preserve"> or (Figure 1) at the end of a sentence).</w:t>
      </w:r>
    </w:p>
    <w:p w14:paraId="4A5ECFEB" w14:textId="77777777" w:rsidR="0065013D" w:rsidRPr="00DE1251" w:rsidRDefault="0065013D" w:rsidP="00D94C3C">
      <w:pPr>
        <w:pStyle w:val="ListBullet"/>
      </w:pPr>
      <w:r>
        <w:t xml:space="preserve">Figures and tables along with their titles and sources (and captions if necessary) should be grouped together at the back of the file or supplied in a separate file. </w:t>
      </w:r>
      <w:proofErr w:type="gramStart"/>
      <w:r>
        <w:t>Contractor</w:t>
      </w:r>
      <w:proofErr w:type="gramEnd"/>
      <w:r>
        <w:t xml:space="preserve"> can request inline or back-of-report placement of figures.</w:t>
      </w:r>
    </w:p>
    <w:p w14:paraId="700757CC" w14:textId="08760C66" w:rsidR="0065013D" w:rsidRDefault="0065013D" w:rsidP="00D94C3C">
      <w:pPr>
        <w:pStyle w:val="ListBullet"/>
      </w:pPr>
      <w:r>
        <w:t xml:space="preserve"> NYSERDA will format the document according to the 201</w:t>
      </w:r>
      <w:r w:rsidR="002134A2">
        <w:t>7</w:t>
      </w:r>
      <w:r w:rsidRPr="00DE1251">
        <w:t xml:space="preserve"> NYSERDA Marketing’s Template for Reports.</w:t>
      </w:r>
      <w:r w:rsidR="00D94C3C">
        <w:br/>
      </w:r>
    </w:p>
    <w:p w14:paraId="64C02DAF" w14:textId="77777777" w:rsidR="0065013D" w:rsidRPr="007D0909" w:rsidRDefault="0065013D" w:rsidP="007D0909">
      <w:pPr>
        <w:pStyle w:val="Heading4"/>
        <w:spacing w:before="0" w:after="120" w:line="360" w:lineRule="auto"/>
        <w:rPr>
          <w:b/>
          <w:bCs/>
          <w:iCs w:val="0"/>
          <w:sz w:val="22"/>
          <w:u w:val="none"/>
        </w:rPr>
      </w:pPr>
      <w:r w:rsidRPr="007D0909">
        <w:rPr>
          <w:b/>
          <w:bCs/>
          <w:iCs w:val="0"/>
          <w:sz w:val="22"/>
          <w:u w:val="none"/>
        </w:rPr>
        <w:lastRenderedPageBreak/>
        <w:t xml:space="preserve">Option 2—Contractor does the </w:t>
      </w:r>
      <w:proofErr w:type="gramStart"/>
      <w:r w:rsidRPr="007D0909">
        <w:rPr>
          <w:b/>
          <w:bCs/>
          <w:iCs w:val="0"/>
          <w:sz w:val="22"/>
          <w:u w:val="none"/>
        </w:rPr>
        <w:t>formatting</w:t>
      </w:r>
      <w:proofErr w:type="gramEnd"/>
    </w:p>
    <w:p w14:paraId="3BA58717" w14:textId="77777777" w:rsidR="0065013D" w:rsidRPr="00DE1251" w:rsidRDefault="0065013D" w:rsidP="00D94C3C">
      <w:pPr>
        <w:pStyle w:val="ListBullet"/>
      </w:pPr>
      <w:r>
        <w:t xml:space="preserve">Visit </w:t>
      </w:r>
      <w:hyperlink r:id="rId43" w:history="1">
        <w:r w:rsidRPr="00DE1251">
          <w:rPr>
            <w:rStyle w:val="Hyperlink"/>
          </w:rPr>
          <w:t>nyserda.ny.gov/</w:t>
        </w:r>
        <w:hyperlink r:id="rId44" w:history="1">
          <w:r w:rsidRPr="00712CBA">
            <w:rPr>
              <w:rStyle w:val="Hyperlink"/>
            </w:rPr>
            <w:t>Doing-Business-with-NYSERDA</w:t>
          </w:r>
        </w:hyperlink>
      </w:hyperlink>
      <w:r w:rsidRPr="00DE1251">
        <w:t xml:space="preserve"> to download:</w:t>
      </w:r>
    </w:p>
    <w:p w14:paraId="583C4223" w14:textId="03E6C9D1" w:rsidR="0065013D" w:rsidRPr="00DE1251" w:rsidRDefault="0065013D" w:rsidP="00DB5823">
      <w:pPr>
        <w:pStyle w:val="ListBullet2"/>
      </w:pPr>
      <w:r>
        <w:t>Report template (201</w:t>
      </w:r>
      <w:r w:rsidR="002134A2">
        <w:t>7</w:t>
      </w:r>
      <w:r w:rsidRPr="00DE1251">
        <w:t xml:space="preserve"> NYSERDA Marketing’s Template for Reports).</w:t>
      </w:r>
    </w:p>
    <w:p w14:paraId="1AC22F2E" w14:textId="2A81E4F3" w:rsidR="0065013D" w:rsidRPr="00DE1251" w:rsidRDefault="0065013D" w:rsidP="00DB5823">
      <w:pPr>
        <w:pStyle w:val="ListBullet2"/>
      </w:pPr>
      <w:r>
        <w:t>Details about report formatting (201</w:t>
      </w:r>
      <w:r w:rsidR="002134A2">
        <w:t>7</w:t>
      </w:r>
      <w:r>
        <w:t xml:space="preserve"> NYSERDA Report Formatting Guide</w:t>
      </w:r>
      <w:r w:rsidRPr="00DE1251">
        <w:t xml:space="preserve">). </w:t>
      </w:r>
    </w:p>
    <w:p w14:paraId="4AEBF699" w14:textId="54407D20" w:rsidR="0065013D" w:rsidRDefault="0065013D" w:rsidP="00D94C3C">
      <w:pPr>
        <w:pStyle w:val="ListBullet"/>
      </w:pPr>
      <w:r>
        <w:t xml:space="preserve">Apply each of the Word Styles in the template to the elements of the document as appropriate, such as apply Heading 1 to all first-level headings, Body Text to all body text and References to reference materials. Place figures and captions after each respective call-out OR in order at the back of the report. Do not </w:t>
      </w:r>
      <w:proofErr w:type="gramStart"/>
      <w:r>
        <w:t>hyperlink</w:t>
      </w:r>
      <w:proofErr w:type="gramEnd"/>
      <w:r>
        <w:t xml:space="preserve"> websites. </w:t>
      </w:r>
      <w:r w:rsidR="00D94C3C">
        <w:br/>
      </w:r>
    </w:p>
    <w:p w14:paraId="596035D4" w14:textId="45C4876F" w:rsidR="0065013D" w:rsidRPr="00D94C3C" w:rsidRDefault="00D94C3C" w:rsidP="00D94C3C">
      <w:pPr>
        <w:pStyle w:val="Heading3"/>
        <w:numPr>
          <w:ilvl w:val="0"/>
          <w:numId w:val="0"/>
        </w:numPr>
        <w:pBdr>
          <w:bottom w:val="single" w:sz="4" w:space="3" w:color="auto"/>
        </w:pBdr>
        <w:spacing w:after="200" w:line="276" w:lineRule="auto"/>
        <w:rPr>
          <w:rFonts w:ascii="Cambria" w:hAnsi="Cambria"/>
          <w:smallCaps w:val="0"/>
          <w:color w:val="1F497D" w:themeColor="text2"/>
          <w:sz w:val="28"/>
          <w:szCs w:val="28"/>
        </w:rPr>
      </w:pPr>
      <w:bookmarkStart w:id="39" w:name="_Toc365026400"/>
      <w:bookmarkStart w:id="40" w:name="_Toc374368973"/>
      <w:bookmarkStart w:id="41" w:name="_Toc437521618"/>
      <w:r w:rsidRPr="00D94C3C">
        <w:rPr>
          <w:rFonts w:ascii="Cambria" w:hAnsi="Cambria"/>
          <w:smallCaps w:val="0"/>
          <w:color w:val="1F497D" w:themeColor="text2"/>
          <w:sz w:val="28"/>
          <w:szCs w:val="28"/>
        </w:rPr>
        <w:t>4</w:t>
      </w:r>
      <w:r w:rsidRPr="00D94C3C">
        <w:rPr>
          <w:rFonts w:ascii="Cambria" w:hAnsi="Cambria"/>
          <w:smallCaps w:val="0"/>
          <w:color w:val="1F497D" w:themeColor="text2"/>
          <w:sz w:val="28"/>
          <w:szCs w:val="28"/>
        </w:rPr>
        <w:tab/>
      </w:r>
      <w:r w:rsidR="0065013D" w:rsidRPr="00D94C3C">
        <w:rPr>
          <w:rFonts w:ascii="Cambria" w:hAnsi="Cambria"/>
          <w:smallCaps w:val="0"/>
          <w:color w:val="1F497D" w:themeColor="text2"/>
          <w:sz w:val="28"/>
          <w:szCs w:val="28"/>
        </w:rPr>
        <w:t>Submitting a Report to NYSERDA</w:t>
      </w:r>
      <w:bookmarkEnd w:id="39"/>
      <w:bookmarkEnd w:id="40"/>
      <w:bookmarkEnd w:id="41"/>
    </w:p>
    <w:p w14:paraId="5AFDF595" w14:textId="77777777" w:rsidR="0065013D" w:rsidRDefault="0065013D" w:rsidP="0044292E">
      <w:pPr>
        <w:pStyle w:val="BodyText"/>
      </w:pPr>
      <w:r>
        <w:t xml:space="preserve">No </w:t>
      </w:r>
      <w:proofErr w:type="gramStart"/>
      <w:r>
        <w:t>print</w:t>
      </w:r>
      <w:proofErr w:type="gramEnd"/>
      <w:r>
        <w:t xml:space="preserve"> drafts of the report are required. An electronic Word version of the draft report should be emailed to the NYSERDA Project Manager. Contact the Project Manager regarding how to transfer large files. The contractor is responsible for satisfactorily addressing comments from NYSERDA and other stakeholders. When making corrections, the contractor must ensure that technical content is not compromised. After editorial corrections have been made, the contractor must email to the Project Manager a Word version of the final report. NYSERDA will consider high-resolution image submissions for report covers. </w:t>
      </w:r>
    </w:p>
    <w:p w14:paraId="5BC340B9" w14:textId="2819394B" w:rsidR="0065013D" w:rsidRPr="00D94C3C" w:rsidRDefault="00D94C3C" w:rsidP="00D94C3C">
      <w:pPr>
        <w:pStyle w:val="Heading3"/>
        <w:numPr>
          <w:ilvl w:val="0"/>
          <w:numId w:val="0"/>
        </w:numPr>
        <w:pBdr>
          <w:bottom w:val="single" w:sz="4" w:space="3" w:color="auto"/>
        </w:pBdr>
        <w:spacing w:before="480" w:after="200" w:line="276" w:lineRule="auto"/>
        <w:rPr>
          <w:rFonts w:ascii="Cambria" w:hAnsi="Cambria"/>
          <w:smallCaps w:val="0"/>
          <w:color w:val="1F497D" w:themeColor="text2"/>
          <w:sz w:val="28"/>
        </w:rPr>
      </w:pPr>
      <w:bookmarkStart w:id="42" w:name="_Toc365026401"/>
      <w:bookmarkStart w:id="43" w:name="_Toc374368974"/>
      <w:bookmarkStart w:id="44" w:name="_Toc437521619"/>
      <w:r>
        <w:rPr>
          <w:rFonts w:ascii="Cambria" w:hAnsi="Cambria"/>
          <w:smallCaps w:val="0"/>
          <w:color w:val="1F497D" w:themeColor="text2"/>
          <w:sz w:val="28"/>
        </w:rPr>
        <w:t>5</w:t>
      </w:r>
      <w:r>
        <w:rPr>
          <w:rFonts w:ascii="Cambria" w:hAnsi="Cambria"/>
          <w:smallCaps w:val="0"/>
          <w:color w:val="1F497D" w:themeColor="text2"/>
          <w:sz w:val="28"/>
        </w:rPr>
        <w:tab/>
      </w:r>
      <w:r w:rsidR="0065013D" w:rsidRPr="00D94C3C">
        <w:rPr>
          <w:rFonts w:ascii="Cambria" w:hAnsi="Cambria"/>
          <w:smallCaps w:val="0"/>
          <w:color w:val="1F497D" w:themeColor="text2"/>
          <w:sz w:val="28"/>
        </w:rPr>
        <w:t>Contacts</w:t>
      </w:r>
      <w:bookmarkEnd w:id="42"/>
      <w:bookmarkEnd w:id="43"/>
      <w:bookmarkEnd w:id="44"/>
    </w:p>
    <w:p w14:paraId="6C96F31D" w14:textId="77777777" w:rsidR="0065013D" w:rsidRPr="00DE1251" w:rsidRDefault="0065013D" w:rsidP="00D94C3C">
      <w:pPr>
        <w:pStyle w:val="ListBullet"/>
      </w:pPr>
      <w:r>
        <w:t xml:space="preserve">The NYSERDA Project Manager should be the contractor’s primary point of contact. </w:t>
      </w:r>
    </w:p>
    <w:p w14:paraId="75F98DAD" w14:textId="4C08D3E7" w:rsidR="0065013D" w:rsidRPr="00DE1251" w:rsidRDefault="0065013D" w:rsidP="00D94C3C">
      <w:pPr>
        <w:pStyle w:val="ListBullet"/>
      </w:pPr>
      <w:r>
        <w:t xml:space="preserve">For additional questions, contact Diane Welch in NYSERDA Marketing at </w:t>
      </w:r>
      <w:hyperlink r:id="rId45" w:tooltip="diane.welch@nyserda.ny.gov" w:history="1">
        <w:r w:rsidR="0029266D" w:rsidRPr="005E2BBF">
          <w:rPr>
            <w:rStyle w:val="Hyperlink"/>
          </w:rPr>
          <w:t>diane.welch@nyserda.ny.gov</w:t>
        </w:r>
      </w:hyperlink>
      <w:r w:rsidRPr="00DE1251">
        <w:t xml:space="preserve"> or </w:t>
      </w:r>
      <w:r>
        <w:t xml:space="preserve">518-862-1090 x3276. </w:t>
      </w:r>
    </w:p>
    <w:p w14:paraId="5080916F" w14:textId="7A6C3AE6" w:rsidR="0065013D" w:rsidRDefault="0065013D" w:rsidP="00D94C3C">
      <w:pPr>
        <w:pStyle w:val="ListBullet"/>
      </w:pPr>
      <w:r>
        <w:t xml:space="preserve">Contractors can also email </w:t>
      </w:r>
      <w:hyperlink r:id="rId46" w:tooltip="print@nyserda.ny.gov" w:history="1">
        <w:r w:rsidRPr="007D5331">
          <w:rPr>
            <w:rStyle w:val="Hyperlink"/>
          </w:rPr>
          <w:t>print@nyserda.ny.gov</w:t>
        </w:r>
      </w:hyperlink>
      <w:r w:rsidRPr="00DE1251">
        <w:t xml:space="preserve"> or call 518-862-1090 and ask for Marketing.</w:t>
      </w:r>
      <w:r w:rsidR="00D94C3C">
        <w:br/>
      </w:r>
    </w:p>
    <w:p w14:paraId="6F583514" w14:textId="549BB3AF" w:rsidR="0065013D" w:rsidRPr="00D94C3C" w:rsidRDefault="00D94C3C" w:rsidP="009E266E">
      <w:pPr>
        <w:pStyle w:val="Heading3"/>
        <w:numPr>
          <w:ilvl w:val="0"/>
          <w:numId w:val="0"/>
        </w:numPr>
        <w:pBdr>
          <w:bottom w:val="single" w:sz="4" w:space="3" w:color="auto"/>
        </w:pBdr>
        <w:spacing w:before="320" w:after="200" w:line="276" w:lineRule="auto"/>
        <w:rPr>
          <w:rFonts w:ascii="Cambria" w:hAnsi="Cambria"/>
          <w:smallCaps w:val="0"/>
          <w:color w:val="1F497D" w:themeColor="text2"/>
          <w:sz w:val="26"/>
        </w:rPr>
      </w:pPr>
      <w:bookmarkStart w:id="45" w:name="_Toc365026402"/>
      <w:bookmarkStart w:id="46" w:name="_Toc374368975"/>
      <w:bookmarkStart w:id="47" w:name="_Toc437521620"/>
      <w:r>
        <w:rPr>
          <w:rFonts w:ascii="Cambria" w:hAnsi="Cambria"/>
          <w:smallCaps w:val="0"/>
          <w:color w:val="1F497D" w:themeColor="text2"/>
          <w:sz w:val="26"/>
        </w:rPr>
        <w:t>6</w:t>
      </w:r>
      <w:r>
        <w:rPr>
          <w:rFonts w:ascii="Cambria" w:hAnsi="Cambria"/>
          <w:smallCaps w:val="0"/>
          <w:color w:val="1F497D" w:themeColor="text2"/>
          <w:sz w:val="26"/>
        </w:rPr>
        <w:tab/>
      </w:r>
      <w:r w:rsidR="0065013D" w:rsidRPr="00D94C3C">
        <w:rPr>
          <w:rFonts w:ascii="Cambria" w:hAnsi="Cambria"/>
          <w:smallCaps w:val="0"/>
          <w:color w:val="1F497D" w:themeColor="text2"/>
          <w:sz w:val="26"/>
        </w:rPr>
        <w:t>Required Elements Checklist</w:t>
      </w:r>
      <w:bookmarkEnd w:id="45"/>
      <w:bookmarkEnd w:id="46"/>
      <w:bookmarkEnd w:id="47"/>
    </w:p>
    <w:p w14:paraId="25F9245F" w14:textId="77777777" w:rsidR="0065013D" w:rsidRDefault="0065013D" w:rsidP="0065013D">
      <w:pPr>
        <w:pStyle w:val="BodyBeforeList"/>
      </w:pPr>
      <w:r>
        <w:t xml:space="preserve">The following elements should be included in reports, unless noted as optional, along with the style of page numbers is listed in parentheses: </w:t>
      </w:r>
    </w:p>
    <w:p w14:paraId="61F51DC3" w14:textId="77777777" w:rsidR="0065013D" w:rsidRPr="00DE1251" w:rsidRDefault="0065013D" w:rsidP="00D94C3C">
      <w:pPr>
        <w:pStyle w:val="ListBullet"/>
      </w:pPr>
      <w:r>
        <w:t>Title page (no page number).</w:t>
      </w:r>
    </w:p>
    <w:p w14:paraId="1383A619" w14:textId="77777777" w:rsidR="0065013D" w:rsidRPr="00DE1251" w:rsidRDefault="0065013D" w:rsidP="00D94C3C">
      <w:pPr>
        <w:pStyle w:val="ListBullet"/>
      </w:pPr>
      <w:r>
        <w:t>Notice (small Roman numeral page numbers, i.e., ii).</w:t>
      </w:r>
    </w:p>
    <w:p w14:paraId="3C87C1E8" w14:textId="77777777" w:rsidR="0065013D" w:rsidRDefault="0065013D" w:rsidP="00D94C3C">
      <w:pPr>
        <w:pStyle w:val="ListBullet"/>
      </w:pPr>
      <w:r>
        <w:t>Abstract</w:t>
      </w:r>
    </w:p>
    <w:p w14:paraId="3F26BD4B" w14:textId="77777777" w:rsidR="0065013D" w:rsidRPr="00DE1251" w:rsidRDefault="0065013D" w:rsidP="00D94C3C">
      <w:pPr>
        <w:pStyle w:val="ListBullet"/>
      </w:pPr>
      <w:r>
        <w:t>Keywords (optional; small Roman numerals).</w:t>
      </w:r>
    </w:p>
    <w:p w14:paraId="4C38C22F" w14:textId="77777777" w:rsidR="0065013D" w:rsidRPr="00DE1251" w:rsidRDefault="0065013D" w:rsidP="00D94C3C">
      <w:pPr>
        <w:pStyle w:val="ListBullet"/>
      </w:pPr>
      <w:r>
        <w:t>Acknowledgments (optional; small Roman numerals).</w:t>
      </w:r>
    </w:p>
    <w:p w14:paraId="387E5A0B" w14:textId="77777777" w:rsidR="0065013D" w:rsidRPr="00DE1251" w:rsidRDefault="0065013D" w:rsidP="00D94C3C">
      <w:pPr>
        <w:pStyle w:val="ListBullet"/>
      </w:pPr>
      <w:r>
        <w:t>Table of Contents (small Roman numerals).</w:t>
      </w:r>
    </w:p>
    <w:p w14:paraId="62513116" w14:textId="77777777" w:rsidR="0065013D" w:rsidRPr="00DE1251" w:rsidRDefault="0065013D" w:rsidP="00D94C3C">
      <w:pPr>
        <w:pStyle w:val="ListBullet"/>
      </w:pPr>
      <w:r>
        <w:t>List of Figures (small Roman numerals).</w:t>
      </w:r>
    </w:p>
    <w:p w14:paraId="5FD4F1B5" w14:textId="77777777" w:rsidR="0065013D" w:rsidRPr="00DE1251" w:rsidRDefault="0065013D" w:rsidP="00D94C3C">
      <w:pPr>
        <w:pStyle w:val="ListBullet"/>
      </w:pPr>
      <w:r>
        <w:t>List of Tables (small Roman numerals).</w:t>
      </w:r>
    </w:p>
    <w:p w14:paraId="074988FF" w14:textId="77777777" w:rsidR="0065013D" w:rsidRPr="00DE1251" w:rsidRDefault="0065013D" w:rsidP="00D94C3C">
      <w:pPr>
        <w:pStyle w:val="ListBullet"/>
      </w:pPr>
      <w:r>
        <w:t>Acronyms and Abbreviations List (small Roman numerals).</w:t>
      </w:r>
    </w:p>
    <w:p w14:paraId="2B1942C1" w14:textId="77777777" w:rsidR="0065013D" w:rsidRPr="00DE1251" w:rsidRDefault="0065013D" w:rsidP="00D94C3C">
      <w:pPr>
        <w:pStyle w:val="ListBullet"/>
      </w:pPr>
      <w:r>
        <w:lastRenderedPageBreak/>
        <w:t xml:space="preserve">Executive Summary or Summary (optional; ES-1 or S-1 </w:t>
      </w:r>
      <w:proofErr w:type="spellStart"/>
      <w:r>
        <w:t>etc</w:t>
      </w:r>
      <w:proofErr w:type="spellEnd"/>
      <w:r>
        <w:t>).</w:t>
      </w:r>
    </w:p>
    <w:p w14:paraId="0322AEB9" w14:textId="77777777" w:rsidR="0065013D" w:rsidRPr="00DE1251" w:rsidRDefault="0065013D" w:rsidP="00D94C3C">
      <w:pPr>
        <w:pStyle w:val="ListBullet"/>
      </w:pPr>
      <w:r>
        <w:t>Main Text (pages sequentially numbered i.e., 1, 2, 3 etc.).</w:t>
      </w:r>
    </w:p>
    <w:p w14:paraId="6495A30E" w14:textId="77777777" w:rsidR="0065013D" w:rsidRPr="00DE1251" w:rsidRDefault="0065013D" w:rsidP="00D94C3C">
      <w:pPr>
        <w:pStyle w:val="ListBullet"/>
      </w:pPr>
      <w:r>
        <w:t>Figures and tables with sequential numbering (Figure 1, Figure 2, etc.), callouts in text (i.e., Figure 1 shows…), and Alt Text for ADA Accessibility.</w:t>
      </w:r>
    </w:p>
    <w:p w14:paraId="5B9D449A" w14:textId="77777777" w:rsidR="0065013D" w:rsidRPr="00DE1251" w:rsidRDefault="0065013D" w:rsidP="00DB5823">
      <w:pPr>
        <w:pStyle w:val="ListBullet2"/>
      </w:pPr>
      <w:r>
        <w:t xml:space="preserve">Figures and tables at the back of the document are preferred for documents that NYSERDA will be formatting; figures and tables placed in-line with text after first callout are acceptable. Do not wrap text. </w:t>
      </w:r>
    </w:p>
    <w:p w14:paraId="3B5DA3BC" w14:textId="77777777" w:rsidR="0065013D" w:rsidRPr="00DE1251" w:rsidRDefault="0065013D" w:rsidP="00D94C3C">
      <w:pPr>
        <w:pStyle w:val="ListBullet"/>
      </w:pPr>
      <w:r w:rsidRPr="00DE1251">
        <w:t>References Cited and Bibliography information.</w:t>
      </w:r>
    </w:p>
    <w:p w14:paraId="125F2A55" w14:textId="77777777" w:rsidR="0065013D" w:rsidRPr="00DE1251" w:rsidRDefault="0065013D" w:rsidP="00D94C3C">
      <w:pPr>
        <w:pStyle w:val="ListBullet"/>
      </w:pPr>
      <w:r w:rsidRPr="00DE1251">
        <w:t>Appendices (optional; page numbering is A-1 etc</w:t>
      </w:r>
      <w:r>
        <w:t>.</w:t>
      </w:r>
      <w:r w:rsidRPr="00DE1251">
        <w:t xml:space="preserve"> for Appendix A, B-1 etc</w:t>
      </w:r>
      <w:r>
        <w:t>.</w:t>
      </w:r>
      <w:r w:rsidRPr="00DE1251">
        <w:t xml:space="preserve"> for Appendix B).</w:t>
      </w:r>
    </w:p>
    <w:p w14:paraId="67E7B9D8" w14:textId="77777777" w:rsidR="0065013D" w:rsidRPr="00DE1251" w:rsidRDefault="0065013D" w:rsidP="00D94C3C">
      <w:pPr>
        <w:pStyle w:val="ListBullet"/>
      </w:pPr>
      <w:r w:rsidRPr="00DE1251">
        <w:t xml:space="preserve">Copyright information for intellectual property (i.e., images, figures, </w:t>
      </w:r>
      <w:proofErr w:type="gramStart"/>
      <w:r w:rsidRPr="00DE1251">
        <w:t>tables</w:t>
      </w:r>
      <w:proofErr w:type="gramEnd"/>
      <w:r w:rsidRPr="00DE1251">
        <w:t xml:space="preserve"> or large pieces of text that have been previously published)—include written permission from the copyright holder at the end of the document and use appropriate language in the captions of the images, figures and tables such as “Reprinted with permission from [publisher’s name].”</w:t>
      </w:r>
    </w:p>
    <w:p w14:paraId="64E23B05" w14:textId="5D4152D3" w:rsidR="00127936" w:rsidRPr="009E266E" w:rsidRDefault="0065013D" w:rsidP="009E266E">
      <w:pPr>
        <w:pStyle w:val="ListBullet"/>
      </w:pPr>
      <w:r>
        <w:t xml:space="preserve">Alternative text that describes each image and figure (include Alt text for tables that are included as images) —and does not just repeat the title or caption. (See Section 2.3 for more information.) The text should be listed at the end of the document or provided in a separate file. </w:t>
      </w:r>
    </w:p>
    <w:sectPr w:rsidR="00127936" w:rsidRPr="009E266E" w:rsidSect="001A1999">
      <w:pgSz w:w="12240" w:h="15840"/>
      <w:pgMar w:top="1440" w:right="1800" w:bottom="1440" w:left="18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F6B4" w14:textId="77777777" w:rsidR="00577AB1" w:rsidRDefault="00577AB1" w:rsidP="004B0D8F">
      <w:r>
        <w:separator/>
      </w:r>
    </w:p>
  </w:endnote>
  <w:endnote w:type="continuationSeparator" w:id="0">
    <w:p w14:paraId="7760B757" w14:textId="77777777" w:rsidR="00577AB1" w:rsidRDefault="00577AB1" w:rsidP="004B0D8F">
      <w:r>
        <w:continuationSeparator/>
      </w:r>
    </w:p>
  </w:endnote>
  <w:endnote w:type="continuationNotice" w:id="1">
    <w:p w14:paraId="79AEC5A3" w14:textId="77777777" w:rsidR="00577AB1" w:rsidRDefault="00577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DC7D" w14:textId="77777777" w:rsidR="008B21A8" w:rsidRDefault="008B2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616789"/>
      <w:docPartObj>
        <w:docPartGallery w:val="Page Numbers (Bottom of Page)"/>
        <w:docPartUnique/>
      </w:docPartObj>
    </w:sdtPr>
    <w:sdtEndPr>
      <w:rPr>
        <w:noProof/>
      </w:rPr>
    </w:sdtEndPr>
    <w:sdtContent>
      <w:p w14:paraId="64E23B0C" w14:textId="10237246" w:rsidR="008B21A8" w:rsidRDefault="008B21A8">
        <w:pPr>
          <w:pStyle w:val="Footer"/>
        </w:pPr>
        <w:r>
          <w:fldChar w:fldCharType="begin"/>
        </w:r>
        <w:r>
          <w:instrText xml:space="preserve"> PAGE   \* MERGEFORMAT </w:instrText>
        </w:r>
        <w:r>
          <w:fldChar w:fldCharType="separate"/>
        </w:r>
        <w:r>
          <w:rPr>
            <w:noProof/>
          </w:rPr>
          <w:t>34</w:t>
        </w:r>
        <w:r>
          <w:rPr>
            <w:noProof/>
          </w:rPr>
          <w:fldChar w:fldCharType="end"/>
        </w:r>
      </w:p>
    </w:sdtContent>
  </w:sdt>
  <w:p w14:paraId="64E23B0D" w14:textId="77777777" w:rsidR="008B21A8" w:rsidRDefault="008B2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3B0F" w14:textId="715CE869" w:rsidR="008B21A8" w:rsidRDefault="008B21A8">
    <w:pPr>
      <w:pStyle w:val="Footer"/>
    </w:pPr>
    <w:r>
      <w:fldChar w:fldCharType="begin"/>
    </w:r>
    <w:r>
      <w:instrText xml:space="preserve"> PAGE   \* MERGEFORMAT </w:instrText>
    </w:r>
    <w:r>
      <w:fldChar w:fldCharType="separate"/>
    </w:r>
    <w:r>
      <w:rPr>
        <w:noProof/>
      </w:rPr>
      <w:t>1</w:t>
    </w:r>
    <w:r>
      <w:rPr>
        <w:noProof/>
      </w:rPr>
      <w:fldChar w:fldCharType="end"/>
    </w:r>
  </w:p>
  <w:p w14:paraId="64E23B10" w14:textId="77777777" w:rsidR="008B21A8" w:rsidRDefault="008B2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7B52" w14:textId="77777777" w:rsidR="00577AB1" w:rsidRDefault="00577AB1" w:rsidP="004B0D8F">
      <w:r>
        <w:separator/>
      </w:r>
    </w:p>
  </w:footnote>
  <w:footnote w:type="continuationSeparator" w:id="0">
    <w:p w14:paraId="3CF1E0E4" w14:textId="77777777" w:rsidR="00577AB1" w:rsidRDefault="00577AB1" w:rsidP="004B0D8F">
      <w:r>
        <w:continuationSeparator/>
      </w:r>
    </w:p>
  </w:footnote>
  <w:footnote w:type="continuationNotice" w:id="1">
    <w:p w14:paraId="7F362728" w14:textId="77777777" w:rsidR="00577AB1" w:rsidRDefault="00577AB1"/>
  </w:footnote>
  <w:footnote w:id="2">
    <w:p w14:paraId="07217CC3" w14:textId="77777777" w:rsidR="008910FC" w:rsidRDefault="008910FC" w:rsidP="008910FC">
      <w:pPr>
        <w:pStyle w:val="FootnoteText"/>
      </w:pPr>
      <w:r>
        <w:rPr>
          <w:rStyle w:val="FootnoteReference"/>
        </w:rPr>
        <w:footnoteRef/>
      </w:r>
      <w:r>
        <w:t xml:space="preserve"> </w:t>
      </w:r>
      <w:r w:rsidRPr="00747E05">
        <w:t>https://its.ny.gov/document/information-classification-standard</w:t>
      </w:r>
    </w:p>
  </w:footnote>
  <w:footnote w:id="3">
    <w:p w14:paraId="64E23B17" w14:textId="469897DB" w:rsidR="008B21A8" w:rsidRPr="00713395" w:rsidRDefault="008B21A8" w:rsidP="00713395">
      <w:pPr>
        <w:rPr>
          <w:rFonts w:ascii="Times New Roman" w:hAnsi="Times New Roman"/>
          <w:color w:val="000000"/>
        </w:rPr>
      </w:pPr>
      <w:r>
        <w:rPr>
          <w:rStyle w:val="FootnoteReference"/>
        </w:rPr>
        <w:footnoteRef/>
      </w:r>
      <w:hyperlink r:id="rId1" w:tooltip="Board Governance - NYSERDA" w:history="1">
        <w:r>
          <w:rPr>
            <w:rStyle w:val="Hyperlink"/>
            <w:rFonts w:ascii="Times New Roman" w:hAnsi="Times New Roman"/>
          </w:rPr>
          <w:t>http://www.nyserda.ny.gov/About/Board-Governance.aspx</w:t>
        </w:r>
      </w:hyperlink>
      <w:r w:rsidR="00713395">
        <w:rPr>
          <w:rStyle w:val="Hyperlink"/>
          <w:rFonts w:ascii="Times New Roman" w:hAnsi="Times New Roman"/>
        </w:rPr>
        <w:br/>
      </w:r>
    </w:p>
  </w:footnote>
  <w:footnote w:id="4">
    <w:p w14:paraId="64E23B18" w14:textId="345E8A8C" w:rsidR="008B21A8" w:rsidRDefault="008B21A8" w:rsidP="00A7092A">
      <w:r>
        <w:rPr>
          <w:rStyle w:val="FootnoteReference"/>
        </w:rPr>
        <w:footnoteRef/>
      </w:r>
      <w:r>
        <w:t xml:space="preserve">  This is only a summary; the full text of Part 504 can be accessed at: </w:t>
      </w:r>
      <w:hyperlink r:id="rId2" w:tooltip="New York State Regulations" w:history="1">
        <w:r>
          <w:rPr>
            <w:rStyle w:val="Hyperlink"/>
          </w:rPr>
          <w:t>http://www.nyserda.ny.gov /About/New-York-State-Regulations.aspx</w:t>
        </w:r>
      </w:hyperlink>
    </w:p>
    <w:p w14:paraId="64E23B19" w14:textId="77777777" w:rsidR="008B21A8" w:rsidRDefault="008B21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3B0A" w14:textId="77777777" w:rsidR="008B21A8" w:rsidRDefault="00CD6602">
    <w:pPr>
      <w:pStyle w:val="Header"/>
    </w:pPr>
    <w:r>
      <w:rPr>
        <w:noProof/>
      </w:rPr>
      <w:pict w14:anchorId="64E23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5830" o:spid="_x0000_s1027" type="#_x0000_t136" style="position:absolute;margin-left:0;margin-top:0;width:473.75pt;height:135.35pt;rotation:315;z-index:-251658239;mso-position-horizontal:center;mso-position-horizontal-relative:margin;mso-position-vertical:center;mso-position-vertical-relative:margin" o:allowincell="f" fillcolor="gray [1629]" stroked="f">
          <v:textpath style="font-family:&quot;CG Time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3B0B" w14:textId="77777777" w:rsidR="008B21A8" w:rsidRDefault="00CD6602">
    <w:pPr>
      <w:pStyle w:val="Header"/>
    </w:pPr>
    <w:r>
      <w:rPr>
        <w:noProof/>
      </w:rPr>
      <w:pict w14:anchorId="64E23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5831" o:spid="_x0000_s1028" type="#_x0000_t136" style="position:absolute;margin-left:0;margin-top:0;width:473.75pt;height:135.35pt;rotation:315;z-index:-251658238;mso-position-horizontal:center;mso-position-horizontal-relative:margin;mso-position-vertical:center;mso-position-vertical-relative:margin" o:allowincell="f" fillcolor="gray [1629]" stroked="f">
          <v:textpath style="font-family:&quot;CG Times&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3B0E" w14:textId="77777777" w:rsidR="008B21A8" w:rsidRDefault="00CD6602">
    <w:pPr>
      <w:pStyle w:val="Header"/>
    </w:pPr>
    <w:r>
      <w:rPr>
        <w:noProof/>
      </w:rPr>
      <w:pict w14:anchorId="64E23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5829" o:spid="_x0000_s1026" type="#_x0000_t136" style="position:absolute;margin-left:0;margin-top:0;width:473.75pt;height:135.35pt;rotation:315;z-index:-251658240;mso-position-horizontal:center;mso-position-horizontal-relative:margin;mso-position-vertical:center;mso-position-vertical-relative:margin" o:allowincell="f" fillcolor="gray [1629]" stroked="f">
          <v:textpath style="font-family:&quot;CG Time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hybridMultilevel"/>
    <w:tmpl w:val="B8E603E4"/>
    <w:lvl w:ilvl="0" w:tplc="A52292F6">
      <w:start w:val="1"/>
      <w:numFmt w:val="bullet"/>
      <w:pStyle w:val="ListBullet2"/>
      <w:lvlText w:val="o"/>
      <w:lvlJc w:val="left"/>
      <w:pPr>
        <w:ind w:left="5490" w:hanging="360"/>
      </w:pPr>
      <w:rPr>
        <w:rFonts w:ascii="Courier New" w:hAnsi="Courier New" w:cs="Courier New" w:hint="default"/>
      </w:rPr>
    </w:lvl>
    <w:lvl w:ilvl="1" w:tplc="774AAC8C">
      <w:numFmt w:val="decimal"/>
      <w:lvlText w:val=""/>
      <w:lvlJc w:val="left"/>
    </w:lvl>
    <w:lvl w:ilvl="2" w:tplc="10B67928">
      <w:numFmt w:val="decimal"/>
      <w:lvlText w:val=""/>
      <w:lvlJc w:val="left"/>
    </w:lvl>
    <w:lvl w:ilvl="3" w:tplc="7D886DDC">
      <w:numFmt w:val="decimal"/>
      <w:lvlText w:val=""/>
      <w:lvlJc w:val="left"/>
    </w:lvl>
    <w:lvl w:ilvl="4" w:tplc="E8B63542">
      <w:numFmt w:val="decimal"/>
      <w:lvlText w:val=""/>
      <w:lvlJc w:val="left"/>
    </w:lvl>
    <w:lvl w:ilvl="5" w:tplc="ADC87720">
      <w:numFmt w:val="decimal"/>
      <w:lvlText w:val=""/>
      <w:lvlJc w:val="left"/>
    </w:lvl>
    <w:lvl w:ilvl="6" w:tplc="740C6DD0">
      <w:numFmt w:val="decimal"/>
      <w:lvlText w:val=""/>
      <w:lvlJc w:val="left"/>
    </w:lvl>
    <w:lvl w:ilvl="7" w:tplc="463843BE">
      <w:numFmt w:val="decimal"/>
      <w:lvlText w:val=""/>
      <w:lvlJc w:val="left"/>
    </w:lvl>
    <w:lvl w:ilvl="8" w:tplc="3A285ACC">
      <w:numFmt w:val="decimal"/>
      <w:lvlText w:val=""/>
      <w:lvlJc w:val="left"/>
    </w:lvl>
  </w:abstractNum>
  <w:abstractNum w:abstractNumId="1" w15:restartNumberingAfterBreak="0">
    <w:nsid w:val="FFFFFF89"/>
    <w:multiLevelType w:val="hybridMultilevel"/>
    <w:tmpl w:val="B73C162C"/>
    <w:lvl w:ilvl="0" w:tplc="E092F85E">
      <w:start w:val="1"/>
      <w:numFmt w:val="bullet"/>
      <w:lvlText w:val=""/>
      <w:lvlJc w:val="left"/>
      <w:pPr>
        <w:ind w:left="360" w:hanging="360"/>
      </w:pPr>
      <w:rPr>
        <w:rFonts w:ascii="Symbol" w:hAnsi="Symbol" w:hint="default"/>
      </w:rPr>
    </w:lvl>
    <w:lvl w:ilvl="1" w:tplc="E7EA8594">
      <w:numFmt w:val="decimal"/>
      <w:lvlText w:val=""/>
      <w:lvlJc w:val="left"/>
    </w:lvl>
    <w:lvl w:ilvl="2" w:tplc="DE02A7B0">
      <w:numFmt w:val="decimal"/>
      <w:lvlText w:val=""/>
      <w:lvlJc w:val="left"/>
    </w:lvl>
    <w:lvl w:ilvl="3" w:tplc="7442A780">
      <w:numFmt w:val="decimal"/>
      <w:lvlText w:val=""/>
      <w:lvlJc w:val="left"/>
    </w:lvl>
    <w:lvl w:ilvl="4" w:tplc="65365D2A">
      <w:numFmt w:val="decimal"/>
      <w:lvlText w:val=""/>
      <w:lvlJc w:val="left"/>
    </w:lvl>
    <w:lvl w:ilvl="5" w:tplc="ACACAFBA">
      <w:numFmt w:val="decimal"/>
      <w:lvlText w:val=""/>
      <w:lvlJc w:val="left"/>
    </w:lvl>
    <w:lvl w:ilvl="6" w:tplc="17B4BD84">
      <w:numFmt w:val="decimal"/>
      <w:lvlText w:val=""/>
      <w:lvlJc w:val="left"/>
    </w:lvl>
    <w:lvl w:ilvl="7" w:tplc="1020DD24">
      <w:numFmt w:val="decimal"/>
      <w:lvlText w:val=""/>
      <w:lvlJc w:val="left"/>
    </w:lvl>
    <w:lvl w:ilvl="8" w:tplc="2CAE6620">
      <w:numFmt w:val="decimal"/>
      <w:lvlText w:val=""/>
      <w:lvlJc w:val="left"/>
    </w:lvl>
  </w:abstractNum>
  <w:abstractNum w:abstractNumId="2" w15:restartNumberingAfterBreak="0">
    <w:nsid w:val="01E8613F"/>
    <w:multiLevelType w:val="multilevel"/>
    <w:tmpl w:val="4ED2512C"/>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440" w:hanging="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EF4096"/>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7F1DF9"/>
    <w:multiLevelType w:val="multilevel"/>
    <w:tmpl w:val="EAD479E8"/>
    <w:lvl w:ilvl="0">
      <w:start w:val="1"/>
      <w:numFmt w:val="lowerLetter"/>
      <w:suff w:val="nothing"/>
      <w:lvlText w:val="(%1)"/>
      <w:lvlJc w:val="left"/>
      <w:pPr>
        <w:ind w:left="0" w:firstLine="720"/>
      </w:pPr>
      <w:rPr>
        <w:rFonts w:hint="default"/>
      </w:rPr>
    </w:lvl>
    <w:lvl w:ilvl="1">
      <w:start w:val="1"/>
      <w:numFmt w:val="lowerRoman"/>
      <w:lvlText w:val="(%2)"/>
      <w:lvlJc w:val="left"/>
      <w:pPr>
        <w:tabs>
          <w:tab w:val="num" w:pos="1886"/>
        </w:tabs>
        <w:ind w:left="1440" w:hanging="360"/>
      </w:pPr>
      <w:rPr>
        <w:rFonts w:hint="default"/>
        <w:color w:val="auto"/>
      </w:rPr>
    </w:lvl>
    <w:lvl w:ilvl="2">
      <w:start w:val="1"/>
      <w:numFmt w:val="lowerRoman"/>
      <w:lvlText w:val="(%3)"/>
      <w:lvlJc w:val="left"/>
      <w:pPr>
        <w:ind w:left="1440" w:hanging="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F10F4F"/>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F2388C"/>
    <w:multiLevelType w:val="multilevel"/>
    <w:tmpl w:val="8B1428D8"/>
    <w:lvl w:ilvl="0">
      <w:start w:val="1"/>
      <w:numFmt w:val="lowerLetter"/>
      <w:lvlText w:val="%1."/>
      <w:lvlJc w:val="left"/>
      <w:pPr>
        <w:tabs>
          <w:tab w:val="num" w:pos="7200"/>
        </w:tabs>
        <w:ind w:left="1440" w:hanging="720"/>
      </w:pPr>
      <w:rPr>
        <w:rFonts w:hint="default"/>
      </w:rPr>
    </w:lvl>
    <w:lvl w:ilvl="1">
      <w:start w:val="1"/>
      <w:numFmt w:val="none"/>
      <w:lvlText w:val="%2"/>
      <w:lvlJc w:val="left"/>
      <w:pPr>
        <w:ind w:left="0" w:firstLine="0"/>
      </w:pPr>
      <w:rPr>
        <w:rFonts w:hint="default"/>
      </w:rPr>
    </w:lvl>
    <w:lvl w:ilvl="2">
      <w:start w:val="1"/>
      <w:numFmt w:val="bullet"/>
      <w:lvlText w:val=""/>
      <w:lvlJc w:val="left"/>
      <w:pPr>
        <w:ind w:left="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C970EC"/>
    <w:multiLevelType w:val="multilevel"/>
    <w:tmpl w:val="9E00EA9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9C025F"/>
    <w:multiLevelType w:val="multilevel"/>
    <w:tmpl w:val="DA3CB654"/>
    <w:lvl w:ilvl="0">
      <w:start w:val="6"/>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7FD55F"/>
    <w:multiLevelType w:val="hybridMultilevel"/>
    <w:tmpl w:val="763ECC1C"/>
    <w:lvl w:ilvl="0" w:tplc="DC30DC9A">
      <w:start w:val="1"/>
      <w:numFmt w:val="bullet"/>
      <w:lvlText w:val=""/>
      <w:lvlJc w:val="left"/>
      <w:pPr>
        <w:ind w:left="720" w:hanging="360"/>
      </w:pPr>
      <w:rPr>
        <w:rFonts w:ascii="Symbol" w:hAnsi="Symbol" w:hint="default"/>
      </w:rPr>
    </w:lvl>
    <w:lvl w:ilvl="1" w:tplc="BE881E76">
      <w:start w:val="1"/>
      <w:numFmt w:val="bullet"/>
      <w:lvlText w:val="o"/>
      <w:lvlJc w:val="left"/>
      <w:pPr>
        <w:ind w:left="1440" w:hanging="360"/>
      </w:pPr>
      <w:rPr>
        <w:rFonts w:ascii="Courier New" w:hAnsi="Courier New" w:hint="default"/>
      </w:rPr>
    </w:lvl>
    <w:lvl w:ilvl="2" w:tplc="1D5EFA1C">
      <w:start w:val="1"/>
      <w:numFmt w:val="bullet"/>
      <w:lvlText w:val=""/>
      <w:lvlJc w:val="left"/>
      <w:pPr>
        <w:ind w:left="2160" w:hanging="360"/>
      </w:pPr>
      <w:rPr>
        <w:rFonts w:ascii="Wingdings" w:hAnsi="Wingdings" w:hint="default"/>
      </w:rPr>
    </w:lvl>
    <w:lvl w:ilvl="3" w:tplc="A0C4F38A">
      <w:start w:val="1"/>
      <w:numFmt w:val="bullet"/>
      <w:lvlText w:val=""/>
      <w:lvlJc w:val="left"/>
      <w:pPr>
        <w:ind w:left="2880" w:hanging="360"/>
      </w:pPr>
      <w:rPr>
        <w:rFonts w:ascii="Symbol" w:hAnsi="Symbol" w:hint="default"/>
      </w:rPr>
    </w:lvl>
    <w:lvl w:ilvl="4" w:tplc="8B8849BE">
      <w:start w:val="1"/>
      <w:numFmt w:val="bullet"/>
      <w:lvlText w:val="o"/>
      <w:lvlJc w:val="left"/>
      <w:pPr>
        <w:ind w:left="3600" w:hanging="360"/>
      </w:pPr>
      <w:rPr>
        <w:rFonts w:ascii="Courier New" w:hAnsi="Courier New" w:hint="default"/>
      </w:rPr>
    </w:lvl>
    <w:lvl w:ilvl="5" w:tplc="7E5ABB36">
      <w:start w:val="1"/>
      <w:numFmt w:val="bullet"/>
      <w:lvlText w:val=""/>
      <w:lvlJc w:val="left"/>
      <w:pPr>
        <w:ind w:left="4320" w:hanging="360"/>
      </w:pPr>
      <w:rPr>
        <w:rFonts w:ascii="Wingdings" w:hAnsi="Wingdings" w:hint="default"/>
      </w:rPr>
    </w:lvl>
    <w:lvl w:ilvl="6" w:tplc="8E36246C">
      <w:start w:val="1"/>
      <w:numFmt w:val="bullet"/>
      <w:lvlText w:val=""/>
      <w:lvlJc w:val="left"/>
      <w:pPr>
        <w:ind w:left="5040" w:hanging="360"/>
      </w:pPr>
      <w:rPr>
        <w:rFonts w:ascii="Symbol" w:hAnsi="Symbol" w:hint="default"/>
      </w:rPr>
    </w:lvl>
    <w:lvl w:ilvl="7" w:tplc="AD203AF8">
      <w:start w:val="1"/>
      <w:numFmt w:val="bullet"/>
      <w:lvlText w:val="o"/>
      <w:lvlJc w:val="left"/>
      <w:pPr>
        <w:ind w:left="5760" w:hanging="360"/>
      </w:pPr>
      <w:rPr>
        <w:rFonts w:ascii="Courier New" w:hAnsi="Courier New" w:hint="default"/>
      </w:rPr>
    </w:lvl>
    <w:lvl w:ilvl="8" w:tplc="BB0EBFA4">
      <w:start w:val="1"/>
      <w:numFmt w:val="bullet"/>
      <w:lvlText w:val=""/>
      <w:lvlJc w:val="left"/>
      <w:pPr>
        <w:ind w:left="6480" w:hanging="360"/>
      </w:pPr>
      <w:rPr>
        <w:rFonts w:ascii="Wingdings" w:hAnsi="Wingdings" w:hint="default"/>
      </w:rPr>
    </w:lvl>
  </w:abstractNum>
  <w:abstractNum w:abstractNumId="10" w15:restartNumberingAfterBreak="0">
    <w:nsid w:val="129B7AAD"/>
    <w:multiLevelType w:val="multilevel"/>
    <w:tmpl w:val="EAD479E8"/>
    <w:lvl w:ilvl="0">
      <w:start w:val="1"/>
      <w:numFmt w:val="lowerLetter"/>
      <w:suff w:val="nothing"/>
      <w:lvlText w:val="(%1)"/>
      <w:lvlJc w:val="left"/>
      <w:pPr>
        <w:ind w:left="0" w:firstLine="720"/>
      </w:pPr>
      <w:rPr>
        <w:rFonts w:hint="default"/>
      </w:rPr>
    </w:lvl>
    <w:lvl w:ilvl="1">
      <w:start w:val="1"/>
      <w:numFmt w:val="lowerRoman"/>
      <w:lvlText w:val="(%2)"/>
      <w:lvlJc w:val="left"/>
      <w:pPr>
        <w:tabs>
          <w:tab w:val="num" w:pos="1886"/>
        </w:tabs>
        <w:ind w:left="1440" w:hanging="360"/>
      </w:pPr>
      <w:rPr>
        <w:rFonts w:hint="default"/>
        <w:color w:val="auto"/>
      </w:rPr>
    </w:lvl>
    <w:lvl w:ilvl="2">
      <w:start w:val="1"/>
      <w:numFmt w:val="lowerRoman"/>
      <w:lvlText w:val="(%3)"/>
      <w:lvlJc w:val="left"/>
      <w:pPr>
        <w:ind w:left="1440" w:hanging="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F32F56"/>
    <w:multiLevelType w:val="hybridMultilevel"/>
    <w:tmpl w:val="747882F8"/>
    <w:lvl w:ilvl="0" w:tplc="9D1000DE">
      <w:start w:val="1"/>
      <w:numFmt w:val="bullet"/>
      <w:lvlText w:val=""/>
      <w:lvlJc w:val="left"/>
      <w:pPr>
        <w:tabs>
          <w:tab w:val="num" w:pos="720"/>
        </w:tabs>
        <w:ind w:left="720" w:hanging="360"/>
      </w:pPr>
      <w:rPr>
        <w:rFonts w:ascii="Symbol" w:hAnsi="Symbol" w:hint="default"/>
        <w:sz w:val="20"/>
      </w:rPr>
    </w:lvl>
    <w:lvl w:ilvl="1" w:tplc="B48E5C3E">
      <w:start w:val="1"/>
      <w:numFmt w:val="bullet"/>
      <w:lvlText w:val="o"/>
      <w:lvlJc w:val="left"/>
      <w:pPr>
        <w:tabs>
          <w:tab w:val="num" w:pos="1440"/>
        </w:tabs>
        <w:ind w:left="1440" w:hanging="360"/>
      </w:pPr>
      <w:rPr>
        <w:rFonts w:ascii="Courier New" w:hAnsi="Courier New" w:cs="Times New Roman" w:hint="default"/>
        <w:sz w:val="20"/>
      </w:rPr>
    </w:lvl>
    <w:lvl w:ilvl="2" w:tplc="405C92CA">
      <w:start w:val="1"/>
      <w:numFmt w:val="bullet"/>
      <w:lvlText w:val=""/>
      <w:lvlJc w:val="left"/>
      <w:pPr>
        <w:tabs>
          <w:tab w:val="num" w:pos="2160"/>
        </w:tabs>
        <w:ind w:left="2160" w:hanging="360"/>
      </w:pPr>
      <w:rPr>
        <w:rFonts w:ascii="Wingdings" w:hAnsi="Wingdings" w:hint="default"/>
        <w:sz w:val="20"/>
      </w:rPr>
    </w:lvl>
    <w:lvl w:ilvl="3" w:tplc="D3E0D374">
      <w:start w:val="1"/>
      <w:numFmt w:val="bullet"/>
      <w:lvlText w:val=""/>
      <w:lvlJc w:val="left"/>
      <w:pPr>
        <w:tabs>
          <w:tab w:val="num" w:pos="2880"/>
        </w:tabs>
        <w:ind w:left="2880" w:hanging="360"/>
      </w:pPr>
      <w:rPr>
        <w:rFonts w:ascii="Wingdings" w:hAnsi="Wingdings" w:hint="default"/>
        <w:sz w:val="20"/>
      </w:rPr>
    </w:lvl>
    <w:lvl w:ilvl="4" w:tplc="88721B34">
      <w:start w:val="1"/>
      <w:numFmt w:val="bullet"/>
      <w:lvlText w:val=""/>
      <w:lvlJc w:val="left"/>
      <w:pPr>
        <w:tabs>
          <w:tab w:val="num" w:pos="3600"/>
        </w:tabs>
        <w:ind w:left="3600" w:hanging="360"/>
      </w:pPr>
      <w:rPr>
        <w:rFonts w:ascii="Wingdings" w:hAnsi="Wingdings" w:hint="default"/>
        <w:sz w:val="20"/>
      </w:rPr>
    </w:lvl>
    <w:lvl w:ilvl="5" w:tplc="06042C8E">
      <w:start w:val="1"/>
      <w:numFmt w:val="bullet"/>
      <w:lvlText w:val=""/>
      <w:lvlJc w:val="left"/>
      <w:pPr>
        <w:tabs>
          <w:tab w:val="num" w:pos="4320"/>
        </w:tabs>
        <w:ind w:left="4320" w:hanging="360"/>
      </w:pPr>
      <w:rPr>
        <w:rFonts w:ascii="Wingdings" w:hAnsi="Wingdings" w:hint="default"/>
        <w:sz w:val="20"/>
      </w:rPr>
    </w:lvl>
    <w:lvl w:ilvl="6" w:tplc="CA12C4BE">
      <w:start w:val="1"/>
      <w:numFmt w:val="bullet"/>
      <w:lvlText w:val=""/>
      <w:lvlJc w:val="left"/>
      <w:pPr>
        <w:tabs>
          <w:tab w:val="num" w:pos="5040"/>
        </w:tabs>
        <w:ind w:left="5040" w:hanging="360"/>
      </w:pPr>
      <w:rPr>
        <w:rFonts w:ascii="Wingdings" w:hAnsi="Wingdings" w:hint="default"/>
        <w:sz w:val="20"/>
      </w:rPr>
    </w:lvl>
    <w:lvl w:ilvl="7" w:tplc="64C8C524">
      <w:start w:val="1"/>
      <w:numFmt w:val="bullet"/>
      <w:lvlText w:val=""/>
      <w:lvlJc w:val="left"/>
      <w:pPr>
        <w:tabs>
          <w:tab w:val="num" w:pos="5760"/>
        </w:tabs>
        <w:ind w:left="5760" w:hanging="360"/>
      </w:pPr>
      <w:rPr>
        <w:rFonts w:ascii="Wingdings" w:hAnsi="Wingdings" w:hint="default"/>
        <w:sz w:val="20"/>
      </w:rPr>
    </w:lvl>
    <w:lvl w:ilvl="8" w:tplc="6F6610F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76DC7"/>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F05FC2"/>
    <w:multiLevelType w:val="hybridMultilevel"/>
    <w:tmpl w:val="58041FD6"/>
    <w:lvl w:ilvl="0" w:tplc="950C7AA0">
      <w:start w:val="1"/>
      <w:numFmt w:val="bullet"/>
      <w:lvlText w:val=""/>
      <w:lvlJc w:val="left"/>
      <w:pPr>
        <w:ind w:left="720" w:hanging="360"/>
      </w:pPr>
      <w:rPr>
        <w:rFonts w:ascii="Symbol" w:hAnsi="Symbol" w:hint="default"/>
      </w:rPr>
    </w:lvl>
    <w:lvl w:ilvl="1" w:tplc="B256049E">
      <w:start w:val="1"/>
      <w:numFmt w:val="bullet"/>
      <w:lvlText w:val="o"/>
      <w:lvlJc w:val="left"/>
      <w:pPr>
        <w:ind w:left="1440" w:hanging="360"/>
      </w:pPr>
      <w:rPr>
        <w:rFonts w:ascii="Courier New" w:hAnsi="Courier New" w:hint="default"/>
      </w:rPr>
    </w:lvl>
    <w:lvl w:ilvl="2" w:tplc="719ABD70">
      <w:start w:val="1"/>
      <w:numFmt w:val="bullet"/>
      <w:lvlText w:val=""/>
      <w:lvlJc w:val="left"/>
      <w:pPr>
        <w:ind w:left="2160" w:hanging="360"/>
      </w:pPr>
      <w:rPr>
        <w:rFonts w:ascii="Wingdings" w:hAnsi="Wingdings" w:hint="default"/>
      </w:rPr>
    </w:lvl>
    <w:lvl w:ilvl="3" w:tplc="11FAE6E8">
      <w:start w:val="1"/>
      <w:numFmt w:val="bullet"/>
      <w:lvlText w:val=""/>
      <w:lvlJc w:val="left"/>
      <w:pPr>
        <w:ind w:left="2880" w:hanging="360"/>
      </w:pPr>
      <w:rPr>
        <w:rFonts w:ascii="Symbol" w:hAnsi="Symbol" w:hint="default"/>
      </w:rPr>
    </w:lvl>
    <w:lvl w:ilvl="4" w:tplc="028AE22C">
      <w:start w:val="1"/>
      <w:numFmt w:val="bullet"/>
      <w:lvlText w:val="o"/>
      <w:lvlJc w:val="left"/>
      <w:pPr>
        <w:ind w:left="3600" w:hanging="360"/>
      </w:pPr>
      <w:rPr>
        <w:rFonts w:ascii="Courier New" w:hAnsi="Courier New" w:hint="default"/>
      </w:rPr>
    </w:lvl>
    <w:lvl w:ilvl="5" w:tplc="42005CF8">
      <w:start w:val="1"/>
      <w:numFmt w:val="bullet"/>
      <w:lvlText w:val=""/>
      <w:lvlJc w:val="left"/>
      <w:pPr>
        <w:ind w:left="4320" w:hanging="360"/>
      </w:pPr>
      <w:rPr>
        <w:rFonts w:ascii="Wingdings" w:hAnsi="Wingdings" w:hint="default"/>
      </w:rPr>
    </w:lvl>
    <w:lvl w:ilvl="6" w:tplc="1C400676">
      <w:start w:val="1"/>
      <w:numFmt w:val="bullet"/>
      <w:lvlText w:val=""/>
      <w:lvlJc w:val="left"/>
      <w:pPr>
        <w:ind w:left="5040" w:hanging="360"/>
      </w:pPr>
      <w:rPr>
        <w:rFonts w:ascii="Symbol" w:hAnsi="Symbol" w:hint="default"/>
      </w:rPr>
    </w:lvl>
    <w:lvl w:ilvl="7" w:tplc="331AFC48">
      <w:start w:val="1"/>
      <w:numFmt w:val="bullet"/>
      <w:lvlText w:val="o"/>
      <w:lvlJc w:val="left"/>
      <w:pPr>
        <w:ind w:left="5760" w:hanging="360"/>
      </w:pPr>
      <w:rPr>
        <w:rFonts w:ascii="Courier New" w:hAnsi="Courier New" w:hint="default"/>
      </w:rPr>
    </w:lvl>
    <w:lvl w:ilvl="8" w:tplc="0EB6A450">
      <w:start w:val="1"/>
      <w:numFmt w:val="bullet"/>
      <w:lvlText w:val=""/>
      <w:lvlJc w:val="left"/>
      <w:pPr>
        <w:ind w:left="6480" w:hanging="360"/>
      </w:pPr>
      <w:rPr>
        <w:rFonts w:ascii="Wingdings" w:hAnsi="Wingdings" w:hint="default"/>
      </w:rPr>
    </w:lvl>
  </w:abstractNum>
  <w:abstractNum w:abstractNumId="14" w15:restartNumberingAfterBreak="0">
    <w:nsid w:val="1A294685"/>
    <w:multiLevelType w:val="multilevel"/>
    <w:tmpl w:val="4ED2512C"/>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440" w:hanging="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4344C8"/>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651207"/>
    <w:multiLevelType w:val="hybridMultilevel"/>
    <w:tmpl w:val="28E68850"/>
    <w:lvl w:ilvl="0" w:tplc="092E6EF4">
      <w:start w:val="1"/>
      <w:numFmt w:val="bullet"/>
      <w:lvlText w:val=""/>
      <w:lvlJc w:val="left"/>
      <w:pPr>
        <w:ind w:left="720" w:hanging="360"/>
      </w:pPr>
      <w:rPr>
        <w:rFonts w:ascii="Symbol" w:hAnsi="Symbol" w:hint="default"/>
      </w:rPr>
    </w:lvl>
    <w:lvl w:ilvl="1" w:tplc="0DC482F2">
      <w:start w:val="1"/>
      <w:numFmt w:val="bullet"/>
      <w:lvlText w:val="o"/>
      <w:lvlJc w:val="left"/>
      <w:pPr>
        <w:ind w:left="1440" w:hanging="360"/>
      </w:pPr>
      <w:rPr>
        <w:rFonts w:ascii="Courier New" w:hAnsi="Courier New" w:hint="default"/>
      </w:rPr>
    </w:lvl>
    <w:lvl w:ilvl="2" w:tplc="0ACC92CE">
      <w:start w:val="1"/>
      <w:numFmt w:val="bullet"/>
      <w:lvlText w:val=""/>
      <w:lvlJc w:val="left"/>
      <w:pPr>
        <w:ind w:left="2160" w:hanging="360"/>
      </w:pPr>
      <w:rPr>
        <w:rFonts w:ascii="Wingdings" w:hAnsi="Wingdings" w:hint="default"/>
      </w:rPr>
    </w:lvl>
    <w:lvl w:ilvl="3" w:tplc="72D6F16C">
      <w:start w:val="1"/>
      <w:numFmt w:val="bullet"/>
      <w:lvlText w:val=""/>
      <w:lvlJc w:val="left"/>
      <w:pPr>
        <w:ind w:left="2880" w:hanging="360"/>
      </w:pPr>
      <w:rPr>
        <w:rFonts w:ascii="Symbol" w:hAnsi="Symbol" w:hint="default"/>
      </w:rPr>
    </w:lvl>
    <w:lvl w:ilvl="4" w:tplc="4FD86CBC">
      <w:start w:val="1"/>
      <w:numFmt w:val="bullet"/>
      <w:lvlText w:val="o"/>
      <w:lvlJc w:val="left"/>
      <w:pPr>
        <w:ind w:left="3600" w:hanging="360"/>
      </w:pPr>
      <w:rPr>
        <w:rFonts w:ascii="Courier New" w:hAnsi="Courier New" w:hint="default"/>
      </w:rPr>
    </w:lvl>
    <w:lvl w:ilvl="5" w:tplc="CB96F8A4">
      <w:start w:val="1"/>
      <w:numFmt w:val="bullet"/>
      <w:lvlText w:val=""/>
      <w:lvlJc w:val="left"/>
      <w:pPr>
        <w:ind w:left="4320" w:hanging="360"/>
      </w:pPr>
      <w:rPr>
        <w:rFonts w:ascii="Wingdings" w:hAnsi="Wingdings" w:hint="default"/>
      </w:rPr>
    </w:lvl>
    <w:lvl w:ilvl="6" w:tplc="67C681B2">
      <w:start w:val="1"/>
      <w:numFmt w:val="bullet"/>
      <w:lvlText w:val=""/>
      <w:lvlJc w:val="left"/>
      <w:pPr>
        <w:ind w:left="5040" w:hanging="360"/>
      </w:pPr>
      <w:rPr>
        <w:rFonts w:ascii="Symbol" w:hAnsi="Symbol" w:hint="default"/>
      </w:rPr>
    </w:lvl>
    <w:lvl w:ilvl="7" w:tplc="EB7EF8E0">
      <w:start w:val="1"/>
      <w:numFmt w:val="bullet"/>
      <w:lvlText w:val="o"/>
      <w:lvlJc w:val="left"/>
      <w:pPr>
        <w:ind w:left="5760" w:hanging="360"/>
      </w:pPr>
      <w:rPr>
        <w:rFonts w:ascii="Courier New" w:hAnsi="Courier New" w:hint="default"/>
      </w:rPr>
    </w:lvl>
    <w:lvl w:ilvl="8" w:tplc="72964052">
      <w:start w:val="1"/>
      <w:numFmt w:val="bullet"/>
      <w:lvlText w:val=""/>
      <w:lvlJc w:val="left"/>
      <w:pPr>
        <w:ind w:left="6480" w:hanging="360"/>
      </w:pPr>
      <w:rPr>
        <w:rFonts w:ascii="Wingdings" w:hAnsi="Wingdings" w:hint="default"/>
      </w:rPr>
    </w:lvl>
  </w:abstractNum>
  <w:abstractNum w:abstractNumId="17" w15:restartNumberingAfterBreak="0">
    <w:nsid w:val="21DF27EC"/>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8F4A79"/>
    <w:multiLevelType w:val="multilevel"/>
    <w:tmpl w:val="A58A3AE6"/>
    <w:lvl w:ilvl="0">
      <w:start w:val="1"/>
      <w:numFmt w:val="bullet"/>
      <w:lvlText w:val=""/>
      <w:lvlJc w:val="left"/>
      <w:pPr>
        <w:tabs>
          <w:tab w:val="num" w:pos="1440"/>
        </w:tabs>
        <w:ind w:left="1440" w:hanging="720"/>
      </w:pPr>
      <w:rPr>
        <w:rFonts w:ascii="Symbol" w:hAnsi="Symbol" w:hint="default"/>
      </w:rPr>
    </w:lvl>
    <w:lvl w:ilvl="1">
      <w:start w:val="1"/>
      <w:numFmt w:val="none"/>
      <w:lvlText w:val="%2"/>
      <w:lvlJc w:val="left"/>
      <w:pPr>
        <w:ind w:left="0" w:firstLine="0"/>
      </w:pPr>
      <w:rPr>
        <w:rFonts w:hint="default"/>
      </w:rPr>
    </w:lvl>
    <w:lvl w:ilvl="2">
      <w:start w:val="1"/>
      <w:numFmt w:val="bullet"/>
      <w:lvlText w:val=""/>
      <w:lvlJc w:val="left"/>
      <w:pPr>
        <w:ind w:left="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BB7388"/>
    <w:multiLevelType w:val="multilevel"/>
    <w:tmpl w:val="48A8CC9E"/>
    <w:lvl w:ilvl="0">
      <w:start w:val="1"/>
      <w:numFmt w:val="lowerLetter"/>
      <w:suff w:val="space"/>
      <w:lvlText w:val="(%1)"/>
      <w:lvlJc w:val="left"/>
      <w:pPr>
        <w:ind w:left="0" w:firstLine="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suff w:val="nothing"/>
      <w:lvlText w:val="(%4)"/>
      <w:lvlJc w:val="left"/>
      <w:pPr>
        <w:ind w:left="1440" w:hanging="360"/>
      </w:pPr>
      <w:rPr>
        <w:rFonts w:hint="default"/>
      </w:rPr>
    </w:lvl>
    <w:lvl w:ilvl="4">
      <w:start w:val="1"/>
      <w:numFmt w:val="lowerLetter"/>
      <w:suff w:val="nothing"/>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161D47"/>
    <w:multiLevelType w:val="multilevel"/>
    <w:tmpl w:val="9E084692"/>
    <w:lvl w:ilvl="0">
      <w:start w:val="1"/>
      <w:numFmt w:val="bullet"/>
      <w:lvlText w:val=""/>
      <w:lvlJc w:val="left"/>
      <w:pPr>
        <w:tabs>
          <w:tab w:val="num" w:pos="1440"/>
        </w:tabs>
        <w:ind w:left="2160" w:hanging="720"/>
      </w:pPr>
      <w:rPr>
        <w:rFonts w:ascii="Symbol" w:hAnsi="Symbol" w:hint="default"/>
      </w:rPr>
    </w:lvl>
    <w:lvl w:ilvl="1">
      <w:start w:val="1"/>
      <w:numFmt w:val="none"/>
      <w:lvlText w:val="%2"/>
      <w:lvlJc w:val="left"/>
      <w:pPr>
        <w:ind w:left="0" w:firstLine="0"/>
      </w:pPr>
      <w:rPr>
        <w:rFonts w:hint="default"/>
      </w:rPr>
    </w:lvl>
    <w:lvl w:ilvl="2">
      <w:start w:val="1"/>
      <w:numFmt w:val="bullet"/>
      <w:lvlText w:val=""/>
      <w:lvlJc w:val="left"/>
      <w:pPr>
        <w:ind w:left="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FA261CE"/>
    <w:multiLevelType w:val="hybridMultilevel"/>
    <w:tmpl w:val="DAA0C6B2"/>
    <w:lvl w:ilvl="0" w:tplc="1A9424B2">
      <w:start w:val="1"/>
      <w:numFmt w:val="bullet"/>
      <w:lvlText w:val=""/>
      <w:lvlJc w:val="left"/>
      <w:pPr>
        <w:ind w:left="720" w:hanging="360"/>
      </w:pPr>
      <w:rPr>
        <w:rFonts w:ascii="Symbol" w:hAnsi="Symbol" w:hint="default"/>
      </w:rPr>
    </w:lvl>
    <w:lvl w:ilvl="1" w:tplc="4DE6CBDC">
      <w:start w:val="1"/>
      <w:numFmt w:val="bullet"/>
      <w:lvlText w:val="o"/>
      <w:lvlJc w:val="left"/>
      <w:pPr>
        <w:ind w:left="1440" w:hanging="360"/>
      </w:pPr>
      <w:rPr>
        <w:rFonts w:ascii="Courier New" w:hAnsi="Courier New" w:hint="default"/>
      </w:rPr>
    </w:lvl>
    <w:lvl w:ilvl="2" w:tplc="39C0DCBC">
      <w:start w:val="1"/>
      <w:numFmt w:val="bullet"/>
      <w:lvlText w:val=""/>
      <w:lvlJc w:val="left"/>
      <w:pPr>
        <w:ind w:left="2160" w:hanging="360"/>
      </w:pPr>
      <w:rPr>
        <w:rFonts w:ascii="Wingdings" w:hAnsi="Wingdings" w:hint="default"/>
      </w:rPr>
    </w:lvl>
    <w:lvl w:ilvl="3" w:tplc="CB1A4EEA">
      <w:start w:val="1"/>
      <w:numFmt w:val="bullet"/>
      <w:lvlText w:val=""/>
      <w:lvlJc w:val="left"/>
      <w:pPr>
        <w:ind w:left="2880" w:hanging="360"/>
      </w:pPr>
      <w:rPr>
        <w:rFonts w:ascii="Symbol" w:hAnsi="Symbol" w:hint="default"/>
      </w:rPr>
    </w:lvl>
    <w:lvl w:ilvl="4" w:tplc="BC6AD47C">
      <w:start w:val="1"/>
      <w:numFmt w:val="bullet"/>
      <w:lvlText w:val="o"/>
      <w:lvlJc w:val="left"/>
      <w:pPr>
        <w:ind w:left="3600" w:hanging="360"/>
      </w:pPr>
      <w:rPr>
        <w:rFonts w:ascii="Courier New" w:hAnsi="Courier New" w:hint="default"/>
      </w:rPr>
    </w:lvl>
    <w:lvl w:ilvl="5" w:tplc="14CC490E">
      <w:start w:val="1"/>
      <w:numFmt w:val="bullet"/>
      <w:lvlText w:val=""/>
      <w:lvlJc w:val="left"/>
      <w:pPr>
        <w:ind w:left="4320" w:hanging="360"/>
      </w:pPr>
      <w:rPr>
        <w:rFonts w:ascii="Wingdings" w:hAnsi="Wingdings" w:hint="default"/>
      </w:rPr>
    </w:lvl>
    <w:lvl w:ilvl="6" w:tplc="03D2D7C8">
      <w:start w:val="1"/>
      <w:numFmt w:val="bullet"/>
      <w:lvlText w:val=""/>
      <w:lvlJc w:val="left"/>
      <w:pPr>
        <w:ind w:left="5040" w:hanging="360"/>
      </w:pPr>
      <w:rPr>
        <w:rFonts w:ascii="Symbol" w:hAnsi="Symbol" w:hint="default"/>
      </w:rPr>
    </w:lvl>
    <w:lvl w:ilvl="7" w:tplc="A454B3A6">
      <w:start w:val="1"/>
      <w:numFmt w:val="bullet"/>
      <w:lvlText w:val="o"/>
      <w:lvlJc w:val="left"/>
      <w:pPr>
        <w:ind w:left="5760" w:hanging="360"/>
      </w:pPr>
      <w:rPr>
        <w:rFonts w:ascii="Courier New" w:hAnsi="Courier New" w:hint="default"/>
      </w:rPr>
    </w:lvl>
    <w:lvl w:ilvl="8" w:tplc="90349634">
      <w:start w:val="1"/>
      <w:numFmt w:val="bullet"/>
      <w:lvlText w:val=""/>
      <w:lvlJc w:val="left"/>
      <w:pPr>
        <w:ind w:left="6480" w:hanging="360"/>
      </w:pPr>
      <w:rPr>
        <w:rFonts w:ascii="Wingdings" w:hAnsi="Wingdings" w:hint="default"/>
      </w:rPr>
    </w:lvl>
  </w:abstractNum>
  <w:abstractNum w:abstractNumId="22" w15:restartNumberingAfterBreak="0">
    <w:nsid w:val="303B73C9"/>
    <w:multiLevelType w:val="hybridMultilevel"/>
    <w:tmpl w:val="88FA8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CB0E5D"/>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006DC5"/>
    <w:multiLevelType w:val="multilevel"/>
    <w:tmpl w:val="EAD479E8"/>
    <w:lvl w:ilvl="0">
      <w:start w:val="1"/>
      <w:numFmt w:val="lowerLetter"/>
      <w:suff w:val="nothing"/>
      <w:lvlText w:val="(%1)"/>
      <w:lvlJc w:val="left"/>
      <w:pPr>
        <w:ind w:left="0" w:firstLine="720"/>
      </w:pPr>
      <w:rPr>
        <w:rFonts w:hint="default"/>
      </w:rPr>
    </w:lvl>
    <w:lvl w:ilvl="1">
      <w:start w:val="1"/>
      <w:numFmt w:val="lowerRoman"/>
      <w:lvlText w:val="(%2)"/>
      <w:lvlJc w:val="left"/>
      <w:pPr>
        <w:tabs>
          <w:tab w:val="num" w:pos="1886"/>
        </w:tabs>
        <w:ind w:left="1440" w:hanging="360"/>
      </w:pPr>
      <w:rPr>
        <w:rFonts w:hint="default"/>
        <w:color w:val="auto"/>
      </w:rPr>
    </w:lvl>
    <w:lvl w:ilvl="2">
      <w:start w:val="1"/>
      <w:numFmt w:val="lowerRoman"/>
      <w:lvlText w:val="(%3)"/>
      <w:lvlJc w:val="left"/>
      <w:pPr>
        <w:ind w:left="1440" w:hanging="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2A15EE"/>
    <w:multiLevelType w:val="multilevel"/>
    <w:tmpl w:val="4ED2512C"/>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440" w:hanging="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AE1D15"/>
    <w:multiLevelType w:val="hybridMultilevel"/>
    <w:tmpl w:val="067E687E"/>
    <w:lvl w:ilvl="0" w:tplc="16008194">
      <w:start w:val="1"/>
      <w:numFmt w:val="bullet"/>
      <w:pStyle w:val="List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3B1A2026"/>
    <w:multiLevelType w:val="multilevel"/>
    <w:tmpl w:val="3A5E7A60"/>
    <w:lvl w:ilvl="0">
      <w:start w:val="1"/>
      <w:numFmt w:val="lowerLetter"/>
      <w:suff w:val="space"/>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suff w:val="nothing"/>
      <w:lvlText w:val="(%4)"/>
      <w:lvlJc w:val="left"/>
      <w:pPr>
        <w:ind w:left="1440" w:hanging="360"/>
      </w:pPr>
      <w:rPr>
        <w:rFonts w:hint="default"/>
      </w:rPr>
    </w:lvl>
    <w:lvl w:ilvl="4">
      <w:start w:val="1"/>
      <w:numFmt w:val="lowerLetter"/>
      <w:suff w:val="nothing"/>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FB5E4F"/>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5D1EE1"/>
    <w:multiLevelType w:val="multilevel"/>
    <w:tmpl w:val="B7C0BF8A"/>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3C6C13"/>
    <w:multiLevelType w:val="multilevel"/>
    <w:tmpl w:val="9532412E"/>
    <w:lvl w:ilvl="0">
      <w:start w:val="4"/>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71388A"/>
    <w:multiLevelType w:val="hybridMultilevel"/>
    <w:tmpl w:val="AC7243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4CDD0929"/>
    <w:multiLevelType w:val="multilevel"/>
    <w:tmpl w:val="AEEADF34"/>
    <w:lvl w:ilvl="0">
      <w:start w:val="1"/>
      <w:numFmt w:val="lowerLetter"/>
      <w:suff w:val="nothing"/>
      <w:lvlText w:val="(%1)"/>
      <w:lvlJc w:val="left"/>
      <w:pPr>
        <w:ind w:left="0" w:firstLine="576"/>
      </w:pPr>
      <w:rPr>
        <w:rFonts w:hint="default"/>
      </w:rPr>
    </w:lvl>
    <w:lvl w:ilvl="1">
      <w:start w:val="1"/>
      <w:numFmt w:val="none"/>
      <w:lvlText w:val="(1)"/>
      <w:lvlJc w:val="left"/>
      <w:pPr>
        <w:ind w:left="720" w:hanging="360"/>
      </w:pPr>
      <w:rPr>
        <w:rFonts w:hint="default"/>
      </w:rPr>
    </w:lvl>
    <w:lvl w:ilvl="2">
      <w:start w:val="1"/>
      <w:numFmt w:val="lowerRoman"/>
      <w:suff w:val="nothing"/>
      <w:lvlText w:val="(%3)"/>
      <w:lvlJc w:val="left"/>
      <w:pPr>
        <w:ind w:left="0" w:firstLine="0"/>
      </w:pPr>
      <w:rPr>
        <w:rFonts w:hint="default"/>
      </w:rPr>
    </w:lvl>
    <w:lvl w:ilvl="3">
      <w:start w:val="1"/>
      <w:numFmt w:val="lowerLetter"/>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8354A4"/>
    <w:multiLevelType w:val="multilevel"/>
    <w:tmpl w:val="4ED2512C"/>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440" w:hanging="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1381EDD"/>
    <w:multiLevelType w:val="multilevel"/>
    <w:tmpl w:val="321A68DE"/>
    <w:lvl w:ilvl="0">
      <w:start w:val="1"/>
      <w:numFmt w:val="decimal"/>
      <w:suff w:val="nothing"/>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3192612"/>
    <w:multiLevelType w:val="multilevel"/>
    <w:tmpl w:val="F33AAC52"/>
    <w:lvl w:ilvl="0">
      <w:start w:val="1"/>
      <w:numFmt w:val="none"/>
      <w:pStyle w:val="Heading3"/>
      <w:lvlText w:val="1"/>
      <w:lvlJc w:val="left"/>
      <w:rPr>
        <w:rFonts w:ascii="Cambria" w:hAnsi="Cambria" w:hint="default"/>
        <w:b/>
        <w:i w:val="0"/>
        <w:caps w:val="0"/>
        <w:strike w:val="0"/>
        <w:dstrike w:val="0"/>
        <w:vanish w:val="0"/>
        <w:color w:val="1F497D" w:themeColor="text2"/>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0" w:firstLine="0"/>
      </w:pPr>
      <w:rPr>
        <w:rFonts w:ascii="Cambria" w:hAnsi="Cambria" w:hint="default"/>
        <w:b/>
        <w:i w:val="0"/>
        <w:color w:val="1F497D" w:themeColor="text2"/>
        <w:sz w:val="26"/>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5BA00B4"/>
    <w:multiLevelType w:val="multilevel"/>
    <w:tmpl w:val="CA4E9A7C"/>
    <w:lvl w:ilvl="0">
      <w:start w:val="1"/>
      <w:numFmt w:val="lowerLetter"/>
      <w:suff w:val="nothing"/>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D84319"/>
    <w:multiLevelType w:val="multilevel"/>
    <w:tmpl w:val="2A207330"/>
    <w:lvl w:ilvl="0">
      <w:start w:val="1"/>
      <w:numFmt w:val="decimal"/>
      <w:lvlText w:val="%1"/>
      <w:lvlJc w:val="left"/>
      <w:rPr>
        <w:rFonts w:ascii="Cambria" w:hAnsi="Cambria" w:hint="default"/>
        <w:b/>
        <w:i w:val="0"/>
        <w:caps w:val="0"/>
        <w:strike w:val="0"/>
        <w:dstrike w:val="0"/>
        <w:vanish w:val="0"/>
        <w:color w:val="1F497D" w:themeColor="text2"/>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0" w:firstLine="0"/>
      </w:pPr>
      <w:rPr>
        <w:rFonts w:ascii="Cambria" w:hAnsi="Cambria" w:hint="default"/>
        <w:b/>
        <w:i w:val="0"/>
        <w:color w:val="1F497D" w:themeColor="text2"/>
        <w:sz w:val="26"/>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A4F5328"/>
    <w:multiLevelType w:val="multilevel"/>
    <w:tmpl w:val="D81C2E18"/>
    <w:lvl w:ilvl="0">
      <w:start w:val="1"/>
      <w:numFmt w:val="lowerLetter"/>
      <w:suff w:val="space"/>
      <w:lvlText w:val="(%1)"/>
      <w:lvlJc w:val="left"/>
      <w:pPr>
        <w:ind w:left="0" w:firstLine="720"/>
      </w:pPr>
      <w:rPr>
        <w:rFonts w:hint="default"/>
      </w:rPr>
    </w:lvl>
    <w:lvl w:ilvl="1">
      <w:start w:val="1"/>
      <w:numFmt w:val="none"/>
      <w:lvlText w:val=""/>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06A1FB7"/>
    <w:multiLevelType w:val="hybridMultilevel"/>
    <w:tmpl w:val="BB20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2B2C"/>
    <w:multiLevelType w:val="multilevel"/>
    <w:tmpl w:val="EAD479E8"/>
    <w:lvl w:ilvl="0">
      <w:start w:val="1"/>
      <w:numFmt w:val="lowerLetter"/>
      <w:suff w:val="nothing"/>
      <w:lvlText w:val="(%1)"/>
      <w:lvlJc w:val="left"/>
      <w:pPr>
        <w:ind w:left="0" w:firstLine="720"/>
      </w:pPr>
      <w:rPr>
        <w:rFonts w:hint="default"/>
      </w:rPr>
    </w:lvl>
    <w:lvl w:ilvl="1">
      <w:start w:val="1"/>
      <w:numFmt w:val="lowerRoman"/>
      <w:lvlText w:val="(%2)"/>
      <w:lvlJc w:val="left"/>
      <w:pPr>
        <w:tabs>
          <w:tab w:val="num" w:pos="1886"/>
        </w:tabs>
        <w:ind w:left="1440" w:hanging="360"/>
      </w:pPr>
      <w:rPr>
        <w:rFonts w:hint="default"/>
        <w:color w:val="auto"/>
      </w:rPr>
    </w:lvl>
    <w:lvl w:ilvl="2">
      <w:start w:val="1"/>
      <w:numFmt w:val="lowerRoman"/>
      <w:lvlText w:val="(%3)"/>
      <w:lvlJc w:val="left"/>
      <w:pPr>
        <w:ind w:left="1440" w:hanging="14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AC16E2"/>
    <w:multiLevelType w:val="multilevel"/>
    <w:tmpl w:val="DE866CF6"/>
    <w:lvl w:ilvl="0">
      <w:start w:val="1"/>
      <w:numFmt w:val="decimal"/>
      <w:lvlText w:val="%1"/>
      <w:lvlJc w:val="left"/>
      <w:rPr>
        <w:rFonts w:ascii="Cambria" w:hAnsi="Cambria" w:hint="default"/>
        <w:b/>
        <w:i w:val="0"/>
        <w:caps w:val="0"/>
        <w:strike w:val="0"/>
        <w:dstrike w:val="0"/>
        <w:vanish w:val="0"/>
        <w:color w:val="1F497D" w:themeColor="text2"/>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0" w:firstLine="0"/>
      </w:pPr>
      <w:rPr>
        <w:rFonts w:ascii="Cambria" w:hAnsi="Cambria" w:hint="default"/>
        <w:b/>
        <w:i w:val="0"/>
        <w:color w:val="1F497D" w:themeColor="text2"/>
        <w:sz w:val="26"/>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4073EF"/>
    <w:multiLevelType w:val="multilevel"/>
    <w:tmpl w:val="F96430FA"/>
    <w:lvl w:ilvl="0">
      <w:start w:val="1"/>
      <w:numFmt w:val="decimal"/>
      <w:lvlText w:val="%1."/>
      <w:lvlJc w:val="left"/>
      <w:pPr>
        <w:tabs>
          <w:tab w:val="num" w:pos="288"/>
        </w:tabs>
        <w:ind w:left="0" w:firstLine="0"/>
      </w:pPr>
      <w:rPr>
        <w:rFonts w:hint="default"/>
      </w:rPr>
    </w:lvl>
    <w:lvl w:ilvl="1">
      <w:start w:val="1"/>
      <w:numFmt w:val="none"/>
      <w:lvlText w:val="%2"/>
      <w:lvlJc w:val="left"/>
      <w:pPr>
        <w:ind w:left="0" w:firstLine="0"/>
      </w:pPr>
      <w:rPr>
        <w:rFonts w:hint="default"/>
      </w:rPr>
    </w:lvl>
    <w:lvl w:ilvl="2">
      <w:start w:val="1"/>
      <w:numFmt w:val="bullet"/>
      <w:lvlText w:val=""/>
      <w:lvlJc w:val="left"/>
      <w:pPr>
        <w:ind w:left="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C913A3A"/>
    <w:multiLevelType w:val="multilevel"/>
    <w:tmpl w:val="66D43418"/>
    <w:lvl w:ilvl="0">
      <w:start w:val="1"/>
      <w:numFmt w:val="lowerLetter"/>
      <w:suff w:val="space"/>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suff w:val="nothing"/>
      <w:lvlText w:val="(%4)"/>
      <w:lvlJc w:val="left"/>
      <w:pPr>
        <w:ind w:left="1440" w:hanging="360"/>
      </w:pPr>
      <w:rPr>
        <w:rFonts w:hint="default"/>
      </w:rPr>
    </w:lvl>
    <w:lvl w:ilvl="4">
      <w:start w:val="1"/>
      <w:numFmt w:val="lowerLetter"/>
      <w:suff w:val="nothing"/>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9E70EB"/>
    <w:multiLevelType w:val="multilevel"/>
    <w:tmpl w:val="B7C0BF8A"/>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0037F29"/>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3F2D8A"/>
    <w:multiLevelType w:val="multilevel"/>
    <w:tmpl w:val="F31CFAD0"/>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7AD0A42"/>
    <w:multiLevelType w:val="multilevel"/>
    <w:tmpl w:val="4F409DC4"/>
    <w:lvl w:ilvl="0">
      <w:start w:val="8"/>
      <w:numFmt w:val="lowerLetter"/>
      <w:suff w:val="space"/>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suff w:val="nothing"/>
      <w:lvlText w:val="(%4)"/>
      <w:lvlJc w:val="left"/>
      <w:pPr>
        <w:ind w:left="1440" w:hanging="360"/>
      </w:pPr>
      <w:rPr>
        <w:rFonts w:hint="default"/>
      </w:rPr>
    </w:lvl>
    <w:lvl w:ilvl="4">
      <w:start w:val="1"/>
      <w:numFmt w:val="lowerLetter"/>
      <w:suff w:val="nothing"/>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9284453"/>
    <w:multiLevelType w:val="multilevel"/>
    <w:tmpl w:val="0DCA3D2E"/>
    <w:lvl w:ilvl="0">
      <w:start w:val="1"/>
      <w:numFmt w:val="lowerLetter"/>
      <w:suff w:val="nothing"/>
      <w:lvlText w:val="(%1)"/>
      <w:lvlJc w:val="left"/>
      <w:pPr>
        <w:ind w:left="0" w:firstLine="576"/>
      </w:pPr>
      <w:rPr>
        <w:rFonts w:hint="default"/>
        <w:b w:val="0"/>
        <w:bCs/>
      </w:rPr>
    </w:lvl>
    <w:lvl w:ilvl="1">
      <w:start w:val="1"/>
      <w:numFmt w:val="decimal"/>
      <w:lvlRestart w:val="0"/>
      <w:lvlText w:val="(%2)"/>
      <w:lvlJc w:val="left"/>
      <w:pPr>
        <w:ind w:left="720" w:firstLine="720"/>
      </w:pPr>
      <w:rPr>
        <w:rFonts w:hint="default"/>
        <w:b w:val="0"/>
        <w:bCs/>
      </w:rPr>
    </w:lvl>
    <w:lvl w:ilvl="2">
      <w:start w:val="1"/>
      <w:numFmt w:val="lowerRoman"/>
      <w:suff w:val="nothing"/>
      <w:lvlText w:val="(%3)"/>
      <w:lvlJc w:val="left"/>
      <w:pPr>
        <w:ind w:left="0" w:firstLine="0"/>
      </w:pPr>
      <w:rPr>
        <w:rFonts w:hint="default"/>
      </w:rPr>
    </w:lvl>
    <w:lvl w:ilvl="3">
      <w:start w:val="1"/>
      <w:numFmt w:val="lowerLetter"/>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FC61115"/>
    <w:multiLevelType w:val="multilevel"/>
    <w:tmpl w:val="B2B42588"/>
    <w:lvl w:ilvl="0">
      <w:start w:val="1"/>
      <w:numFmt w:val="lowerLetter"/>
      <w:suff w:val="nothing"/>
      <w:lvlText w:val="(%1)"/>
      <w:lvlJc w:val="left"/>
      <w:pPr>
        <w:ind w:left="0" w:firstLine="72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1689378">
    <w:abstractNumId w:val="21"/>
  </w:num>
  <w:num w:numId="2" w16cid:durableId="1861118418">
    <w:abstractNumId w:val="16"/>
  </w:num>
  <w:num w:numId="3" w16cid:durableId="862673605">
    <w:abstractNumId w:val="9"/>
  </w:num>
  <w:num w:numId="4" w16cid:durableId="1244728196">
    <w:abstractNumId w:val="13"/>
  </w:num>
  <w:num w:numId="5" w16cid:durableId="1062676901">
    <w:abstractNumId w:val="22"/>
  </w:num>
  <w:num w:numId="6" w16cid:durableId="785078217">
    <w:abstractNumId w:val="1"/>
  </w:num>
  <w:num w:numId="7" w16cid:durableId="1706515970">
    <w:abstractNumId w:val="31"/>
  </w:num>
  <w:num w:numId="8" w16cid:durableId="634262572">
    <w:abstractNumId w:val="39"/>
  </w:num>
  <w:num w:numId="9" w16cid:durableId="800466158">
    <w:abstractNumId w:val="0"/>
  </w:num>
  <w:num w:numId="10" w16cid:durableId="1358432504">
    <w:abstractNumId w:val="11"/>
  </w:num>
  <w:num w:numId="11" w16cid:durableId="893349657">
    <w:abstractNumId w:val="42"/>
  </w:num>
  <w:num w:numId="12" w16cid:durableId="1961305161">
    <w:abstractNumId w:val="20"/>
  </w:num>
  <w:num w:numId="13" w16cid:durableId="1037244603">
    <w:abstractNumId w:val="6"/>
  </w:num>
  <w:num w:numId="14" w16cid:durableId="850990045">
    <w:abstractNumId w:val="27"/>
  </w:num>
  <w:num w:numId="15" w16cid:durableId="108427745">
    <w:abstractNumId w:val="49"/>
  </w:num>
  <w:num w:numId="16" w16cid:durableId="1932395944">
    <w:abstractNumId w:val="18"/>
  </w:num>
  <w:num w:numId="17" w16cid:durableId="1785614480">
    <w:abstractNumId w:val="38"/>
  </w:num>
  <w:num w:numId="18" w16cid:durableId="1379089651">
    <w:abstractNumId w:val="46"/>
  </w:num>
  <w:num w:numId="19" w16cid:durableId="2086147375">
    <w:abstractNumId w:val="36"/>
  </w:num>
  <w:num w:numId="20" w16cid:durableId="902257079">
    <w:abstractNumId w:val="5"/>
  </w:num>
  <w:num w:numId="21" w16cid:durableId="624429990">
    <w:abstractNumId w:val="8"/>
  </w:num>
  <w:num w:numId="22" w16cid:durableId="1885478733">
    <w:abstractNumId w:val="12"/>
  </w:num>
  <w:num w:numId="23" w16cid:durableId="1887719356">
    <w:abstractNumId w:val="23"/>
  </w:num>
  <w:num w:numId="24" w16cid:durableId="1790129183">
    <w:abstractNumId w:val="30"/>
  </w:num>
  <w:num w:numId="25" w16cid:durableId="1466923465">
    <w:abstractNumId w:val="44"/>
  </w:num>
  <w:num w:numId="26" w16cid:durableId="1948660333">
    <w:abstractNumId w:val="29"/>
  </w:num>
  <w:num w:numId="27" w16cid:durableId="246774114">
    <w:abstractNumId w:val="3"/>
  </w:num>
  <w:num w:numId="28" w16cid:durableId="743920135">
    <w:abstractNumId w:val="17"/>
  </w:num>
  <w:num w:numId="29" w16cid:durableId="1663269111">
    <w:abstractNumId w:val="45"/>
  </w:num>
  <w:num w:numId="30" w16cid:durableId="1446344585">
    <w:abstractNumId w:val="15"/>
  </w:num>
  <w:num w:numId="31" w16cid:durableId="14966544">
    <w:abstractNumId w:val="28"/>
  </w:num>
  <w:num w:numId="32" w16cid:durableId="336231227">
    <w:abstractNumId w:val="33"/>
  </w:num>
  <w:num w:numId="33" w16cid:durableId="1960605870">
    <w:abstractNumId w:val="2"/>
  </w:num>
  <w:num w:numId="34" w16cid:durableId="676928518">
    <w:abstractNumId w:val="25"/>
  </w:num>
  <w:num w:numId="35" w16cid:durableId="475491882">
    <w:abstractNumId w:val="14"/>
  </w:num>
  <w:num w:numId="36" w16cid:durableId="1981037141">
    <w:abstractNumId w:val="10"/>
  </w:num>
  <w:num w:numId="37" w16cid:durableId="1416124180">
    <w:abstractNumId w:val="40"/>
  </w:num>
  <w:num w:numId="38" w16cid:durableId="118577077">
    <w:abstractNumId w:val="4"/>
  </w:num>
  <w:num w:numId="39" w16cid:durableId="498154771">
    <w:abstractNumId w:val="34"/>
  </w:num>
  <w:num w:numId="40" w16cid:durableId="1204833119">
    <w:abstractNumId w:val="24"/>
  </w:num>
  <w:num w:numId="41" w16cid:durableId="1792359649">
    <w:abstractNumId w:val="32"/>
  </w:num>
  <w:num w:numId="42" w16cid:durableId="1761025678">
    <w:abstractNumId w:val="47"/>
  </w:num>
  <w:num w:numId="43" w16cid:durableId="718166728">
    <w:abstractNumId w:val="48"/>
  </w:num>
  <w:num w:numId="44" w16cid:durableId="1171140133">
    <w:abstractNumId w:val="43"/>
  </w:num>
  <w:num w:numId="45" w16cid:durableId="2025478511">
    <w:abstractNumId w:val="19"/>
  </w:num>
  <w:num w:numId="46" w16cid:durableId="1633947143">
    <w:abstractNumId w:val="41"/>
  </w:num>
  <w:num w:numId="47" w16cid:durableId="824277789">
    <w:abstractNumId w:val="37"/>
  </w:num>
  <w:num w:numId="48" w16cid:durableId="1626740262">
    <w:abstractNumId w:val="35"/>
  </w:num>
  <w:num w:numId="49" w16cid:durableId="732431982">
    <w:abstractNumId w:val="7"/>
  </w:num>
  <w:num w:numId="50" w16cid:durableId="1866019313">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B0"/>
    <w:rsid w:val="00000501"/>
    <w:rsid w:val="000006B2"/>
    <w:rsid w:val="000016AE"/>
    <w:rsid w:val="00005A10"/>
    <w:rsid w:val="00005BE9"/>
    <w:rsid w:val="00006571"/>
    <w:rsid w:val="00006BEA"/>
    <w:rsid w:val="00014692"/>
    <w:rsid w:val="0001693D"/>
    <w:rsid w:val="00017FD5"/>
    <w:rsid w:val="000214AA"/>
    <w:rsid w:val="0002352A"/>
    <w:rsid w:val="00025199"/>
    <w:rsid w:val="00026A2C"/>
    <w:rsid w:val="00027605"/>
    <w:rsid w:val="00030E1E"/>
    <w:rsid w:val="0003470D"/>
    <w:rsid w:val="00035665"/>
    <w:rsid w:val="00037DC6"/>
    <w:rsid w:val="000457B6"/>
    <w:rsid w:val="00052733"/>
    <w:rsid w:val="00053A3C"/>
    <w:rsid w:val="00054F85"/>
    <w:rsid w:val="00055861"/>
    <w:rsid w:val="000563A5"/>
    <w:rsid w:val="000666B5"/>
    <w:rsid w:val="00070C68"/>
    <w:rsid w:val="000710F2"/>
    <w:rsid w:val="00071542"/>
    <w:rsid w:val="000741D8"/>
    <w:rsid w:val="000758BE"/>
    <w:rsid w:val="00081822"/>
    <w:rsid w:val="00086673"/>
    <w:rsid w:val="0009397F"/>
    <w:rsid w:val="00095AD6"/>
    <w:rsid w:val="00095E94"/>
    <w:rsid w:val="00096815"/>
    <w:rsid w:val="000A0FE2"/>
    <w:rsid w:val="000A285C"/>
    <w:rsid w:val="000A6022"/>
    <w:rsid w:val="000B0497"/>
    <w:rsid w:val="000B0594"/>
    <w:rsid w:val="000B0834"/>
    <w:rsid w:val="000B1317"/>
    <w:rsid w:val="000B2A7D"/>
    <w:rsid w:val="000B40A7"/>
    <w:rsid w:val="000B6575"/>
    <w:rsid w:val="000C05F2"/>
    <w:rsid w:val="000C444D"/>
    <w:rsid w:val="000C45F7"/>
    <w:rsid w:val="000C5B18"/>
    <w:rsid w:val="000D0FD5"/>
    <w:rsid w:val="000D1368"/>
    <w:rsid w:val="000D14C4"/>
    <w:rsid w:val="000D1D32"/>
    <w:rsid w:val="000D4EE2"/>
    <w:rsid w:val="000E0555"/>
    <w:rsid w:val="000E509C"/>
    <w:rsid w:val="000E7374"/>
    <w:rsid w:val="000F31DC"/>
    <w:rsid w:val="000F359A"/>
    <w:rsid w:val="000F38EE"/>
    <w:rsid w:val="000F5FCC"/>
    <w:rsid w:val="00100EE0"/>
    <w:rsid w:val="00105232"/>
    <w:rsid w:val="0011025B"/>
    <w:rsid w:val="0012100D"/>
    <w:rsid w:val="00123901"/>
    <w:rsid w:val="00126A52"/>
    <w:rsid w:val="00127936"/>
    <w:rsid w:val="00133AB5"/>
    <w:rsid w:val="001364C4"/>
    <w:rsid w:val="00136FB9"/>
    <w:rsid w:val="00140D7A"/>
    <w:rsid w:val="001413A6"/>
    <w:rsid w:val="001421A3"/>
    <w:rsid w:val="00152B50"/>
    <w:rsid w:val="00155E92"/>
    <w:rsid w:val="00156015"/>
    <w:rsid w:val="00156E3D"/>
    <w:rsid w:val="00161A5D"/>
    <w:rsid w:val="001662E0"/>
    <w:rsid w:val="0016681F"/>
    <w:rsid w:val="00166C10"/>
    <w:rsid w:val="00172EF9"/>
    <w:rsid w:val="00173500"/>
    <w:rsid w:val="00173D31"/>
    <w:rsid w:val="00176713"/>
    <w:rsid w:val="00176F63"/>
    <w:rsid w:val="00180746"/>
    <w:rsid w:val="00183194"/>
    <w:rsid w:val="00183AAD"/>
    <w:rsid w:val="00187DF3"/>
    <w:rsid w:val="0019313F"/>
    <w:rsid w:val="001A1999"/>
    <w:rsid w:val="001A1EA6"/>
    <w:rsid w:val="001A374C"/>
    <w:rsid w:val="001A3E5D"/>
    <w:rsid w:val="001A42A7"/>
    <w:rsid w:val="001A4FA1"/>
    <w:rsid w:val="001A5FB2"/>
    <w:rsid w:val="001A67DC"/>
    <w:rsid w:val="001B0BC2"/>
    <w:rsid w:val="001B5E15"/>
    <w:rsid w:val="001C0B95"/>
    <w:rsid w:val="001C1AC5"/>
    <w:rsid w:val="001C44DD"/>
    <w:rsid w:val="001C661D"/>
    <w:rsid w:val="001D2C1C"/>
    <w:rsid w:val="001D30B8"/>
    <w:rsid w:val="001D7BC9"/>
    <w:rsid w:val="001E013E"/>
    <w:rsid w:val="001E2A9A"/>
    <w:rsid w:val="001E2EB0"/>
    <w:rsid w:val="001E308A"/>
    <w:rsid w:val="001E364B"/>
    <w:rsid w:val="001F1C8D"/>
    <w:rsid w:val="001F5749"/>
    <w:rsid w:val="001F6C9F"/>
    <w:rsid w:val="002053EA"/>
    <w:rsid w:val="002069CD"/>
    <w:rsid w:val="00207EF3"/>
    <w:rsid w:val="002107C8"/>
    <w:rsid w:val="0021277E"/>
    <w:rsid w:val="002134A2"/>
    <w:rsid w:val="0021396C"/>
    <w:rsid w:val="00213CB2"/>
    <w:rsid w:val="00214D04"/>
    <w:rsid w:val="00215F24"/>
    <w:rsid w:val="00216C36"/>
    <w:rsid w:val="00217EDD"/>
    <w:rsid w:val="00230AB0"/>
    <w:rsid w:val="00231C7A"/>
    <w:rsid w:val="002332F3"/>
    <w:rsid w:val="0024451B"/>
    <w:rsid w:val="00245BDE"/>
    <w:rsid w:val="00246D42"/>
    <w:rsid w:val="00252250"/>
    <w:rsid w:val="00253863"/>
    <w:rsid w:val="0025572B"/>
    <w:rsid w:val="002606F1"/>
    <w:rsid w:val="002619F2"/>
    <w:rsid w:val="00266F84"/>
    <w:rsid w:val="00273BF6"/>
    <w:rsid w:val="00280F06"/>
    <w:rsid w:val="00281492"/>
    <w:rsid w:val="00283676"/>
    <w:rsid w:val="00283D62"/>
    <w:rsid w:val="00285628"/>
    <w:rsid w:val="002857AF"/>
    <w:rsid w:val="0028788C"/>
    <w:rsid w:val="0029266D"/>
    <w:rsid w:val="00293C1D"/>
    <w:rsid w:val="0029638B"/>
    <w:rsid w:val="00296AE5"/>
    <w:rsid w:val="002A19F0"/>
    <w:rsid w:val="002A26C2"/>
    <w:rsid w:val="002A39FD"/>
    <w:rsid w:val="002A5671"/>
    <w:rsid w:val="002A7E5D"/>
    <w:rsid w:val="002B13EC"/>
    <w:rsid w:val="002B24D1"/>
    <w:rsid w:val="002C054D"/>
    <w:rsid w:val="002C07D4"/>
    <w:rsid w:val="002C4252"/>
    <w:rsid w:val="002C74AA"/>
    <w:rsid w:val="002D75E2"/>
    <w:rsid w:val="002D797D"/>
    <w:rsid w:val="002E0B09"/>
    <w:rsid w:val="002E2584"/>
    <w:rsid w:val="002E5BA3"/>
    <w:rsid w:val="002E6E74"/>
    <w:rsid w:val="002F105B"/>
    <w:rsid w:val="002F1BF6"/>
    <w:rsid w:val="002F2026"/>
    <w:rsid w:val="002F393E"/>
    <w:rsid w:val="002F67FA"/>
    <w:rsid w:val="00305731"/>
    <w:rsid w:val="00321846"/>
    <w:rsid w:val="00322438"/>
    <w:rsid w:val="00322BE6"/>
    <w:rsid w:val="003247BA"/>
    <w:rsid w:val="00324EB1"/>
    <w:rsid w:val="00330186"/>
    <w:rsid w:val="00332B2C"/>
    <w:rsid w:val="00334442"/>
    <w:rsid w:val="00336633"/>
    <w:rsid w:val="00337258"/>
    <w:rsid w:val="00341290"/>
    <w:rsid w:val="00342364"/>
    <w:rsid w:val="00347FEF"/>
    <w:rsid w:val="003541FA"/>
    <w:rsid w:val="00360290"/>
    <w:rsid w:val="0036284F"/>
    <w:rsid w:val="00366726"/>
    <w:rsid w:val="00373674"/>
    <w:rsid w:val="00373CEA"/>
    <w:rsid w:val="00374974"/>
    <w:rsid w:val="0038710C"/>
    <w:rsid w:val="003875C8"/>
    <w:rsid w:val="00390E72"/>
    <w:rsid w:val="00391A61"/>
    <w:rsid w:val="00392198"/>
    <w:rsid w:val="00394062"/>
    <w:rsid w:val="00394F4D"/>
    <w:rsid w:val="00397F01"/>
    <w:rsid w:val="003A1128"/>
    <w:rsid w:val="003A1253"/>
    <w:rsid w:val="003A14F6"/>
    <w:rsid w:val="003B3BC8"/>
    <w:rsid w:val="003B3CC5"/>
    <w:rsid w:val="003C56F5"/>
    <w:rsid w:val="003C60C6"/>
    <w:rsid w:val="003D49F6"/>
    <w:rsid w:val="003D7F88"/>
    <w:rsid w:val="003E0E3D"/>
    <w:rsid w:val="003E2569"/>
    <w:rsid w:val="003E6F87"/>
    <w:rsid w:val="003F1869"/>
    <w:rsid w:val="003F2D7F"/>
    <w:rsid w:val="003F3A1D"/>
    <w:rsid w:val="003F7234"/>
    <w:rsid w:val="00400740"/>
    <w:rsid w:val="00401CA7"/>
    <w:rsid w:val="004043CC"/>
    <w:rsid w:val="00405844"/>
    <w:rsid w:val="00405F10"/>
    <w:rsid w:val="0041016C"/>
    <w:rsid w:val="00413705"/>
    <w:rsid w:val="00413898"/>
    <w:rsid w:val="00416374"/>
    <w:rsid w:val="00417895"/>
    <w:rsid w:val="00421033"/>
    <w:rsid w:val="00421940"/>
    <w:rsid w:val="00422960"/>
    <w:rsid w:val="00424012"/>
    <w:rsid w:val="00424D2A"/>
    <w:rsid w:val="00425173"/>
    <w:rsid w:val="00440234"/>
    <w:rsid w:val="00441269"/>
    <w:rsid w:val="00442242"/>
    <w:rsid w:val="0044292E"/>
    <w:rsid w:val="00447EA5"/>
    <w:rsid w:val="00455088"/>
    <w:rsid w:val="004550D9"/>
    <w:rsid w:val="00456AA2"/>
    <w:rsid w:val="00460970"/>
    <w:rsid w:val="00462533"/>
    <w:rsid w:val="0046610A"/>
    <w:rsid w:val="00473F1C"/>
    <w:rsid w:val="004751EE"/>
    <w:rsid w:val="00475E21"/>
    <w:rsid w:val="0048248A"/>
    <w:rsid w:val="00483883"/>
    <w:rsid w:val="00490471"/>
    <w:rsid w:val="00491787"/>
    <w:rsid w:val="00492884"/>
    <w:rsid w:val="004A0B49"/>
    <w:rsid w:val="004A315F"/>
    <w:rsid w:val="004A3496"/>
    <w:rsid w:val="004A4FA9"/>
    <w:rsid w:val="004A581D"/>
    <w:rsid w:val="004A7693"/>
    <w:rsid w:val="004B0D8F"/>
    <w:rsid w:val="004B2ED2"/>
    <w:rsid w:val="004B5C3A"/>
    <w:rsid w:val="004C0F9C"/>
    <w:rsid w:val="004C4015"/>
    <w:rsid w:val="004C4C8F"/>
    <w:rsid w:val="004D50DA"/>
    <w:rsid w:val="004D64F1"/>
    <w:rsid w:val="004D68AF"/>
    <w:rsid w:val="004D75EC"/>
    <w:rsid w:val="004E16D0"/>
    <w:rsid w:val="004E2107"/>
    <w:rsid w:val="004E58F5"/>
    <w:rsid w:val="004E5DED"/>
    <w:rsid w:val="004E67A6"/>
    <w:rsid w:val="004F3A57"/>
    <w:rsid w:val="004F451A"/>
    <w:rsid w:val="005000F1"/>
    <w:rsid w:val="00502322"/>
    <w:rsid w:val="00506AA5"/>
    <w:rsid w:val="00512D17"/>
    <w:rsid w:val="00512E6D"/>
    <w:rsid w:val="00520AF9"/>
    <w:rsid w:val="00522159"/>
    <w:rsid w:val="0052356B"/>
    <w:rsid w:val="00525823"/>
    <w:rsid w:val="00527A31"/>
    <w:rsid w:val="005347B7"/>
    <w:rsid w:val="00537FA9"/>
    <w:rsid w:val="00541DAC"/>
    <w:rsid w:val="00542151"/>
    <w:rsid w:val="00542426"/>
    <w:rsid w:val="00550886"/>
    <w:rsid w:val="00552207"/>
    <w:rsid w:val="00555B9A"/>
    <w:rsid w:val="00557D07"/>
    <w:rsid w:val="00560352"/>
    <w:rsid w:val="00562D90"/>
    <w:rsid w:val="0056338B"/>
    <w:rsid w:val="005634FB"/>
    <w:rsid w:val="00564D02"/>
    <w:rsid w:val="005657B8"/>
    <w:rsid w:val="00573B8A"/>
    <w:rsid w:val="00575617"/>
    <w:rsid w:val="005764E0"/>
    <w:rsid w:val="00576D8C"/>
    <w:rsid w:val="00577AB1"/>
    <w:rsid w:val="0058360A"/>
    <w:rsid w:val="00584236"/>
    <w:rsid w:val="00584C94"/>
    <w:rsid w:val="00586FF9"/>
    <w:rsid w:val="00594504"/>
    <w:rsid w:val="00594F30"/>
    <w:rsid w:val="00596A1D"/>
    <w:rsid w:val="00596EFF"/>
    <w:rsid w:val="005A089F"/>
    <w:rsid w:val="005A650B"/>
    <w:rsid w:val="005B07D8"/>
    <w:rsid w:val="005B3D93"/>
    <w:rsid w:val="005B52E2"/>
    <w:rsid w:val="005B6199"/>
    <w:rsid w:val="005B7C60"/>
    <w:rsid w:val="005B7FE9"/>
    <w:rsid w:val="005C3819"/>
    <w:rsid w:val="005C3BD2"/>
    <w:rsid w:val="005C506E"/>
    <w:rsid w:val="005C526A"/>
    <w:rsid w:val="005C71F6"/>
    <w:rsid w:val="005C7620"/>
    <w:rsid w:val="005C7BD4"/>
    <w:rsid w:val="005D1054"/>
    <w:rsid w:val="005D3638"/>
    <w:rsid w:val="005D4C66"/>
    <w:rsid w:val="005D57DE"/>
    <w:rsid w:val="005D5BBF"/>
    <w:rsid w:val="005D5D74"/>
    <w:rsid w:val="005E0F05"/>
    <w:rsid w:val="005E1236"/>
    <w:rsid w:val="005E2630"/>
    <w:rsid w:val="005E4AED"/>
    <w:rsid w:val="005E6A45"/>
    <w:rsid w:val="005F1464"/>
    <w:rsid w:val="005F4274"/>
    <w:rsid w:val="005F5FBA"/>
    <w:rsid w:val="00600248"/>
    <w:rsid w:val="006029EB"/>
    <w:rsid w:val="006037C4"/>
    <w:rsid w:val="00606E10"/>
    <w:rsid w:val="00610898"/>
    <w:rsid w:val="00612DC8"/>
    <w:rsid w:val="0061324D"/>
    <w:rsid w:val="006139D3"/>
    <w:rsid w:val="00613E70"/>
    <w:rsid w:val="00621062"/>
    <w:rsid w:val="00621436"/>
    <w:rsid w:val="00621A1B"/>
    <w:rsid w:val="006256B8"/>
    <w:rsid w:val="00625EFC"/>
    <w:rsid w:val="006265A0"/>
    <w:rsid w:val="00627382"/>
    <w:rsid w:val="00630B43"/>
    <w:rsid w:val="006337F9"/>
    <w:rsid w:val="006340F2"/>
    <w:rsid w:val="00636196"/>
    <w:rsid w:val="00636419"/>
    <w:rsid w:val="00637226"/>
    <w:rsid w:val="0064391D"/>
    <w:rsid w:val="0065013D"/>
    <w:rsid w:val="006512FB"/>
    <w:rsid w:val="00653AC9"/>
    <w:rsid w:val="00662A08"/>
    <w:rsid w:val="0066451D"/>
    <w:rsid w:val="00670115"/>
    <w:rsid w:val="006706DB"/>
    <w:rsid w:val="0067312F"/>
    <w:rsid w:val="0067421A"/>
    <w:rsid w:val="00675130"/>
    <w:rsid w:val="00675757"/>
    <w:rsid w:val="00676853"/>
    <w:rsid w:val="006777A7"/>
    <w:rsid w:val="00680B79"/>
    <w:rsid w:val="006827BF"/>
    <w:rsid w:val="00682895"/>
    <w:rsid w:val="00684445"/>
    <w:rsid w:val="00684953"/>
    <w:rsid w:val="00686431"/>
    <w:rsid w:val="00686F27"/>
    <w:rsid w:val="0069458B"/>
    <w:rsid w:val="006946D7"/>
    <w:rsid w:val="006946F9"/>
    <w:rsid w:val="00694AF0"/>
    <w:rsid w:val="0069550C"/>
    <w:rsid w:val="006977EA"/>
    <w:rsid w:val="00697829"/>
    <w:rsid w:val="006A3D9E"/>
    <w:rsid w:val="006A49E2"/>
    <w:rsid w:val="006A56FD"/>
    <w:rsid w:val="006A6C4F"/>
    <w:rsid w:val="006B1824"/>
    <w:rsid w:val="006B1E44"/>
    <w:rsid w:val="006B3AF5"/>
    <w:rsid w:val="006B4411"/>
    <w:rsid w:val="006B4EF3"/>
    <w:rsid w:val="006B6106"/>
    <w:rsid w:val="006B6336"/>
    <w:rsid w:val="006C2770"/>
    <w:rsid w:val="006C43C3"/>
    <w:rsid w:val="006C65DB"/>
    <w:rsid w:val="006C6AAB"/>
    <w:rsid w:val="006D0149"/>
    <w:rsid w:val="006D0EB8"/>
    <w:rsid w:val="006D36D5"/>
    <w:rsid w:val="006D39DF"/>
    <w:rsid w:val="006D748B"/>
    <w:rsid w:val="006E3759"/>
    <w:rsid w:val="006E4379"/>
    <w:rsid w:val="006E47DD"/>
    <w:rsid w:val="006E55D4"/>
    <w:rsid w:val="006E7A68"/>
    <w:rsid w:val="006F2A22"/>
    <w:rsid w:val="006F3334"/>
    <w:rsid w:val="006F5C4A"/>
    <w:rsid w:val="006F710C"/>
    <w:rsid w:val="00702469"/>
    <w:rsid w:val="00706854"/>
    <w:rsid w:val="00706EC4"/>
    <w:rsid w:val="0071000E"/>
    <w:rsid w:val="00710DDD"/>
    <w:rsid w:val="00713395"/>
    <w:rsid w:val="00714B7A"/>
    <w:rsid w:val="00715B1C"/>
    <w:rsid w:val="00717D31"/>
    <w:rsid w:val="00720A77"/>
    <w:rsid w:val="0072655C"/>
    <w:rsid w:val="00727578"/>
    <w:rsid w:val="00727D95"/>
    <w:rsid w:val="00730844"/>
    <w:rsid w:val="00731035"/>
    <w:rsid w:val="00731A2A"/>
    <w:rsid w:val="00732485"/>
    <w:rsid w:val="00732FAC"/>
    <w:rsid w:val="007332A3"/>
    <w:rsid w:val="00734760"/>
    <w:rsid w:val="007374E0"/>
    <w:rsid w:val="00737BD7"/>
    <w:rsid w:val="0074162A"/>
    <w:rsid w:val="00744196"/>
    <w:rsid w:val="007448BB"/>
    <w:rsid w:val="007448D6"/>
    <w:rsid w:val="00746C90"/>
    <w:rsid w:val="00753F1A"/>
    <w:rsid w:val="0075688D"/>
    <w:rsid w:val="007631B7"/>
    <w:rsid w:val="007640CE"/>
    <w:rsid w:val="00765D39"/>
    <w:rsid w:val="00765E12"/>
    <w:rsid w:val="00766837"/>
    <w:rsid w:val="00767251"/>
    <w:rsid w:val="00772093"/>
    <w:rsid w:val="00772CD6"/>
    <w:rsid w:val="00773DDB"/>
    <w:rsid w:val="00775516"/>
    <w:rsid w:val="00781419"/>
    <w:rsid w:val="00781768"/>
    <w:rsid w:val="00781960"/>
    <w:rsid w:val="00782512"/>
    <w:rsid w:val="00785992"/>
    <w:rsid w:val="00785F36"/>
    <w:rsid w:val="00787DA0"/>
    <w:rsid w:val="007A08C8"/>
    <w:rsid w:val="007A5485"/>
    <w:rsid w:val="007A5D67"/>
    <w:rsid w:val="007A6DB6"/>
    <w:rsid w:val="007B177C"/>
    <w:rsid w:val="007B2440"/>
    <w:rsid w:val="007B6094"/>
    <w:rsid w:val="007B7986"/>
    <w:rsid w:val="007C218E"/>
    <w:rsid w:val="007C438E"/>
    <w:rsid w:val="007C77C1"/>
    <w:rsid w:val="007C7C8C"/>
    <w:rsid w:val="007D0909"/>
    <w:rsid w:val="007D0BEE"/>
    <w:rsid w:val="007D16D1"/>
    <w:rsid w:val="007D3251"/>
    <w:rsid w:val="007D5331"/>
    <w:rsid w:val="007D5468"/>
    <w:rsid w:val="007E0021"/>
    <w:rsid w:val="007E0FBB"/>
    <w:rsid w:val="007E2828"/>
    <w:rsid w:val="007E48C8"/>
    <w:rsid w:val="007F1E7A"/>
    <w:rsid w:val="007F5C9C"/>
    <w:rsid w:val="007F663A"/>
    <w:rsid w:val="007F671E"/>
    <w:rsid w:val="007F6C91"/>
    <w:rsid w:val="007F76E4"/>
    <w:rsid w:val="00802139"/>
    <w:rsid w:val="00804E68"/>
    <w:rsid w:val="008108BE"/>
    <w:rsid w:val="008129A7"/>
    <w:rsid w:val="00815872"/>
    <w:rsid w:val="00816D46"/>
    <w:rsid w:val="0081768B"/>
    <w:rsid w:val="0082098D"/>
    <w:rsid w:val="00821079"/>
    <w:rsid w:val="008226D9"/>
    <w:rsid w:val="00823894"/>
    <w:rsid w:val="008360B9"/>
    <w:rsid w:val="008505E4"/>
    <w:rsid w:val="00854EAA"/>
    <w:rsid w:val="00854F45"/>
    <w:rsid w:val="00855561"/>
    <w:rsid w:val="008575AD"/>
    <w:rsid w:val="008627FE"/>
    <w:rsid w:val="00865BFF"/>
    <w:rsid w:val="008662AF"/>
    <w:rsid w:val="008663F9"/>
    <w:rsid w:val="00866F4A"/>
    <w:rsid w:val="00872DB8"/>
    <w:rsid w:val="00874EDC"/>
    <w:rsid w:val="008767AB"/>
    <w:rsid w:val="0088462C"/>
    <w:rsid w:val="008910FC"/>
    <w:rsid w:val="0089541C"/>
    <w:rsid w:val="00896A65"/>
    <w:rsid w:val="008A144E"/>
    <w:rsid w:val="008A3433"/>
    <w:rsid w:val="008A3BA3"/>
    <w:rsid w:val="008A5533"/>
    <w:rsid w:val="008A6F2E"/>
    <w:rsid w:val="008A76ED"/>
    <w:rsid w:val="008A7F7A"/>
    <w:rsid w:val="008B21A8"/>
    <w:rsid w:val="008B28FC"/>
    <w:rsid w:val="008B2EBC"/>
    <w:rsid w:val="008B78D6"/>
    <w:rsid w:val="008C04BE"/>
    <w:rsid w:val="008C0BB0"/>
    <w:rsid w:val="008C196A"/>
    <w:rsid w:val="008C1B80"/>
    <w:rsid w:val="008C621E"/>
    <w:rsid w:val="008D1E42"/>
    <w:rsid w:val="008D2405"/>
    <w:rsid w:val="008D29B8"/>
    <w:rsid w:val="008D563B"/>
    <w:rsid w:val="008D685C"/>
    <w:rsid w:val="008E1280"/>
    <w:rsid w:val="008E1715"/>
    <w:rsid w:val="008E1A40"/>
    <w:rsid w:val="008E4AA0"/>
    <w:rsid w:val="008E55A3"/>
    <w:rsid w:val="008F0749"/>
    <w:rsid w:val="008F1A56"/>
    <w:rsid w:val="008F2477"/>
    <w:rsid w:val="008F2E24"/>
    <w:rsid w:val="008F5F14"/>
    <w:rsid w:val="008F6C81"/>
    <w:rsid w:val="00902086"/>
    <w:rsid w:val="00903775"/>
    <w:rsid w:val="009076D5"/>
    <w:rsid w:val="00911701"/>
    <w:rsid w:val="00911B62"/>
    <w:rsid w:val="0092075A"/>
    <w:rsid w:val="00922C15"/>
    <w:rsid w:val="00926AC1"/>
    <w:rsid w:val="00926FAD"/>
    <w:rsid w:val="0093488A"/>
    <w:rsid w:val="00934AB2"/>
    <w:rsid w:val="009364ED"/>
    <w:rsid w:val="00936E76"/>
    <w:rsid w:val="00941220"/>
    <w:rsid w:val="00943124"/>
    <w:rsid w:val="00946967"/>
    <w:rsid w:val="00950BB6"/>
    <w:rsid w:val="00951CF0"/>
    <w:rsid w:val="009523D8"/>
    <w:rsid w:val="00952F67"/>
    <w:rsid w:val="009538B8"/>
    <w:rsid w:val="00954FFD"/>
    <w:rsid w:val="00956899"/>
    <w:rsid w:val="0096122C"/>
    <w:rsid w:val="0096163B"/>
    <w:rsid w:val="0096783B"/>
    <w:rsid w:val="00970700"/>
    <w:rsid w:val="009766E9"/>
    <w:rsid w:val="00981C19"/>
    <w:rsid w:val="00983445"/>
    <w:rsid w:val="00987AA5"/>
    <w:rsid w:val="00992524"/>
    <w:rsid w:val="009A2923"/>
    <w:rsid w:val="009A368C"/>
    <w:rsid w:val="009A653E"/>
    <w:rsid w:val="009A7527"/>
    <w:rsid w:val="009B19B8"/>
    <w:rsid w:val="009B1B39"/>
    <w:rsid w:val="009B485D"/>
    <w:rsid w:val="009C24C6"/>
    <w:rsid w:val="009C272E"/>
    <w:rsid w:val="009C2DB9"/>
    <w:rsid w:val="009C6550"/>
    <w:rsid w:val="009D0256"/>
    <w:rsid w:val="009D050A"/>
    <w:rsid w:val="009D0A4E"/>
    <w:rsid w:val="009E0F58"/>
    <w:rsid w:val="009E1605"/>
    <w:rsid w:val="009E1B49"/>
    <w:rsid w:val="009E266E"/>
    <w:rsid w:val="009E4877"/>
    <w:rsid w:val="009F08F2"/>
    <w:rsid w:val="009F110C"/>
    <w:rsid w:val="009F148B"/>
    <w:rsid w:val="009F14C5"/>
    <w:rsid w:val="009F18BE"/>
    <w:rsid w:val="009F7C40"/>
    <w:rsid w:val="00A031F2"/>
    <w:rsid w:val="00A03FEF"/>
    <w:rsid w:val="00A051D5"/>
    <w:rsid w:val="00A06AE4"/>
    <w:rsid w:val="00A12176"/>
    <w:rsid w:val="00A221B0"/>
    <w:rsid w:val="00A22693"/>
    <w:rsid w:val="00A26FFA"/>
    <w:rsid w:val="00A274E8"/>
    <w:rsid w:val="00A31133"/>
    <w:rsid w:val="00A33498"/>
    <w:rsid w:val="00A340C8"/>
    <w:rsid w:val="00A37A8E"/>
    <w:rsid w:val="00A4232D"/>
    <w:rsid w:val="00A42CDE"/>
    <w:rsid w:val="00A46633"/>
    <w:rsid w:val="00A50584"/>
    <w:rsid w:val="00A5060B"/>
    <w:rsid w:val="00A51410"/>
    <w:rsid w:val="00A51CF8"/>
    <w:rsid w:val="00A52F73"/>
    <w:rsid w:val="00A542F9"/>
    <w:rsid w:val="00A60C37"/>
    <w:rsid w:val="00A63929"/>
    <w:rsid w:val="00A63FF7"/>
    <w:rsid w:val="00A7092A"/>
    <w:rsid w:val="00A718C1"/>
    <w:rsid w:val="00A73928"/>
    <w:rsid w:val="00A8081B"/>
    <w:rsid w:val="00A81E51"/>
    <w:rsid w:val="00A8265C"/>
    <w:rsid w:val="00A82D60"/>
    <w:rsid w:val="00A83117"/>
    <w:rsid w:val="00A832A3"/>
    <w:rsid w:val="00A85E7C"/>
    <w:rsid w:val="00A90B18"/>
    <w:rsid w:val="00AA2A10"/>
    <w:rsid w:val="00AA5B5F"/>
    <w:rsid w:val="00AA65D8"/>
    <w:rsid w:val="00AB3C08"/>
    <w:rsid w:val="00AB6529"/>
    <w:rsid w:val="00AB69A5"/>
    <w:rsid w:val="00AC4802"/>
    <w:rsid w:val="00AC5242"/>
    <w:rsid w:val="00AC5E17"/>
    <w:rsid w:val="00AC5EC0"/>
    <w:rsid w:val="00AD0313"/>
    <w:rsid w:val="00AD163B"/>
    <w:rsid w:val="00AD2815"/>
    <w:rsid w:val="00AD3918"/>
    <w:rsid w:val="00AD40C0"/>
    <w:rsid w:val="00AD586E"/>
    <w:rsid w:val="00AD6C87"/>
    <w:rsid w:val="00AE15BC"/>
    <w:rsid w:val="00AF40C9"/>
    <w:rsid w:val="00AF7D41"/>
    <w:rsid w:val="00B05DDC"/>
    <w:rsid w:val="00B12E1E"/>
    <w:rsid w:val="00B1373C"/>
    <w:rsid w:val="00B157FE"/>
    <w:rsid w:val="00B16B60"/>
    <w:rsid w:val="00B17081"/>
    <w:rsid w:val="00B17C4A"/>
    <w:rsid w:val="00B22593"/>
    <w:rsid w:val="00B22F31"/>
    <w:rsid w:val="00B24352"/>
    <w:rsid w:val="00B26757"/>
    <w:rsid w:val="00B31790"/>
    <w:rsid w:val="00B32337"/>
    <w:rsid w:val="00B32890"/>
    <w:rsid w:val="00B340E4"/>
    <w:rsid w:val="00B3442D"/>
    <w:rsid w:val="00B35715"/>
    <w:rsid w:val="00B40FE8"/>
    <w:rsid w:val="00B42507"/>
    <w:rsid w:val="00B45EEA"/>
    <w:rsid w:val="00B466E0"/>
    <w:rsid w:val="00B4727F"/>
    <w:rsid w:val="00B47D4B"/>
    <w:rsid w:val="00B51ACC"/>
    <w:rsid w:val="00B53993"/>
    <w:rsid w:val="00B54323"/>
    <w:rsid w:val="00B61118"/>
    <w:rsid w:val="00B61E27"/>
    <w:rsid w:val="00B7385D"/>
    <w:rsid w:val="00B74DD4"/>
    <w:rsid w:val="00B766EB"/>
    <w:rsid w:val="00B805A6"/>
    <w:rsid w:val="00B82DBE"/>
    <w:rsid w:val="00B85AEA"/>
    <w:rsid w:val="00B876C5"/>
    <w:rsid w:val="00B932A9"/>
    <w:rsid w:val="00B96156"/>
    <w:rsid w:val="00BA4719"/>
    <w:rsid w:val="00BB2684"/>
    <w:rsid w:val="00BB6442"/>
    <w:rsid w:val="00BC03A5"/>
    <w:rsid w:val="00BC683A"/>
    <w:rsid w:val="00BC7262"/>
    <w:rsid w:val="00BD141E"/>
    <w:rsid w:val="00BD2C68"/>
    <w:rsid w:val="00BD4AE4"/>
    <w:rsid w:val="00BD5E6B"/>
    <w:rsid w:val="00BD6B8C"/>
    <w:rsid w:val="00BD6F52"/>
    <w:rsid w:val="00BE1558"/>
    <w:rsid w:val="00BE28B9"/>
    <w:rsid w:val="00BE33F1"/>
    <w:rsid w:val="00BE65D2"/>
    <w:rsid w:val="00BF23F0"/>
    <w:rsid w:val="00BF62B7"/>
    <w:rsid w:val="00BF648D"/>
    <w:rsid w:val="00BF74B7"/>
    <w:rsid w:val="00C03374"/>
    <w:rsid w:val="00C06395"/>
    <w:rsid w:val="00C06DBB"/>
    <w:rsid w:val="00C16234"/>
    <w:rsid w:val="00C17AB7"/>
    <w:rsid w:val="00C17D0F"/>
    <w:rsid w:val="00C23F4D"/>
    <w:rsid w:val="00C25EF4"/>
    <w:rsid w:val="00C26367"/>
    <w:rsid w:val="00C355D0"/>
    <w:rsid w:val="00C36E6A"/>
    <w:rsid w:val="00C406E4"/>
    <w:rsid w:val="00C429DB"/>
    <w:rsid w:val="00C43004"/>
    <w:rsid w:val="00C4380D"/>
    <w:rsid w:val="00C541EB"/>
    <w:rsid w:val="00C545F1"/>
    <w:rsid w:val="00C54A16"/>
    <w:rsid w:val="00C54F1D"/>
    <w:rsid w:val="00C565AC"/>
    <w:rsid w:val="00C577A3"/>
    <w:rsid w:val="00C6358E"/>
    <w:rsid w:val="00C64AFA"/>
    <w:rsid w:val="00C66171"/>
    <w:rsid w:val="00C67FA0"/>
    <w:rsid w:val="00C77708"/>
    <w:rsid w:val="00C7788B"/>
    <w:rsid w:val="00C85016"/>
    <w:rsid w:val="00C8522D"/>
    <w:rsid w:val="00C87395"/>
    <w:rsid w:val="00C878CC"/>
    <w:rsid w:val="00C9155E"/>
    <w:rsid w:val="00C936C5"/>
    <w:rsid w:val="00C958DF"/>
    <w:rsid w:val="00C95DC4"/>
    <w:rsid w:val="00CA11BB"/>
    <w:rsid w:val="00CA187D"/>
    <w:rsid w:val="00CA59C5"/>
    <w:rsid w:val="00CA5ED0"/>
    <w:rsid w:val="00CA6D82"/>
    <w:rsid w:val="00CA77F4"/>
    <w:rsid w:val="00CB16D0"/>
    <w:rsid w:val="00CB26E9"/>
    <w:rsid w:val="00CB2DDD"/>
    <w:rsid w:val="00CB5924"/>
    <w:rsid w:val="00CC0C5F"/>
    <w:rsid w:val="00CC2DD2"/>
    <w:rsid w:val="00CD13AE"/>
    <w:rsid w:val="00CD1882"/>
    <w:rsid w:val="00CD2E83"/>
    <w:rsid w:val="00CD6602"/>
    <w:rsid w:val="00CE0A4A"/>
    <w:rsid w:val="00CE1546"/>
    <w:rsid w:val="00CE1F51"/>
    <w:rsid w:val="00CE368F"/>
    <w:rsid w:val="00CE44A1"/>
    <w:rsid w:val="00CE4B6D"/>
    <w:rsid w:val="00CE5707"/>
    <w:rsid w:val="00CF2337"/>
    <w:rsid w:val="00CF3889"/>
    <w:rsid w:val="00CF40D8"/>
    <w:rsid w:val="00CF5126"/>
    <w:rsid w:val="00CF5385"/>
    <w:rsid w:val="00CF5681"/>
    <w:rsid w:val="00D002E0"/>
    <w:rsid w:val="00D010E8"/>
    <w:rsid w:val="00D101B3"/>
    <w:rsid w:val="00D10C70"/>
    <w:rsid w:val="00D1244A"/>
    <w:rsid w:val="00D17EE2"/>
    <w:rsid w:val="00D212E1"/>
    <w:rsid w:val="00D2680B"/>
    <w:rsid w:val="00D26EA9"/>
    <w:rsid w:val="00D3149E"/>
    <w:rsid w:val="00D343F9"/>
    <w:rsid w:val="00D42D80"/>
    <w:rsid w:val="00D47611"/>
    <w:rsid w:val="00D47CAE"/>
    <w:rsid w:val="00D50955"/>
    <w:rsid w:val="00D517B6"/>
    <w:rsid w:val="00D51B1F"/>
    <w:rsid w:val="00D567B8"/>
    <w:rsid w:val="00D57B2E"/>
    <w:rsid w:val="00D60523"/>
    <w:rsid w:val="00D60B98"/>
    <w:rsid w:val="00D65ABC"/>
    <w:rsid w:val="00D67263"/>
    <w:rsid w:val="00D70DDD"/>
    <w:rsid w:val="00D70E47"/>
    <w:rsid w:val="00D7160F"/>
    <w:rsid w:val="00D7337A"/>
    <w:rsid w:val="00D752D3"/>
    <w:rsid w:val="00D77811"/>
    <w:rsid w:val="00D77CA6"/>
    <w:rsid w:val="00D77D9E"/>
    <w:rsid w:val="00D80B87"/>
    <w:rsid w:val="00D81807"/>
    <w:rsid w:val="00D82B9C"/>
    <w:rsid w:val="00D835C8"/>
    <w:rsid w:val="00D84694"/>
    <w:rsid w:val="00D85CB1"/>
    <w:rsid w:val="00D926AC"/>
    <w:rsid w:val="00D94C3C"/>
    <w:rsid w:val="00D9732A"/>
    <w:rsid w:val="00D97655"/>
    <w:rsid w:val="00DA153F"/>
    <w:rsid w:val="00DA2885"/>
    <w:rsid w:val="00DA2AAB"/>
    <w:rsid w:val="00DA2DBC"/>
    <w:rsid w:val="00DA3737"/>
    <w:rsid w:val="00DA3E40"/>
    <w:rsid w:val="00DA445E"/>
    <w:rsid w:val="00DA63A7"/>
    <w:rsid w:val="00DA7F6B"/>
    <w:rsid w:val="00DB191B"/>
    <w:rsid w:val="00DB5823"/>
    <w:rsid w:val="00DC1D54"/>
    <w:rsid w:val="00DC7905"/>
    <w:rsid w:val="00DD114C"/>
    <w:rsid w:val="00DD132F"/>
    <w:rsid w:val="00DD2957"/>
    <w:rsid w:val="00DD3A8B"/>
    <w:rsid w:val="00DD426C"/>
    <w:rsid w:val="00DD470B"/>
    <w:rsid w:val="00DD7DBD"/>
    <w:rsid w:val="00DE119B"/>
    <w:rsid w:val="00DE12DE"/>
    <w:rsid w:val="00DE1EAB"/>
    <w:rsid w:val="00DE3625"/>
    <w:rsid w:val="00DE53A4"/>
    <w:rsid w:val="00DE596E"/>
    <w:rsid w:val="00DE6986"/>
    <w:rsid w:val="00DF22D1"/>
    <w:rsid w:val="00DF5D4E"/>
    <w:rsid w:val="00E00B9C"/>
    <w:rsid w:val="00E074DE"/>
    <w:rsid w:val="00E07C40"/>
    <w:rsid w:val="00E1120D"/>
    <w:rsid w:val="00E11E2B"/>
    <w:rsid w:val="00E15B66"/>
    <w:rsid w:val="00E15E96"/>
    <w:rsid w:val="00E2189F"/>
    <w:rsid w:val="00E22666"/>
    <w:rsid w:val="00E2294B"/>
    <w:rsid w:val="00E237EE"/>
    <w:rsid w:val="00E26B97"/>
    <w:rsid w:val="00E3157E"/>
    <w:rsid w:val="00E400E1"/>
    <w:rsid w:val="00E435EF"/>
    <w:rsid w:val="00E4497F"/>
    <w:rsid w:val="00E467DE"/>
    <w:rsid w:val="00E504CE"/>
    <w:rsid w:val="00E53EBF"/>
    <w:rsid w:val="00E54810"/>
    <w:rsid w:val="00E55464"/>
    <w:rsid w:val="00E573FB"/>
    <w:rsid w:val="00E63002"/>
    <w:rsid w:val="00E6314D"/>
    <w:rsid w:val="00E674B8"/>
    <w:rsid w:val="00E74FF5"/>
    <w:rsid w:val="00E77879"/>
    <w:rsid w:val="00E77D24"/>
    <w:rsid w:val="00E80C67"/>
    <w:rsid w:val="00E8462A"/>
    <w:rsid w:val="00E92D34"/>
    <w:rsid w:val="00EA152F"/>
    <w:rsid w:val="00EA4606"/>
    <w:rsid w:val="00EA53CB"/>
    <w:rsid w:val="00EA5D89"/>
    <w:rsid w:val="00EA62F2"/>
    <w:rsid w:val="00EA6B93"/>
    <w:rsid w:val="00EA76AA"/>
    <w:rsid w:val="00EB345A"/>
    <w:rsid w:val="00EB6B08"/>
    <w:rsid w:val="00EB6D33"/>
    <w:rsid w:val="00EB6F94"/>
    <w:rsid w:val="00EC0269"/>
    <w:rsid w:val="00EC105F"/>
    <w:rsid w:val="00EC18A6"/>
    <w:rsid w:val="00EC4388"/>
    <w:rsid w:val="00EC4A93"/>
    <w:rsid w:val="00EC7416"/>
    <w:rsid w:val="00ED7CA1"/>
    <w:rsid w:val="00ED7FB7"/>
    <w:rsid w:val="00EE32C2"/>
    <w:rsid w:val="00EE47B2"/>
    <w:rsid w:val="00EE7481"/>
    <w:rsid w:val="00EE75FD"/>
    <w:rsid w:val="00EE795C"/>
    <w:rsid w:val="00EF0AB1"/>
    <w:rsid w:val="00EF0FEE"/>
    <w:rsid w:val="00EF1067"/>
    <w:rsid w:val="00EF1C08"/>
    <w:rsid w:val="00EF3C57"/>
    <w:rsid w:val="00EF504B"/>
    <w:rsid w:val="00F013E5"/>
    <w:rsid w:val="00F145E1"/>
    <w:rsid w:val="00F164AC"/>
    <w:rsid w:val="00F16814"/>
    <w:rsid w:val="00F20B33"/>
    <w:rsid w:val="00F2245C"/>
    <w:rsid w:val="00F24867"/>
    <w:rsid w:val="00F3378C"/>
    <w:rsid w:val="00F352A5"/>
    <w:rsid w:val="00F36BE6"/>
    <w:rsid w:val="00F40BB8"/>
    <w:rsid w:val="00F4392A"/>
    <w:rsid w:val="00F445B6"/>
    <w:rsid w:val="00F46239"/>
    <w:rsid w:val="00F507FF"/>
    <w:rsid w:val="00F50B8D"/>
    <w:rsid w:val="00F53FA5"/>
    <w:rsid w:val="00F55E36"/>
    <w:rsid w:val="00F61418"/>
    <w:rsid w:val="00F620A6"/>
    <w:rsid w:val="00F644E2"/>
    <w:rsid w:val="00F653A1"/>
    <w:rsid w:val="00F6556D"/>
    <w:rsid w:val="00F66664"/>
    <w:rsid w:val="00F7272F"/>
    <w:rsid w:val="00F72FAE"/>
    <w:rsid w:val="00F74327"/>
    <w:rsid w:val="00F7563A"/>
    <w:rsid w:val="00F8039D"/>
    <w:rsid w:val="00F829A5"/>
    <w:rsid w:val="00F84015"/>
    <w:rsid w:val="00F855CD"/>
    <w:rsid w:val="00F8657D"/>
    <w:rsid w:val="00F927EB"/>
    <w:rsid w:val="00F9334E"/>
    <w:rsid w:val="00F93A42"/>
    <w:rsid w:val="00F948F1"/>
    <w:rsid w:val="00FA41FB"/>
    <w:rsid w:val="00FA43AF"/>
    <w:rsid w:val="00FA6E81"/>
    <w:rsid w:val="00FB0AB8"/>
    <w:rsid w:val="00FB5726"/>
    <w:rsid w:val="00FC2921"/>
    <w:rsid w:val="00FC4A86"/>
    <w:rsid w:val="00FC72E6"/>
    <w:rsid w:val="00FC7C98"/>
    <w:rsid w:val="00FC7F7C"/>
    <w:rsid w:val="00FD0058"/>
    <w:rsid w:val="00FD5A08"/>
    <w:rsid w:val="00FE2208"/>
    <w:rsid w:val="00FE416C"/>
    <w:rsid w:val="00FE60C6"/>
    <w:rsid w:val="00FF1190"/>
    <w:rsid w:val="00FF17BF"/>
    <w:rsid w:val="00FF212B"/>
    <w:rsid w:val="0296D661"/>
    <w:rsid w:val="02B64698"/>
    <w:rsid w:val="04C04455"/>
    <w:rsid w:val="06366D42"/>
    <w:rsid w:val="09054201"/>
    <w:rsid w:val="0911A040"/>
    <w:rsid w:val="0A43B06C"/>
    <w:rsid w:val="0A7A13E1"/>
    <w:rsid w:val="0AFB41D8"/>
    <w:rsid w:val="0BC592F1"/>
    <w:rsid w:val="0CE4094B"/>
    <w:rsid w:val="110B595D"/>
    <w:rsid w:val="11E8D566"/>
    <w:rsid w:val="1366674B"/>
    <w:rsid w:val="1442FA1F"/>
    <w:rsid w:val="199BCC9B"/>
    <w:rsid w:val="1A0A2E35"/>
    <w:rsid w:val="1A795DEF"/>
    <w:rsid w:val="1B05463B"/>
    <w:rsid w:val="1BF4A092"/>
    <w:rsid w:val="1E6C0F8E"/>
    <w:rsid w:val="21BD85A7"/>
    <w:rsid w:val="21C79257"/>
    <w:rsid w:val="235485C1"/>
    <w:rsid w:val="267FE619"/>
    <w:rsid w:val="277D58C5"/>
    <w:rsid w:val="2A5CD968"/>
    <w:rsid w:val="2B7AFD58"/>
    <w:rsid w:val="2C5E85F6"/>
    <w:rsid w:val="2DDA2B29"/>
    <w:rsid w:val="2FD8FCD2"/>
    <w:rsid w:val="3049D346"/>
    <w:rsid w:val="31D721C6"/>
    <w:rsid w:val="31E1F20D"/>
    <w:rsid w:val="31E6BBF0"/>
    <w:rsid w:val="34F96262"/>
    <w:rsid w:val="38DB4DD7"/>
    <w:rsid w:val="3B68A3E6"/>
    <w:rsid w:val="3CEE7DB0"/>
    <w:rsid w:val="3DCF0799"/>
    <w:rsid w:val="3F3EE469"/>
    <w:rsid w:val="3F5747AC"/>
    <w:rsid w:val="403C1509"/>
    <w:rsid w:val="40EB1194"/>
    <w:rsid w:val="42D5AB2C"/>
    <w:rsid w:val="439E556D"/>
    <w:rsid w:val="4415C348"/>
    <w:rsid w:val="44B9E994"/>
    <w:rsid w:val="47595848"/>
    <w:rsid w:val="4920B727"/>
    <w:rsid w:val="49C9CEF2"/>
    <w:rsid w:val="4A272433"/>
    <w:rsid w:val="4C8BF874"/>
    <w:rsid w:val="4CAECB66"/>
    <w:rsid w:val="4DFA8F7C"/>
    <w:rsid w:val="504523EA"/>
    <w:rsid w:val="509AFC11"/>
    <w:rsid w:val="517E28DE"/>
    <w:rsid w:val="55FC213F"/>
    <w:rsid w:val="58588E48"/>
    <w:rsid w:val="5ABA8D52"/>
    <w:rsid w:val="60147D67"/>
    <w:rsid w:val="6129CED6"/>
    <w:rsid w:val="61B7E599"/>
    <w:rsid w:val="632DAEDF"/>
    <w:rsid w:val="63E729F5"/>
    <w:rsid w:val="641657C5"/>
    <w:rsid w:val="646E1B36"/>
    <w:rsid w:val="667C3D3C"/>
    <w:rsid w:val="6726529B"/>
    <w:rsid w:val="68900513"/>
    <w:rsid w:val="69322232"/>
    <w:rsid w:val="69516DAF"/>
    <w:rsid w:val="6AFC80A9"/>
    <w:rsid w:val="6C4AEA0F"/>
    <w:rsid w:val="6CC5FA81"/>
    <w:rsid w:val="6D2976AF"/>
    <w:rsid w:val="6DB680CE"/>
    <w:rsid w:val="6E13712A"/>
    <w:rsid w:val="6E24DED2"/>
    <w:rsid w:val="719141CD"/>
    <w:rsid w:val="7251D61E"/>
    <w:rsid w:val="73CF85F4"/>
    <w:rsid w:val="743879FA"/>
    <w:rsid w:val="74B3ED3F"/>
    <w:rsid w:val="74BCAC1C"/>
    <w:rsid w:val="76B555A6"/>
    <w:rsid w:val="78292F9A"/>
    <w:rsid w:val="78D2512A"/>
    <w:rsid w:val="7A3668A5"/>
    <w:rsid w:val="7EB24716"/>
    <w:rsid w:val="7F9BC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23766"/>
  <w15:docId w15:val="{6B2A1A0D-646D-4DD0-96E6-393D596F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17"/>
    <w:pPr>
      <w:autoSpaceDE w:val="0"/>
      <w:autoSpaceDN w:val="0"/>
      <w:adjustRightInd w:val="0"/>
    </w:pPr>
    <w:rPr>
      <w:rFonts w:ascii="CG Times" w:hAnsi="CG Times"/>
    </w:rPr>
  </w:style>
  <w:style w:type="paragraph" w:styleId="Heading1">
    <w:name w:val="heading 1"/>
    <w:basedOn w:val="Normal"/>
    <w:next w:val="Normal"/>
    <w:link w:val="Heading1Char"/>
    <w:qFormat/>
    <w:rsid w:val="009B1B39"/>
    <w:pPr>
      <w:spacing w:before="240" w:after="48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nhideWhenUsed/>
    <w:qFormat/>
    <w:rsid w:val="002C07D4"/>
    <w:pPr>
      <w:keepNext/>
      <w:keepLines/>
      <w:jc w:val="cente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nhideWhenUsed/>
    <w:qFormat/>
    <w:rsid w:val="00EC105F"/>
    <w:pPr>
      <w:keepNext/>
      <w:keepLines/>
      <w:numPr>
        <w:numId w:val="48"/>
      </w:numPr>
      <w:spacing w:before="240"/>
      <w:outlineLvl w:val="2"/>
    </w:pPr>
    <w:rPr>
      <w:rFonts w:ascii="Times New Roman" w:eastAsiaTheme="majorEastAsia" w:hAnsi="Times New Roman" w:cstheme="majorBidi"/>
      <w:b/>
      <w:bCs/>
      <w:smallCaps/>
      <w:color w:val="000000" w:themeColor="text1"/>
      <w:sz w:val="24"/>
    </w:rPr>
  </w:style>
  <w:style w:type="paragraph" w:styleId="Heading4">
    <w:name w:val="heading 4"/>
    <w:basedOn w:val="Normal"/>
    <w:next w:val="BodyText"/>
    <w:link w:val="Heading4Char"/>
    <w:qFormat/>
    <w:rsid w:val="008360B9"/>
    <w:pPr>
      <w:autoSpaceDE/>
      <w:autoSpaceDN/>
      <w:adjustRightInd/>
      <w:spacing w:before="240"/>
      <w:outlineLvl w:val="3"/>
    </w:pPr>
    <w:rPr>
      <w:rFonts w:ascii="Times New Roman" w:hAnsi="Times New Roman"/>
      <w:iCs/>
      <w:sz w:val="24"/>
      <w:szCs w:val="26"/>
      <w:u w:val="single"/>
    </w:rPr>
  </w:style>
  <w:style w:type="paragraph" w:styleId="Heading5">
    <w:name w:val="heading 5"/>
    <w:basedOn w:val="Normal"/>
    <w:next w:val="Normal"/>
    <w:link w:val="Heading5Char"/>
    <w:uiPriority w:val="9"/>
    <w:semiHidden/>
    <w:unhideWhenUsed/>
    <w:qFormat/>
    <w:rsid w:val="00FC72E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E2EB0"/>
    <w:pPr>
      <w:autoSpaceDE w:val="0"/>
      <w:autoSpaceDN w:val="0"/>
      <w:adjustRightInd w:val="0"/>
      <w:ind w:left="720"/>
    </w:pPr>
    <w:rPr>
      <w:rFonts w:ascii="CG Times" w:hAnsi="CG Times"/>
      <w:sz w:val="24"/>
      <w:szCs w:val="24"/>
    </w:rPr>
  </w:style>
  <w:style w:type="paragraph" w:customStyle="1" w:styleId="ListParagra">
    <w:name w:val="List Paragra"/>
    <w:rsid w:val="001E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G Times" w:hAnsi="CG Times"/>
      <w:sz w:val="24"/>
      <w:szCs w:val="24"/>
    </w:rPr>
  </w:style>
  <w:style w:type="character" w:styleId="Hyperlink">
    <w:name w:val="Hyperlink"/>
    <w:basedOn w:val="DefaultParagraphFont"/>
    <w:uiPriority w:val="99"/>
    <w:rsid w:val="00183AAD"/>
    <w:rPr>
      <w:color w:val="0000FF"/>
      <w:u w:val="single"/>
    </w:rPr>
  </w:style>
  <w:style w:type="paragraph" w:styleId="BalloonText">
    <w:name w:val="Balloon Text"/>
    <w:basedOn w:val="Normal"/>
    <w:link w:val="BalloonTextChar"/>
    <w:uiPriority w:val="99"/>
    <w:semiHidden/>
    <w:unhideWhenUsed/>
    <w:rsid w:val="006D39DF"/>
    <w:rPr>
      <w:rFonts w:ascii="Tahoma" w:hAnsi="Tahoma" w:cs="Tahoma"/>
      <w:sz w:val="16"/>
      <w:szCs w:val="16"/>
    </w:rPr>
  </w:style>
  <w:style w:type="character" w:customStyle="1" w:styleId="BalloonTextChar">
    <w:name w:val="Balloon Text Char"/>
    <w:basedOn w:val="DefaultParagraphFont"/>
    <w:link w:val="BalloonText"/>
    <w:uiPriority w:val="99"/>
    <w:semiHidden/>
    <w:rsid w:val="006D39DF"/>
    <w:rPr>
      <w:rFonts w:ascii="Tahoma" w:hAnsi="Tahoma" w:cs="Tahoma"/>
      <w:sz w:val="16"/>
      <w:szCs w:val="16"/>
    </w:rPr>
  </w:style>
  <w:style w:type="character" w:customStyle="1" w:styleId="Heading2Char">
    <w:name w:val="Heading 2 Char"/>
    <w:basedOn w:val="DefaultParagraphFont"/>
    <w:link w:val="Heading2"/>
    <w:rsid w:val="002C07D4"/>
    <w:rPr>
      <w:rFonts w:eastAsiaTheme="majorEastAsia" w:cstheme="majorBidi"/>
      <w:b/>
      <w:bCs/>
      <w:color w:val="000000" w:themeColor="text1"/>
      <w:sz w:val="24"/>
      <w:szCs w:val="26"/>
    </w:rPr>
  </w:style>
  <w:style w:type="character" w:styleId="CommentReference">
    <w:name w:val="annotation reference"/>
    <w:basedOn w:val="DefaultParagraphFont"/>
    <w:uiPriority w:val="99"/>
    <w:semiHidden/>
    <w:unhideWhenUsed/>
    <w:rsid w:val="00C565AC"/>
    <w:rPr>
      <w:sz w:val="16"/>
      <w:szCs w:val="16"/>
    </w:rPr>
  </w:style>
  <w:style w:type="paragraph" w:styleId="CommentText">
    <w:name w:val="annotation text"/>
    <w:basedOn w:val="Normal"/>
    <w:link w:val="CommentTextChar"/>
    <w:uiPriority w:val="99"/>
    <w:semiHidden/>
    <w:unhideWhenUsed/>
    <w:rsid w:val="00C565AC"/>
  </w:style>
  <w:style w:type="character" w:customStyle="1" w:styleId="CommentTextChar">
    <w:name w:val="Comment Text Char"/>
    <w:basedOn w:val="DefaultParagraphFont"/>
    <w:link w:val="CommentText"/>
    <w:uiPriority w:val="99"/>
    <w:semiHidden/>
    <w:rsid w:val="00C565AC"/>
    <w:rPr>
      <w:rFonts w:ascii="CG Times" w:hAnsi="CG Times"/>
    </w:rPr>
  </w:style>
  <w:style w:type="paragraph" w:styleId="CommentSubject">
    <w:name w:val="annotation subject"/>
    <w:basedOn w:val="CommentText"/>
    <w:next w:val="CommentText"/>
    <w:link w:val="CommentSubjectChar"/>
    <w:uiPriority w:val="99"/>
    <w:semiHidden/>
    <w:unhideWhenUsed/>
    <w:rsid w:val="00C565AC"/>
    <w:rPr>
      <w:b/>
      <w:bCs/>
    </w:rPr>
  </w:style>
  <w:style w:type="character" w:customStyle="1" w:styleId="CommentSubjectChar">
    <w:name w:val="Comment Subject Char"/>
    <w:basedOn w:val="CommentTextChar"/>
    <w:link w:val="CommentSubject"/>
    <w:uiPriority w:val="99"/>
    <w:semiHidden/>
    <w:rsid w:val="00C565AC"/>
    <w:rPr>
      <w:rFonts w:ascii="CG Times" w:hAnsi="CG Times"/>
      <w:b/>
      <w:bCs/>
    </w:rPr>
  </w:style>
  <w:style w:type="character" w:customStyle="1" w:styleId="Heading1Char">
    <w:name w:val="Heading 1 Char"/>
    <w:basedOn w:val="DefaultParagraphFont"/>
    <w:link w:val="Heading1"/>
    <w:rsid w:val="009B1B39"/>
    <w:rPr>
      <w:rFonts w:eastAsiaTheme="majorEastAsia" w:cstheme="majorBidi"/>
      <w:b/>
      <w:bCs/>
      <w:color w:val="000000" w:themeColor="text1"/>
      <w:sz w:val="24"/>
      <w:szCs w:val="28"/>
    </w:rPr>
  </w:style>
  <w:style w:type="character" w:customStyle="1" w:styleId="Heading3Char">
    <w:name w:val="Heading 3 Char"/>
    <w:basedOn w:val="DefaultParagraphFont"/>
    <w:link w:val="Heading3"/>
    <w:rsid w:val="00EC105F"/>
    <w:rPr>
      <w:rFonts w:eastAsiaTheme="majorEastAsia" w:cstheme="majorBidi"/>
      <w:b/>
      <w:bCs/>
      <w:smallCaps/>
      <w:color w:val="000000" w:themeColor="text1"/>
      <w:sz w:val="24"/>
    </w:rPr>
  </w:style>
  <w:style w:type="paragraph" w:styleId="BodyText">
    <w:name w:val="Body Text"/>
    <w:aliases w:val="NYSERDA Body Text"/>
    <w:link w:val="BodyTextChar"/>
    <w:autoRedefine/>
    <w:uiPriority w:val="99"/>
    <w:unhideWhenUsed/>
    <w:qFormat/>
    <w:rsid w:val="0044292E"/>
    <w:pPr>
      <w:spacing w:after="120" w:line="276" w:lineRule="auto"/>
      <w:ind w:left="864"/>
    </w:pPr>
    <w:rPr>
      <w:rFonts w:eastAsiaTheme="minorHAnsi" w:cstheme="minorBidi"/>
      <w:szCs w:val="22"/>
    </w:rPr>
  </w:style>
  <w:style w:type="character" w:customStyle="1" w:styleId="BodyTextChar">
    <w:name w:val="Body Text Char"/>
    <w:aliases w:val="NYSERDA Body Text Char"/>
    <w:basedOn w:val="DefaultParagraphFont"/>
    <w:link w:val="BodyText"/>
    <w:uiPriority w:val="99"/>
    <w:rsid w:val="0044292E"/>
    <w:rPr>
      <w:rFonts w:eastAsiaTheme="minorHAnsi" w:cstheme="minorBidi"/>
      <w:szCs w:val="22"/>
    </w:rPr>
  </w:style>
  <w:style w:type="paragraph" w:styleId="Footer">
    <w:name w:val="footer"/>
    <w:aliases w:val="NYSERDA Footer"/>
    <w:basedOn w:val="Normal"/>
    <w:link w:val="FooterChar"/>
    <w:uiPriority w:val="99"/>
    <w:rsid w:val="00956899"/>
    <w:pPr>
      <w:pBdr>
        <w:top w:val="single" w:sz="12" w:space="1" w:color="auto"/>
      </w:pBdr>
      <w:tabs>
        <w:tab w:val="right" w:pos="9360"/>
      </w:tabs>
      <w:autoSpaceDE/>
      <w:autoSpaceDN/>
      <w:adjustRightInd/>
      <w:spacing w:before="240"/>
      <w:jc w:val="center"/>
    </w:pPr>
    <w:rPr>
      <w:rFonts w:ascii="Times New Roman" w:hAnsi="Times New Roman"/>
      <w:szCs w:val="22"/>
    </w:rPr>
  </w:style>
  <w:style w:type="character" w:customStyle="1" w:styleId="FooterChar">
    <w:name w:val="Footer Char"/>
    <w:aliases w:val="NYSERDA Footer Char"/>
    <w:basedOn w:val="DefaultParagraphFont"/>
    <w:link w:val="Footer"/>
    <w:uiPriority w:val="99"/>
    <w:rsid w:val="00956899"/>
    <w:rPr>
      <w:szCs w:val="22"/>
    </w:rPr>
  </w:style>
  <w:style w:type="paragraph" w:styleId="ListBullet">
    <w:name w:val="List Bullet"/>
    <w:aliases w:val="NYSERDA List Bullet"/>
    <w:autoRedefine/>
    <w:unhideWhenUsed/>
    <w:qFormat/>
    <w:rsid w:val="00D94C3C"/>
    <w:pPr>
      <w:numPr>
        <w:numId w:val="50"/>
      </w:numPr>
      <w:spacing w:before="120" w:after="200" w:line="276" w:lineRule="auto"/>
      <w:ind w:left="864" w:hanging="432"/>
      <w:contextualSpacing/>
    </w:pPr>
    <w:rPr>
      <w:rFonts w:eastAsiaTheme="minorHAnsi" w:cstheme="minorBidi"/>
      <w:szCs w:val="22"/>
    </w:rPr>
  </w:style>
  <w:style w:type="paragraph" w:styleId="ListBullet2">
    <w:name w:val="List Bullet 2"/>
    <w:aliases w:val="NYSERDA List Bullet 2"/>
    <w:autoRedefine/>
    <w:uiPriority w:val="99"/>
    <w:unhideWhenUsed/>
    <w:qFormat/>
    <w:rsid w:val="00DB5823"/>
    <w:pPr>
      <w:numPr>
        <w:numId w:val="9"/>
      </w:numPr>
      <w:spacing w:before="120" w:after="120" w:line="276" w:lineRule="auto"/>
      <w:ind w:left="1152" w:hanging="432"/>
      <w:contextualSpacing/>
    </w:pPr>
    <w:rPr>
      <w:rFonts w:eastAsiaTheme="minorHAnsi" w:cstheme="minorBidi"/>
      <w:szCs w:val="22"/>
    </w:rPr>
  </w:style>
  <w:style w:type="paragraph" w:customStyle="1" w:styleId="NYSERDAReportTitle">
    <w:name w:val="NYSERDA Report Title"/>
    <w:basedOn w:val="Normal"/>
    <w:qFormat/>
    <w:rsid w:val="00956899"/>
    <w:pPr>
      <w:autoSpaceDE/>
      <w:autoSpaceDN/>
      <w:adjustRightInd/>
      <w:spacing w:before="1440" w:after="480"/>
      <w:jc w:val="center"/>
    </w:pPr>
    <w:rPr>
      <w:rFonts w:ascii="Arial" w:hAnsi="Arial"/>
      <w:b/>
      <w:sz w:val="36"/>
      <w:szCs w:val="24"/>
    </w:rPr>
  </w:style>
  <w:style w:type="paragraph" w:customStyle="1" w:styleId="NYSERDARunningHead">
    <w:name w:val="NYSERDA Running Head"/>
    <w:autoRedefine/>
    <w:qFormat/>
    <w:rsid w:val="00956899"/>
    <w:pPr>
      <w:pBdr>
        <w:bottom w:val="single" w:sz="4" w:space="1" w:color="auto"/>
      </w:pBdr>
      <w:spacing w:after="200" w:line="276" w:lineRule="auto"/>
    </w:pPr>
    <w:rPr>
      <w:rFonts w:eastAsiaTheme="minorHAnsi"/>
      <w:i/>
      <w:szCs w:val="22"/>
    </w:rPr>
  </w:style>
  <w:style w:type="paragraph" w:styleId="Revision">
    <w:name w:val="Revision"/>
    <w:hidden/>
    <w:uiPriority w:val="99"/>
    <w:semiHidden/>
    <w:rsid w:val="00F55E36"/>
    <w:rPr>
      <w:rFonts w:ascii="CG Times" w:hAnsi="CG Times"/>
    </w:rPr>
  </w:style>
  <w:style w:type="paragraph" w:styleId="ListParagraph">
    <w:name w:val="List Paragraph"/>
    <w:basedOn w:val="Normal"/>
    <w:uiPriority w:val="34"/>
    <w:qFormat/>
    <w:rsid w:val="003875C8"/>
    <w:pPr>
      <w:ind w:left="720"/>
      <w:contextualSpacing/>
    </w:pPr>
  </w:style>
  <w:style w:type="character" w:customStyle="1" w:styleId="Heading5Char">
    <w:name w:val="Heading 5 Char"/>
    <w:basedOn w:val="DefaultParagraphFont"/>
    <w:link w:val="Heading5"/>
    <w:uiPriority w:val="9"/>
    <w:semiHidden/>
    <w:rsid w:val="00FC72E6"/>
    <w:rPr>
      <w:rFonts w:asciiTheme="majorHAnsi" w:eastAsiaTheme="majorEastAsia" w:hAnsiTheme="majorHAnsi" w:cstheme="majorBidi"/>
      <w:color w:val="243F60" w:themeColor="accent1" w:themeShade="7F"/>
    </w:rPr>
  </w:style>
  <w:style w:type="paragraph" w:styleId="Header">
    <w:name w:val="header"/>
    <w:basedOn w:val="Normal"/>
    <w:link w:val="HeaderChar"/>
    <w:rsid w:val="00FC72E6"/>
    <w:pPr>
      <w:tabs>
        <w:tab w:val="center" w:pos="4320"/>
        <w:tab w:val="right" w:pos="8640"/>
      </w:tabs>
      <w:autoSpaceDE/>
      <w:autoSpaceDN/>
      <w:adjustRightInd/>
    </w:pPr>
    <w:rPr>
      <w:rFonts w:ascii="Times New Roman" w:hAnsi="Times New Roman"/>
      <w:sz w:val="24"/>
      <w:szCs w:val="24"/>
    </w:rPr>
  </w:style>
  <w:style w:type="character" w:customStyle="1" w:styleId="HeaderChar">
    <w:name w:val="Header Char"/>
    <w:basedOn w:val="DefaultParagraphFont"/>
    <w:link w:val="Header"/>
    <w:rsid w:val="00FC72E6"/>
    <w:rPr>
      <w:sz w:val="24"/>
      <w:szCs w:val="24"/>
    </w:rPr>
  </w:style>
  <w:style w:type="paragraph" w:customStyle="1" w:styleId="Legal1">
    <w:name w:val="Legal[1]"/>
    <w:basedOn w:val="Normal"/>
    <w:rsid w:val="00FC72E6"/>
    <w:pPr>
      <w:widowControl w:val="0"/>
    </w:pPr>
    <w:rPr>
      <w:rFonts w:ascii="Arial" w:hAnsi="Arial" w:cs="Arial"/>
      <w:sz w:val="24"/>
      <w:szCs w:val="24"/>
    </w:rPr>
  </w:style>
  <w:style w:type="character" w:styleId="FollowedHyperlink">
    <w:name w:val="FollowedHyperlink"/>
    <w:basedOn w:val="DefaultParagraphFont"/>
    <w:uiPriority w:val="99"/>
    <w:semiHidden/>
    <w:unhideWhenUsed/>
    <w:rsid w:val="005D3638"/>
    <w:rPr>
      <w:color w:val="800080" w:themeColor="followedHyperlink"/>
      <w:u w:val="single"/>
    </w:rPr>
  </w:style>
  <w:style w:type="paragraph" w:styleId="FootnoteText">
    <w:name w:val="footnote text"/>
    <w:basedOn w:val="Normal"/>
    <w:link w:val="FootnoteTextChar"/>
    <w:uiPriority w:val="99"/>
    <w:semiHidden/>
    <w:unhideWhenUsed/>
    <w:rsid w:val="00F653A1"/>
  </w:style>
  <w:style w:type="character" w:customStyle="1" w:styleId="FootnoteTextChar">
    <w:name w:val="Footnote Text Char"/>
    <w:basedOn w:val="DefaultParagraphFont"/>
    <w:link w:val="FootnoteText"/>
    <w:uiPriority w:val="99"/>
    <w:semiHidden/>
    <w:rsid w:val="00F653A1"/>
    <w:rPr>
      <w:rFonts w:ascii="CG Times" w:hAnsi="CG Times"/>
    </w:rPr>
  </w:style>
  <w:style w:type="character" w:styleId="FootnoteReference">
    <w:name w:val="footnote reference"/>
    <w:basedOn w:val="DefaultParagraphFont"/>
    <w:uiPriority w:val="99"/>
    <w:semiHidden/>
    <w:unhideWhenUsed/>
    <w:rsid w:val="00F653A1"/>
    <w:rPr>
      <w:vertAlign w:val="superscript"/>
    </w:rPr>
  </w:style>
  <w:style w:type="paragraph" w:styleId="TOC1">
    <w:name w:val="toc 1"/>
    <w:next w:val="TOC2"/>
    <w:uiPriority w:val="39"/>
    <w:rsid w:val="00127936"/>
    <w:pPr>
      <w:spacing w:after="100" w:line="276" w:lineRule="auto"/>
    </w:pPr>
    <w:rPr>
      <w:rFonts w:ascii="Arial" w:eastAsiaTheme="minorHAnsi" w:hAnsi="Arial" w:cstheme="minorBidi"/>
      <w:b/>
      <w:color w:val="000000" w:themeColor="text1"/>
      <w:sz w:val="22"/>
      <w:szCs w:val="22"/>
    </w:rPr>
  </w:style>
  <w:style w:type="paragraph" w:styleId="TOC2">
    <w:name w:val="toc 2"/>
    <w:next w:val="TOC3"/>
    <w:uiPriority w:val="39"/>
    <w:rsid w:val="00127936"/>
    <w:pPr>
      <w:spacing w:after="100" w:line="276" w:lineRule="auto"/>
      <w:ind w:left="220"/>
    </w:pPr>
    <w:rPr>
      <w:rFonts w:ascii="Arial" w:eastAsiaTheme="minorHAnsi" w:hAnsi="Arial" w:cstheme="minorBidi"/>
      <w:color w:val="000000" w:themeColor="text1"/>
      <w:szCs w:val="22"/>
    </w:rPr>
  </w:style>
  <w:style w:type="paragraph" w:styleId="TOCHeading">
    <w:name w:val="TOC Heading"/>
    <w:next w:val="TOC1"/>
    <w:qFormat/>
    <w:rsid w:val="00127936"/>
    <w:pPr>
      <w:pBdr>
        <w:bottom w:val="single" w:sz="4" w:space="1" w:color="000000" w:themeColor="text1"/>
      </w:pBdr>
      <w:spacing w:after="240" w:line="276" w:lineRule="auto"/>
    </w:pPr>
    <w:rPr>
      <w:rFonts w:ascii="Arial" w:eastAsiaTheme="majorEastAsia" w:hAnsi="Arial" w:cstheme="majorBidi"/>
      <w:b/>
      <w:bCs/>
      <w:color w:val="000000" w:themeColor="text1"/>
      <w:sz w:val="36"/>
      <w:szCs w:val="28"/>
    </w:rPr>
  </w:style>
  <w:style w:type="paragraph" w:customStyle="1" w:styleId="BibliographyReferences">
    <w:name w:val="Bibliography.References"/>
    <w:qFormat/>
    <w:rsid w:val="00127936"/>
    <w:pPr>
      <w:spacing w:after="200" w:line="276" w:lineRule="auto"/>
      <w:ind w:left="360" w:hanging="360"/>
    </w:pPr>
    <w:rPr>
      <w:rFonts w:eastAsiaTheme="majorEastAsia" w:cstheme="majorBidi"/>
      <w:bCs/>
      <w:color w:val="000000" w:themeColor="text1"/>
      <w:sz w:val="22"/>
      <w:szCs w:val="28"/>
    </w:rPr>
  </w:style>
  <w:style w:type="paragraph" w:customStyle="1" w:styleId="BodyBeforeList">
    <w:name w:val="Body Before List"/>
    <w:next w:val="BodyText"/>
    <w:qFormat/>
    <w:rsid w:val="00127936"/>
    <w:pPr>
      <w:spacing w:after="120" w:line="360" w:lineRule="auto"/>
    </w:pPr>
    <w:rPr>
      <w:rFonts w:eastAsiaTheme="majorEastAsia" w:cstheme="majorBidi"/>
      <w:bCs/>
      <w:color w:val="000000" w:themeColor="text1"/>
      <w:sz w:val="22"/>
      <w:szCs w:val="28"/>
    </w:rPr>
  </w:style>
  <w:style w:type="paragraph" w:customStyle="1" w:styleId="Heading1NoNumber">
    <w:name w:val="Heading 1 No Number"/>
    <w:next w:val="BodyText"/>
    <w:qFormat/>
    <w:rsid w:val="00F6556D"/>
    <w:pPr>
      <w:pBdr>
        <w:bottom w:val="single" w:sz="4" w:space="1" w:color="000000" w:themeColor="text1"/>
      </w:pBdr>
      <w:spacing w:before="480" w:after="200" w:line="276" w:lineRule="auto"/>
      <w:jc w:val="center"/>
    </w:pPr>
    <w:rPr>
      <w:rFonts w:ascii="Arial" w:eastAsiaTheme="majorEastAsia" w:hAnsi="Arial" w:cstheme="majorBidi"/>
      <w:b/>
      <w:bCs/>
      <w:color w:val="000000" w:themeColor="text1"/>
      <w:sz w:val="36"/>
      <w:szCs w:val="28"/>
    </w:rPr>
  </w:style>
  <w:style w:type="paragraph" w:customStyle="1" w:styleId="TableHeader">
    <w:name w:val="Table Header"/>
    <w:next w:val="Normal"/>
    <w:qFormat/>
    <w:rsid w:val="00127936"/>
    <w:pPr>
      <w:spacing w:after="200" w:line="276" w:lineRule="auto"/>
      <w:jc w:val="center"/>
    </w:pPr>
    <w:rPr>
      <w:rFonts w:ascii="Arial" w:eastAsiaTheme="majorEastAsia" w:hAnsi="Arial" w:cstheme="majorBidi"/>
      <w:b/>
      <w:bCs/>
      <w:color w:val="000000" w:themeColor="text1"/>
      <w:szCs w:val="28"/>
    </w:rPr>
  </w:style>
  <w:style w:type="paragraph" w:styleId="TOC3">
    <w:name w:val="toc 3"/>
    <w:basedOn w:val="Normal"/>
    <w:next w:val="Normal"/>
    <w:autoRedefine/>
    <w:uiPriority w:val="39"/>
    <w:semiHidden/>
    <w:unhideWhenUsed/>
    <w:rsid w:val="00127936"/>
    <w:pPr>
      <w:spacing w:after="100"/>
      <w:ind w:left="400"/>
    </w:pPr>
  </w:style>
  <w:style w:type="paragraph" w:customStyle="1" w:styleId="Level11">
    <w:name w:val="Level 11"/>
    <w:basedOn w:val="Normal"/>
    <w:rsid w:val="00B24352"/>
    <w:pPr>
      <w:widowControl w:val="0"/>
      <w:autoSpaceDE/>
      <w:autoSpaceDN/>
      <w:adjustRightInd/>
    </w:pPr>
    <w:rPr>
      <w:rFonts w:ascii="Times New Roman" w:hAnsi="Times New Roman"/>
      <w:sz w:val="24"/>
    </w:rPr>
  </w:style>
  <w:style w:type="paragraph" w:styleId="NoSpacing">
    <w:name w:val="No Spacing"/>
    <w:uiPriority w:val="1"/>
    <w:qFormat/>
    <w:rsid w:val="00B24352"/>
    <w:rPr>
      <w:sz w:val="24"/>
    </w:rPr>
  </w:style>
  <w:style w:type="character" w:customStyle="1" w:styleId="Heading4Char">
    <w:name w:val="Heading 4 Char"/>
    <w:basedOn w:val="DefaultParagraphFont"/>
    <w:link w:val="Heading4"/>
    <w:rsid w:val="008360B9"/>
    <w:rPr>
      <w:iCs/>
      <w:sz w:val="24"/>
      <w:szCs w:val="26"/>
      <w:u w:val="single"/>
    </w:rPr>
  </w:style>
  <w:style w:type="character" w:styleId="UnresolvedMention">
    <w:name w:val="Unresolved Mention"/>
    <w:basedOn w:val="DefaultParagraphFont"/>
    <w:uiPriority w:val="99"/>
    <w:semiHidden/>
    <w:unhideWhenUsed/>
    <w:rsid w:val="0029266D"/>
    <w:rPr>
      <w:color w:val="605E5C"/>
      <w:shd w:val="clear" w:color="auto" w:fill="E1DFDD"/>
    </w:rPr>
  </w:style>
  <w:style w:type="paragraph" w:customStyle="1" w:styleId="Paragraph">
    <w:name w:val="Paragraph"/>
    <w:basedOn w:val="Normal"/>
    <w:qFormat/>
    <w:rsid w:val="000B1317"/>
    <w:pPr>
      <w:spacing w:before="24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3079">
      <w:bodyDiv w:val="1"/>
      <w:marLeft w:val="0"/>
      <w:marRight w:val="0"/>
      <w:marTop w:val="0"/>
      <w:marBottom w:val="0"/>
      <w:divBdr>
        <w:top w:val="none" w:sz="0" w:space="0" w:color="auto"/>
        <w:left w:val="none" w:sz="0" w:space="0" w:color="auto"/>
        <w:bottom w:val="none" w:sz="0" w:space="0" w:color="auto"/>
        <w:right w:val="none" w:sz="0" w:space="0" w:color="auto"/>
      </w:divBdr>
    </w:div>
    <w:div w:id="218129216">
      <w:bodyDiv w:val="1"/>
      <w:marLeft w:val="0"/>
      <w:marRight w:val="0"/>
      <w:marTop w:val="0"/>
      <w:marBottom w:val="0"/>
      <w:divBdr>
        <w:top w:val="none" w:sz="0" w:space="0" w:color="auto"/>
        <w:left w:val="none" w:sz="0" w:space="0" w:color="auto"/>
        <w:bottom w:val="none" w:sz="0" w:space="0" w:color="auto"/>
        <w:right w:val="none" w:sz="0" w:space="0" w:color="auto"/>
      </w:divBdr>
    </w:div>
    <w:div w:id="376709532">
      <w:bodyDiv w:val="1"/>
      <w:marLeft w:val="0"/>
      <w:marRight w:val="0"/>
      <w:marTop w:val="0"/>
      <w:marBottom w:val="0"/>
      <w:divBdr>
        <w:top w:val="none" w:sz="0" w:space="0" w:color="auto"/>
        <w:left w:val="none" w:sz="0" w:space="0" w:color="auto"/>
        <w:bottom w:val="none" w:sz="0" w:space="0" w:color="auto"/>
        <w:right w:val="none" w:sz="0" w:space="0" w:color="auto"/>
      </w:divBdr>
    </w:div>
    <w:div w:id="398787726">
      <w:bodyDiv w:val="1"/>
      <w:marLeft w:val="0"/>
      <w:marRight w:val="0"/>
      <w:marTop w:val="0"/>
      <w:marBottom w:val="0"/>
      <w:divBdr>
        <w:top w:val="none" w:sz="0" w:space="0" w:color="auto"/>
        <w:left w:val="none" w:sz="0" w:space="0" w:color="auto"/>
        <w:bottom w:val="none" w:sz="0" w:space="0" w:color="auto"/>
        <w:right w:val="none" w:sz="0" w:space="0" w:color="auto"/>
      </w:divBdr>
    </w:div>
    <w:div w:id="603732808">
      <w:bodyDiv w:val="1"/>
      <w:marLeft w:val="0"/>
      <w:marRight w:val="0"/>
      <w:marTop w:val="0"/>
      <w:marBottom w:val="0"/>
      <w:divBdr>
        <w:top w:val="none" w:sz="0" w:space="0" w:color="auto"/>
        <w:left w:val="none" w:sz="0" w:space="0" w:color="auto"/>
        <w:bottom w:val="none" w:sz="0" w:space="0" w:color="auto"/>
        <w:right w:val="none" w:sz="0" w:space="0" w:color="auto"/>
      </w:divBdr>
    </w:div>
    <w:div w:id="751781621">
      <w:bodyDiv w:val="1"/>
      <w:marLeft w:val="0"/>
      <w:marRight w:val="0"/>
      <w:marTop w:val="0"/>
      <w:marBottom w:val="0"/>
      <w:divBdr>
        <w:top w:val="none" w:sz="0" w:space="0" w:color="auto"/>
        <w:left w:val="none" w:sz="0" w:space="0" w:color="auto"/>
        <w:bottom w:val="none" w:sz="0" w:space="0" w:color="auto"/>
        <w:right w:val="none" w:sz="0" w:space="0" w:color="auto"/>
      </w:divBdr>
    </w:div>
    <w:div w:id="842092089">
      <w:bodyDiv w:val="1"/>
      <w:marLeft w:val="0"/>
      <w:marRight w:val="0"/>
      <w:marTop w:val="0"/>
      <w:marBottom w:val="0"/>
      <w:divBdr>
        <w:top w:val="none" w:sz="0" w:space="0" w:color="auto"/>
        <w:left w:val="none" w:sz="0" w:space="0" w:color="auto"/>
        <w:bottom w:val="none" w:sz="0" w:space="0" w:color="auto"/>
        <w:right w:val="none" w:sz="0" w:space="0" w:color="auto"/>
      </w:divBdr>
    </w:div>
    <w:div w:id="962224298">
      <w:bodyDiv w:val="1"/>
      <w:marLeft w:val="0"/>
      <w:marRight w:val="0"/>
      <w:marTop w:val="0"/>
      <w:marBottom w:val="0"/>
      <w:divBdr>
        <w:top w:val="none" w:sz="0" w:space="0" w:color="auto"/>
        <w:left w:val="none" w:sz="0" w:space="0" w:color="auto"/>
        <w:bottom w:val="none" w:sz="0" w:space="0" w:color="auto"/>
        <w:right w:val="none" w:sz="0" w:space="0" w:color="auto"/>
      </w:divBdr>
    </w:div>
    <w:div w:id="1681421351">
      <w:bodyDiv w:val="1"/>
      <w:marLeft w:val="0"/>
      <w:marRight w:val="0"/>
      <w:marTop w:val="0"/>
      <w:marBottom w:val="0"/>
      <w:divBdr>
        <w:top w:val="none" w:sz="0" w:space="0" w:color="auto"/>
        <w:left w:val="none" w:sz="0" w:space="0" w:color="auto"/>
        <w:bottom w:val="none" w:sz="0" w:space="0" w:color="auto"/>
        <w:right w:val="none" w:sz="0" w:space="0" w:color="auto"/>
      </w:divBdr>
    </w:div>
    <w:div w:id="2134519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serda.ny.gov/-/media/Project/Nyserda/Files/About/Style-Guide/NYSERDA-Content-Guide.pdf" TargetMode="External"/><Relationship Id="rId18" Type="http://schemas.openxmlformats.org/officeDocument/2006/relationships/header" Target="header3.xml"/><Relationship Id="rId26" Type="http://schemas.openxmlformats.org/officeDocument/2006/relationships/hyperlink" Target="https://its.ny.gov/policies" TargetMode="External"/><Relationship Id="rId39" Type="http://schemas.openxmlformats.org/officeDocument/2006/relationships/hyperlink" Target="https://ogs.ny.gov/iran-divestment-act-2012" TargetMode="External"/><Relationship Id="rId3" Type="http://schemas.openxmlformats.org/officeDocument/2006/relationships/customXml" Target="../customXml/item3.xml"/><Relationship Id="rId21" Type="http://schemas.openxmlformats.org/officeDocument/2006/relationships/hyperlink" Target="https://services.nyserda.ny.gov/Invoices/" TargetMode="External"/><Relationship Id="rId34" Type="http://schemas.openxmlformats.org/officeDocument/2006/relationships/hyperlink" Target="mailto:Wendy.MacPherson@nyserda.ny.gov" TargetMode="External"/><Relationship Id="rId42" Type="http://schemas.openxmlformats.org/officeDocument/2006/relationships/hyperlink" Target="http://nyserda.ny.gov/resource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s.ny.gov/document/information-classification-standard" TargetMode="External"/><Relationship Id="rId17" Type="http://schemas.openxmlformats.org/officeDocument/2006/relationships/footer" Target="footer2.xml"/><Relationship Id="rId25" Type="http://schemas.openxmlformats.org/officeDocument/2006/relationships/hyperlink" Target="mailto:information.security@nyserda.ny.gov" TargetMode="External"/><Relationship Id="rId33" Type="http://schemas.openxmlformats.org/officeDocument/2006/relationships/hyperlink" Target="mailto:information.security@nyserda.ny.gov" TargetMode="External"/><Relationship Id="rId38" Type="http://schemas.openxmlformats.org/officeDocument/2006/relationships/hyperlink" Target="https://ny.newnycontracts.com/Default.asp" TargetMode="External"/><Relationship Id="rId46" Type="http://schemas.openxmlformats.org/officeDocument/2006/relationships/hyperlink" Target="mailto:print@nyserda.ny.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ervices.nyserda.ny.gov/Invoices/" TargetMode="External"/><Relationship Id="rId29" Type="http://schemas.openxmlformats.org/officeDocument/2006/relationships/hyperlink" Target="mailto:information.security@nyserda.ny.gov" TargetMode="External"/><Relationship Id="rId41" Type="http://schemas.openxmlformats.org/officeDocument/2006/relationships/hyperlink" Target="mailto:diane.welch@nyserda.n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ny.gov/document/information-classification-standard" TargetMode="External"/><Relationship Id="rId24" Type="http://schemas.openxmlformats.org/officeDocument/2006/relationships/hyperlink" Target="https://its.ny.gov/policies." TargetMode="External"/><Relationship Id="rId32" Type="http://schemas.openxmlformats.org/officeDocument/2006/relationships/hyperlink" Target="https://its.ny.gov/policies" TargetMode="External"/><Relationship Id="rId37" Type="http://schemas.openxmlformats.org/officeDocument/2006/relationships/hyperlink" Target="http://www.esd.ny.gov/" TargetMode="External"/><Relationship Id="rId40" Type="http://schemas.openxmlformats.org/officeDocument/2006/relationships/hyperlink" Target="https://www.dec.ny.gov/regs/2492.html" TargetMode="External"/><Relationship Id="rId45" Type="http://schemas.openxmlformats.org/officeDocument/2006/relationships/hyperlink" Target="mailto:diane.welch@nyserda.ny.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yserda.ny.gov/About/Doing-Business-with-NYSERDA" TargetMode="External"/><Relationship Id="rId28" Type="http://schemas.openxmlformats.org/officeDocument/2006/relationships/hyperlink" Target="https://its.ny.gov/document/information-classification-standard" TargetMode="External"/><Relationship Id="rId36" Type="http://schemas.openxmlformats.org/officeDocument/2006/relationships/hyperlink" Target="http://www.nyserda.ny.gov/About/New-York-State-Regulation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nyserda.ny.gov/About/Doing-Business-with-NYSERDA" TargetMode="External"/><Relationship Id="rId44" Type="http://schemas.openxmlformats.org/officeDocument/2006/relationships/hyperlink" Target="http://nyserda.ny.gov/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its.ny.gov/policies." TargetMode="External"/><Relationship Id="rId27" Type="http://schemas.openxmlformats.org/officeDocument/2006/relationships/hyperlink" Target="https://its.ny.gov/policies" TargetMode="External"/><Relationship Id="rId30" Type="http://schemas.openxmlformats.org/officeDocument/2006/relationships/hyperlink" Target="https://its.ny.gov/policies" TargetMode="External"/><Relationship Id="rId35" Type="http://schemas.openxmlformats.org/officeDocument/2006/relationships/hyperlink" Target="https://opengovernment.ny.gov/freedom-information-law" TargetMode="External"/><Relationship Id="rId43" Type="http://schemas.openxmlformats.org/officeDocument/2006/relationships/hyperlink" Target="http://nyserda.ny.gov/resources/"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yserda.ny.gov/About/New-York-State-Regulations.aspx" TargetMode="External"/><Relationship Id="rId1" Type="http://schemas.openxmlformats.org/officeDocument/2006/relationships/hyperlink" Target="http://www.nyserda.ny.gov/About/Board-Govern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c186a614-d23b-4cf6-b40f-31c691f70352">
      <UserInfo>
        <DisplayName>Forbes, Venice W (NYSERDA)</DisplayName>
        <AccountId>719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F6F90B349AF442ACF3E8098DCF1554" ma:contentTypeVersion="4" ma:contentTypeDescription="Create a new document." ma:contentTypeScope="" ma:versionID="e806ab9d2ec40b51d1a5af00715dc21e">
  <xsd:schema xmlns:xsd="http://www.w3.org/2001/XMLSchema" xmlns:xs="http://www.w3.org/2001/XMLSchema" xmlns:p="http://schemas.microsoft.com/office/2006/metadata/properties" xmlns:ns2="57ca3da6-854c-4983-b08f-f1de83ec2076" xmlns:ns3="c186a614-d23b-4cf6-b40f-31c691f70352" targetNamespace="http://schemas.microsoft.com/office/2006/metadata/properties" ma:root="true" ma:fieldsID="a96129da32dc9f92aa4e717141771a08" ns2:_="" ns3:_="">
    <xsd:import namespace="57ca3da6-854c-4983-b08f-f1de83ec2076"/>
    <xsd:import namespace="c186a614-d23b-4cf6-b40f-31c691f703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da6-854c-4983-b08f-f1de83ec2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6a614-d23b-4cf6-b40f-31c691f703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4B0B-5BDE-4490-B25B-331E95614FD0}">
  <ds:schemaRefs>
    <ds:schemaRef ds:uri="http://schemas.microsoft.com/sharepoint/v3/contenttype/forms"/>
  </ds:schemaRefs>
</ds:datastoreItem>
</file>

<file path=customXml/itemProps2.xml><?xml version="1.0" encoding="utf-8"?>
<ds:datastoreItem xmlns:ds="http://schemas.openxmlformats.org/officeDocument/2006/customXml" ds:itemID="{166FB688-DF91-4FE9-A70E-4F27D895D519}">
  <ds:schemaRefs>
    <ds:schemaRef ds:uri="http://purl.org/dc/terms/"/>
    <ds:schemaRef ds:uri="http://schemas.openxmlformats.org/package/2006/metadata/core-properties"/>
    <ds:schemaRef ds:uri="c186a614-d23b-4cf6-b40f-31c691f7035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57ca3da6-854c-4983-b08f-f1de83ec2076"/>
    <ds:schemaRef ds:uri="http://www.w3.org/XML/1998/namespace"/>
  </ds:schemaRefs>
</ds:datastoreItem>
</file>

<file path=customXml/itemProps3.xml><?xml version="1.0" encoding="utf-8"?>
<ds:datastoreItem xmlns:ds="http://schemas.openxmlformats.org/officeDocument/2006/customXml" ds:itemID="{1726CB92-68B9-4AFD-AB5A-061F6359A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da6-854c-4983-b08f-f1de83ec2076"/>
    <ds:schemaRef ds:uri="c186a614-d23b-4cf6-b40f-31c691f70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5BFFF-FCA4-4B31-A951-B4D48C7C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56</Pages>
  <Words>21987</Words>
  <Characters>125327</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SAMPLE AGREEMENT</vt:lpstr>
    </vt:vector>
  </TitlesOfParts>
  <Company>NYS Energy R&amp;D Authority</Company>
  <LinksUpToDate>false</LinksUpToDate>
  <CharactersWithSpaces>147020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AGREEMENT</dc:title>
  <dc:subject/>
  <dc:creator>szs</dc:creator>
  <cp:keywords/>
  <dc:description/>
  <cp:lastModifiedBy>DiCocco, Lidia A (NYSERDA)</cp:lastModifiedBy>
  <cp:revision>6</cp:revision>
  <cp:lastPrinted>2023-05-05T16:47:00Z</cp:lastPrinted>
  <dcterms:created xsi:type="dcterms:W3CDTF">2023-05-16T16:54:00Z</dcterms:created>
  <dcterms:modified xsi:type="dcterms:W3CDTF">2023-05-16T20:36:00Z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0x010100CCF6F90B349AF442ACF3E8098DCF1554</vt:lpwstr>
  </property>
  <property fmtid="{D5CDD505-2E9C-101B-9397-08002B2CF9AE}" pid="3" name="Order">
    <vt:r8>2700</vt:r8>
  </property>
  <property fmtid="{D5CDD505-2E9C-101B-9397-08002B2CF9AE}" pid="4" name="_dlc_DocIdItemGuid">
    <vt:lpwstr>13c06679-f346-422e-9716-452c07b05669</vt:lpwstr>
  </property>
  <property fmtid="{D5CDD505-2E9C-101B-9397-08002B2CF9AE}" pid="5" name="xd_Signature">
    <vt:bool>false</vt:bool>
  </property>
  <property fmtid="{D5CDD505-2E9C-101B-9397-08002B2CF9AE}" pid="6" name="SharedWithUsers">
    <vt:lpwstr>719;#Forbes, Venice W (NYSERDA)</vt:lpwstr>
  </property>
  <property fmtid="{D5CDD505-2E9C-101B-9397-08002B2CF9AE}" pid="7" name="xd_ProgID">
    <vt:lpwstr/>
  </property>
  <property fmtid="{D5CDD505-2E9C-101B-9397-08002B2CF9AE}" pid="8" name="_dlc_DocId">
    <vt:lpwstr>Z37W6NY6RV53-1697052947-27</vt:lpwstr>
  </property>
  <property fmtid="{D5CDD505-2E9C-101B-9397-08002B2CF9AE}" pid="9" name="_dlc_DocIdUrl">
    <vt:lpwstr>https://nysemail.sharepoint.com/sites/NYSERDA/contract/_layouts/15/DocIdRedir.aspx?ID=Z37W6NY6RV53-1697052947-27, Z37W6NY6RV53-1697052947-27</vt:lpwstr>
  </property>
  <property fmtid="{D5CDD505-2E9C-101B-9397-08002B2CF9AE}" pid="10" name="ComplianceAssetId">
    <vt:lpwstr/>
  </property>
  <property fmtid="{D5CDD505-2E9C-101B-9397-08002B2CF9AE}" pid="11" name="TemplateUrl">
    <vt:lpwstr/>
  </property>
</Properties>
</file>